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DC26" w14:textId="77777777" w:rsidR="00BC7212" w:rsidRPr="00DE059A" w:rsidRDefault="00BC7212" w:rsidP="00DF02EB">
      <w:pPr>
        <w:spacing w:beforeLines="50" w:before="156" w:afterLines="50" w:after="156" w:line="400" w:lineRule="exact"/>
        <w:ind w:firstLineChars="2300" w:firstLine="5520"/>
        <w:rPr>
          <w:rFonts w:ascii="Arial" w:eastAsia="黑体" w:hAnsi="Arial" w:cs="Arial"/>
          <w:sz w:val="24"/>
          <w:u w:val="single"/>
        </w:rPr>
      </w:pPr>
      <w:r w:rsidRPr="00DE059A">
        <w:rPr>
          <w:rFonts w:ascii="Arial" w:eastAsia="黑体" w:hAnsi="Arial" w:cs="Arial"/>
          <w:sz w:val="24"/>
        </w:rPr>
        <w:t>合同编号：</w:t>
      </w:r>
      <w:permStart w:id="1763710549" w:edGrp="everyone"/>
      <w:r w:rsidR="0041737C">
        <w:rPr>
          <w:rFonts w:ascii="Arial" w:eastAsia="黑体" w:hAnsi="Arial" w:cs="Arial" w:hint="eastAsia"/>
          <w:sz w:val="24"/>
          <w:u w:val="single"/>
        </w:rPr>
        <w:t xml:space="preserve">                </w:t>
      </w:r>
      <w:permEnd w:id="1763710549"/>
    </w:p>
    <w:p w14:paraId="38F05DDE" w14:textId="77777777" w:rsidR="00EC5536" w:rsidRPr="00DE059A" w:rsidRDefault="00EC5536" w:rsidP="00EC5536">
      <w:pPr>
        <w:rPr>
          <w:rFonts w:ascii="宋体" w:hAnsi="宋体"/>
          <w:sz w:val="24"/>
        </w:rPr>
      </w:pPr>
    </w:p>
    <w:p w14:paraId="784DF319" w14:textId="77777777" w:rsidR="00EC5536" w:rsidRPr="00DE059A" w:rsidRDefault="00EC5536" w:rsidP="00EC5536">
      <w:pPr>
        <w:rPr>
          <w:rFonts w:ascii="宋体" w:hAnsi="宋体"/>
          <w:sz w:val="24"/>
        </w:rPr>
      </w:pPr>
    </w:p>
    <w:p w14:paraId="61740409" w14:textId="77777777" w:rsidR="00EC5536" w:rsidRPr="00DE059A" w:rsidRDefault="00EC5536" w:rsidP="00EC5536">
      <w:pPr>
        <w:rPr>
          <w:rFonts w:ascii="宋体" w:hAnsi="宋体"/>
          <w:sz w:val="24"/>
        </w:rPr>
      </w:pPr>
    </w:p>
    <w:p w14:paraId="3ACBB426" w14:textId="77777777" w:rsidR="00EC5536" w:rsidRPr="00DE059A" w:rsidRDefault="00EC5536" w:rsidP="00EC5536">
      <w:pPr>
        <w:rPr>
          <w:rFonts w:ascii="宋体" w:hAnsi="宋体"/>
          <w:sz w:val="24"/>
        </w:rPr>
      </w:pPr>
    </w:p>
    <w:p w14:paraId="33CAD858" w14:textId="77777777" w:rsidR="00EC5536" w:rsidRPr="00DE059A" w:rsidRDefault="00893E5B" w:rsidP="00EC5536">
      <w:pPr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评价</w:t>
      </w:r>
      <w:r w:rsidR="00EC5536" w:rsidRPr="00DE059A">
        <w:rPr>
          <w:rFonts w:ascii="黑体" w:eastAsia="黑体" w:hAnsi="黑体" w:hint="eastAsia"/>
          <w:b/>
          <w:bCs/>
          <w:sz w:val="52"/>
          <w:szCs w:val="52"/>
        </w:rPr>
        <w:t>合同</w:t>
      </w:r>
    </w:p>
    <w:p w14:paraId="07DA66D6" w14:textId="77777777" w:rsidR="00EC5536" w:rsidRPr="00DE059A" w:rsidRDefault="00EC5536" w:rsidP="00EC5536">
      <w:pPr>
        <w:rPr>
          <w:rFonts w:ascii="宋体" w:hAnsi="宋体"/>
          <w:sz w:val="24"/>
        </w:rPr>
      </w:pPr>
    </w:p>
    <w:p w14:paraId="60A7E26D" w14:textId="77777777" w:rsidR="00EC5536" w:rsidRPr="00DE059A" w:rsidRDefault="00EC5536" w:rsidP="00EC5536">
      <w:pPr>
        <w:rPr>
          <w:rFonts w:ascii="宋体" w:hAnsi="宋体"/>
          <w:sz w:val="24"/>
        </w:rPr>
      </w:pPr>
    </w:p>
    <w:p w14:paraId="23A662C4" w14:textId="77777777" w:rsidR="00EC5536" w:rsidRPr="00DE059A" w:rsidRDefault="00EC5536" w:rsidP="00EC5536">
      <w:pPr>
        <w:rPr>
          <w:rFonts w:ascii="宋体" w:hAnsi="宋体"/>
          <w:sz w:val="24"/>
        </w:rPr>
      </w:pPr>
    </w:p>
    <w:p w14:paraId="4127B3A6" w14:textId="77777777" w:rsidR="00EC5536" w:rsidRPr="00DE059A" w:rsidRDefault="00EC5536" w:rsidP="00EC5536">
      <w:pPr>
        <w:rPr>
          <w:rFonts w:ascii="宋体" w:hAnsi="宋体"/>
          <w:sz w:val="24"/>
        </w:rPr>
      </w:pPr>
    </w:p>
    <w:p w14:paraId="2B23B4DB" w14:textId="77777777" w:rsidR="00DE5A91" w:rsidRDefault="006F57AC" w:rsidP="00DE5A91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评价</w:t>
      </w:r>
      <w:r w:rsidR="00EC5536" w:rsidRPr="00DE059A">
        <w:rPr>
          <w:rFonts w:ascii="宋体" w:hAnsi="宋体" w:hint="eastAsia"/>
          <w:b/>
          <w:sz w:val="30"/>
          <w:szCs w:val="30"/>
        </w:rPr>
        <w:t xml:space="preserve">项目名称      </w:t>
      </w:r>
      <w:permStart w:id="337462703" w:edGrp="everyone"/>
      <w:r w:rsidR="00EC5536" w:rsidRPr="00DE059A">
        <w:rPr>
          <w:rFonts w:ascii="宋体" w:hAnsi="宋体" w:hint="eastAsia"/>
          <w:b/>
          <w:sz w:val="30"/>
          <w:szCs w:val="30"/>
        </w:rPr>
        <w:t>□</w:t>
      </w:r>
      <w:permEnd w:id="337462703"/>
      <w:r w:rsidR="00F416BB" w:rsidRPr="00F416BB">
        <w:rPr>
          <w:rFonts w:ascii="宋体" w:hAnsi="宋体" w:hint="eastAsia"/>
          <w:b/>
          <w:sz w:val="30"/>
          <w:szCs w:val="30"/>
        </w:rPr>
        <w:t>专利代理机构服务规范</w:t>
      </w:r>
    </w:p>
    <w:p w14:paraId="13DE0F53" w14:textId="698AD281" w:rsidR="00DE5A91" w:rsidRDefault="00DE5A91" w:rsidP="00DE5A91">
      <w:pPr>
        <w:ind w:firstLineChars="900" w:firstLine="2711"/>
        <w:rPr>
          <w:rFonts w:ascii="宋体" w:hAnsi="宋体"/>
          <w:b/>
          <w:sz w:val="30"/>
          <w:szCs w:val="30"/>
        </w:rPr>
      </w:pPr>
      <w:permStart w:id="976312523" w:edGrp="everyone"/>
      <w:r w:rsidRPr="00DE059A">
        <w:rPr>
          <w:rFonts w:ascii="宋体" w:hAnsi="宋体" w:hint="eastAsia"/>
          <w:b/>
          <w:sz w:val="30"/>
          <w:szCs w:val="30"/>
        </w:rPr>
        <w:t>□</w:t>
      </w:r>
      <w:permEnd w:id="976312523"/>
      <w:r w:rsidR="00727DEE" w:rsidRPr="00727DEE">
        <w:rPr>
          <w:rFonts w:ascii="宋体" w:hAnsi="宋体" w:hint="eastAsia"/>
          <w:b/>
          <w:sz w:val="30"/>
          <w:szCs w:val="30"/>
        </w:rPr>
        <w:t>商业企业品牌</w:t>
      </w:r>
      <w:r w:rsidRPr="00893E5B">
        <w:rPr>
          <w:rFonts w:ascii="宋体" w:hAnsi="宋体" w:hint="eastAsia"/>
          <w:b/>
          <w:sz w:val="30"/>
          <w:szCs w:val="30"/>
        </w:rPr>
        <w:t>评价</w:t>
      </w:r>
    </w:p>
    <w:p w14:paraId="48FEADDB" w14:textId="77777777" w:rsidR="00DE5A91" w:rsidRPr="00DE5A91" w:rsidRDefault="00DE5A91" w:rsidP="00DE5A91">
      <w:pPr>
        <w:ind w:firstLineChars="895" w:firstLine="2695"/>
        <w:rPr>
          <w:rFonts w:ascii="宋体" w:hAnsi="宋体"/>
          <w:b/>
          <w:sz w:val="30"/>
          <w:szCs w:val="30"/>
        </w:rPr>
      </w:pPr>
      <w:permStart w:id="614808003" w:edGrp="everyone"/>
      <w:r w:rsidRPr="00DE059A">
        <w:rPr>
          <w:rFonts w:ascii="宋体" w:hAnsi="宋体" w:hint="eastAsia"/>
          <w:b/>
          <w:sz w:val="30"/>
          <w:szCs w:val="30"/>
        </w:rPr>
        <w:t>□</w:t>
      </w:r>
      <w:permEnd w:id="614808003"/>
      <w:r>
        <w:rPr>
          <w:rFonts w:ascii="宋体" w:hAnsi="宋体" w:hint="eastAsia"/>
          <w:b/>
          <w:sz w:val="30"/>
          <w:szCs w:val="30"/>
        </w:rPr>
        <w:t>商品售后服务</w:t>
      </w:r>
      <w:r w:rsidRPr="00893E5B">
        <w:rPr>
          <w:rFonts w:ascii="宋体" w:hAnsi="宋体" w:hint="eastAsia"/>
          <w:b/>
          <w:sz w:val="30"/>
          <w:szCs w:val="30"/>
        </w:rPr>
        <w:t>评价</w:t>
      </w:r>
    </w:p>
    <w:p w14:paraId="6D608811" w14:textId="77777777" w:rsidR="00DE5A91" w:rsidRDefault="00DE5A91" w:rsidP="00DE5A91">
      <w:pPr>
        <w:ind w:firstLineChars="895" w:firstLine="2695"/>
        <w:rPr>
          <w:rFonts w:ascii="宋体" w:hAnsi="宋体"/>
          <w:b/>
          <w:sz w:val="30"/>
          <w:szCs w:val="30"/>
        </w:rPr>
      </w:pPr>
      <w:permStart w:id="1752629570" w:edGrp="everyone"/>
      <w:r w:rsidRPr="00DE059A">
        <w:rPr>
          <w:rFonts w:ascii="宋体" w:hAnsi="宋体" w:hint="eastAsia"/>
          <w:b/>
          <w:sz w:val="30"/>
          <w:szCs w:val="30"/>
        </w:rPr>
        <w:t>□</w:t>
      </w:r>
      <w:permEnd w:id="1752629570"/>
      <w:r>
        <w:rPr>
          <w:rFonts w:ascii="宋体" w:hAnsi="宋体" w:hint="eastAsia"/>
          <w:b/>
          <w:sz w:val="30"/>
          <w:szCs w:val="30"/>
        </w:rPr>
        <w:t>其他</w:t>
      </w:r>
      <w:r w:rsidRPr="00893E5B">
        <w:rPr>
          <w:rFonts w:ascii="宋体" w:hAnsi="宋体" w:hint="eastAsia"/>
          <w:b/>
          <w:sz w:val="30"/>
          <w:szCs w:val="30"/>
        </w:rPr>
        <w:t>评价</w:t>
      </w:r>
    </w:p>
    <w:p w14:paraId="2B50E864" w14:textId="77777777" w:rsidR="00DE5A91" w:rsidRPr="00DE5A91" w:rsidRDefault="00DE5A91" w:rsidP="00DE5A91">
      <w:pPr>
        <w:ind w:firstLineChars="895" w:firstLine="2695"/>
        <w:rPr>
          <w:rFonts w:ascii="宋体" w:hAnsi="宋体"/>
          <w:b/>
          <w:sz w:val="30"/>
          <w:szCs w:val="30"/>
        </w:rPr>
      </w:pPr>
    </w:p>
    <w:p w14:paraId="59F013AD" w14:textId="77777777" w:rsidR="00EC5536" w:rsidRPr="00893E5B" w:rsidRDefault="00EC5536" w:rsidP="00EC5536">
      <w:pPr>
        <w:rPr>
          <w:rFonts w:ascii="宋体" w:hAnsi="宋体"/>
          <w:sz w:val="24"/>
        </w:rPr>
      </w:pPr>
    </w:p>
    <w:p w14:paraId="6A2FBB65" w14:textId="77777777" w:rsidR="00EC5536" w:rsidRPr="00DE059A" w:rsidRDefault="00EC5536" w:rsidP="00EC5536">
      <w:pPr>
        <w:rPr>
          <w:rFonts w:ascii="宋体" w:hAnsi="宋体"/>
          <w:sz w:val="24"/>
        </w:rPr>
      </w:pPr>
    </w:p>
    <w:p w14:paraId="443512F1" w14:textId="77777777" w:rsidR="00EC5536" w:rsidRPr="00DE059A" w:rsidRDefault="00EC5536" w:rsidP="00EC5536">
      <w:pPr>
        <w:rPr>
          <w:rFonts w:ascii="宋体" w:hAnsi="宋体"/>
          <w:b/>
          <w:bCs/>
          <w:sz w:val="32"/>
          <w:szCs w:val="32"/>
        </w:rPr>
      </w:pPr>
      <w:r w:rsidRPr="00DE059A">
        <w:rPr>
          <w:rFonts w:ascii="宋体" w:hAnsi="宋体" w:hint="eastAsia"/>
          <w:b/>
          <w:bCs/>
          <w:sz w:val="32"/>
          <w:szCs w:val="32"/>
        </w:rPr>
        <w:t>委托方（甲方）</w:t>
      </w:r>
      <w:permStart w:id="707493156" w:edGrp="everyone"/>
      <w:r w:rsidRPr="00DE059A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</w:t>
      </w:r>
      <w:permEnd w:id="707493156"/>
    </w:p>
    <w:p w14:paraId="43248E0E" w14:textId="77777777" w:rsidR="00EC5536" w:rsidRPr="00DE059A" w:rsidRDefault="00EC5536" w:rsidP="00EC5536">
      <w:pPr>
        <w:rPr>
          <w:rFonts w:ascii="宋体" w:hAnsi="宋体"/>
          <w:sz w:val="24"/>
        </w:rPr>
      </w:pPr>
    </w:p>
    <w:p w14:paraId="6C6A7524" w14:textId="77777777" w:rsidR="00DF02EB" w:rsidRPr="00DE059A" w:rsidRDefault="00B63FBC" w:rsidP="00EC5536">
      <w:pPr>
        <w:rPr>
          <w:rFonts w:ascii="宋体" w:hAnsi="宋体"/>
          <w:b/>
          <w:bCs/>
          <w:sz w:val="32"/>
          <w:szCs w:val="32"/>
          <w:u w:val="single"/>
        </w:rPr>
        <w:sectPr w:rsidR="00DF02EB" w:rsidRPr="00DE059A" w:rsidSect="001267B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51" w:bottom="851" w:left="1418" w:header="567" w:footer="567" w:gutter="0"/>
          <w:cols w:space="720"/>
          <w:titlePg/>
          <w:docGrid w:type="lines" w:linePitch="312"/>
        </w:sectPr>
      </w:pPr>
      <w:r>
        <w:rPr>
          <w:rFonts w:ascii="宋体" w:hAnsi="宋体" w:hint="eastAsia"/>
          <w:b/>
          <w:bCs/>
          <w:sz w:val="32"/>
          <w:szCs w:val="32"/>
        </w:rPr>
        <w:t>评价</w:t>
      </w:r>
      <w:r w:rsidR="00EC5536" w:rsidRPr="00DE059A">
        <w:rPr>
          <w:rFonts w:ascii="宋体" w:hAnsi="宋体" w:hint="eastAsia"/>
          <w:b/>
          <w:bCs/>
          <w:sz w:val="32"/>
          <w:szCs w:val="32"/>
        </w:rPr>
        <w:t>方（乙方）</w:t>
      </w:r>
      <w:r w:rsidR="00EC5536" w:rsidRPr="00DE059A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 w:rsidR="00DF02EB" w:rsidRPr="00DE059A">
        <w:rPr>
          <w:rFonts w:ascii="宋体" w:hAnsi="宋体" w:hint="eastAsia"/>
          <w:b/>
          <w:bCs/>
          <w:sz w:val="32"/>
          <w:szCs w:val="32"/>
          <w:u w:val="single"/>
        </w:rPr>
        <w:t xml:space="preserve">     </w:t>
      </w:r>
      <w:r w:rsidR="00A70798" w:rsidRPr="00DE059A">
        <w:rPr>
          <w:rFonts w:ascii="宋体" w:hAnsi="宋体" w:hint="eastAsia"/>
          <w:b/>
          <w:bCs/>
          <w:sz w:val="32"/>
          <w:szCs w:val="32"/>
          <w:u w:val="single"/>
        </w:rPr>
        <w:t>北京</w:t>
      </w:r>
      <w:r w:rsidR="00EA16F7">
        <w:rPr>
          <w:rFonts w:ascii="宋体" w:hAnsi="宋体" w:hint="eastAsia"/>
          <w:b/>
          <w:bCs/>
          <w:sz w:val="32"/>
          <w:szCs w:val="32"/>
          <w:u w:val="single"/>
        </w:rPr>
        <w:t>万坤认证服务</w:t>
      </w:r>
      <w:r w:rsidR="00A70798" w:rsidRPr="00DE059A">
        <w:rPr>
          <w:rFonts w:ascii="宋体" w:hAnsi="宋体" w:hint="eastAsia"/>
          <w:b/>
          <w:bCs/>
          <w:sz w:val="32"/>
          <w:szCs w:val="32"/>
          <w:u w:val="single"/>
        </w:rPr>
        <w:t>有限公司</w:t>
      </w:r>
      <w:r w:rsidR="00EC5536" w:rsidRPr="00DE059A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</w:p>
    <w:p w14:paraId="4B1CDFE9" w14:textId="201974C2" w:rsidR="00EC5536" w:rsidRPr="00DE059A" w:rsidRDefault="00EC5536" w:rsidP="001718CC">
      <w:pPr>
        <w:spacing w:beforeLines="50" w:before="156" w:afterLines="50" w:after="156"/>
        <w:ind w:firstLineChars="200" w:firstLine="482"/>
        <w:rPr>
          <w:rFonts w:ascii="黑体" w:eastAsia="黑体" w:hAnsi="黑体"/>
          <w:b/>
          <w:sz w:val="24"/>
        </w:rPr>
      </w:pPr>
      <w:r w:rsidRPr="00DE059A">
        <w:rPr>
          <w:rFonts w:ascii="黑体" w:eastAsia="黑体" w:hAnsi="黑体" w:hint="eastAsia"/>
          <w:b/>
          <w:bCs/>
          <w:sz w:val="24"/>
        </w:rPr>
        <w:lastRenderedPageBreak/>
        <w:t>依据《中华人民共和国</w:t>
      </w:r>
      <w:r w:rsidR="00727DEE">
        <w:rPr>
          <w:rFonts w:ascii="黑体" w:eastAsia="黑体" w:hAnsi="黑体" w:hint="eastAsia"/>
          <w:b/>
          <w:bCs/>
          <w:sz w:val="24"/>
        </w:rPr>
        <w:t>民法典</w:t>
      </w:r>
      <w:r w:rsidRPr="00DE059A">
        <w:rPr>
          <w:rFonts w:ascii="黑体" w:eastAsia="黑体" w:hAnsi="黑体" w:hint="eastAsia"/>
          <w:b/>
          <w:bCs/>
          <w:sz w:val="24"/>
        </w:rPr>
        <w:t>》之规定，甲乙双方就体系</w:t>
      </w:r>
      <w:r w:rsidR="00B63FBC">
        <w:rPr>
          <w:rFonts w:ascii="黑体" w:eastAsia="黑体" w:hAnsi="黑体" w:hint="eastAsia"/>
          <w:b/>
          <w:bCs/>
          <w:sz w:val="24"/>
        </w:rPr>
        <w:t>评价</w:t>
      </w:r>
      <w:r w:rsidRPr="00DE059A">
        <w:rPr>
          <w:rFonts w:ascii="黑体" w:eastAsia="黑体" w:hAnsi="黑体" w:hint="eastAsia"/>
          <w:b/>
          <w:bCs/>
          <w:sz w:val="24"/>
        </w:rPr>
        <w:t>项目，经平等协商，在真实、充分地表达各自意愿的基础上，签订本合同，双方共同遵守履行</w:t>
      </w:r>
      <w:r w:rsidRPr="00DE059A">
        <w:rPr>
          <w:rFonts w:ascii="黑体" w:eastAsia="黑体" w:hAnsi="黑体" w:hint="eastAsia"/>
          <w:sz w:val="24"/>
        </w:rPr>
        <w:t>。</w:t>
      </w:r>
      <w:r w:rsidRPr="00DE059A">
        <w:rPr>
          <w:rFonts w:ascii="黑体" w:eastAsia="黑体" w:hAnsi="黑体" w:hint="eastAsia"/>
          <w:b/>
          <w:sz w:val="24"/>
        </w:rPr>
        <w:t>双方确认，在签订本合同之前，已经充分知悉并了解本合同全部定义、条款之内容。</w:t>
      </w:r>
    </w:p>
    <w:p w14:paraId="2DC6D4F9" w14:textId="77777777" w:rsidR="00EC5536" w:rsidRPr="00A41740" w:rsidRDefault="00EC5536" w:rsidP="00C10A81">
      <w:pPr>
        <w:numPr>
          <w:ilvl w:val="0"/>
          <w:numId w:val="17"/>
        </w:numPr>
        <w:spacing w:beforeLines="100" w:before="312" w:afterLines="50" w:after="156"/>
        <w:rPr>
          <w:rFonts w:asciiTheme="minorEastAsia" w:eastAsiaTheme="minorEastAsia" w:hAnsiTheme="minorEastAsia"/>
          <w:b/>
          <w:bCs/>
          <w:szCs w:val="21"/>
        </w:rPr>
      </w:pPr>
      <w:r w:rsidRPr="00A41740">
        <w:rPr>
          <w:rFonts w:asciiTheme="minorEastAsia" w:eastAsiaTheme="minorEastAsia" w:hAnsiTheme="minorEastAsia" w:hint="eastAsia"/>
          <w:b/>
          <w:bCs/>
          <w:szCs w:val="21"/>
        </w:rPr>
        <w:t>体系</w:t>
      </w:r>
      <w:r w:rsidR="00B63FBC" w:rsidRPr="00A41740">
        <w:rPr>
          <w:rFonts w:asciiTheme="minorEastAsia" w:eastAsiaTheme="minorEastAsia" w:hAnsiTheme="minorEastAsia" w:hint="eastAsia"/>
          <w:b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/>
          <w:bCs/>
          <w:szCs w:val="21"/>
        </w:rPr>
        <w:t>项目的内容和要求</w:t>
      </w:r>
    </w:p>
    <w:p w14:paraId="3FE51A71" w14:textId="77777777" w:rsidR="00EC5536" w:rsidRPr="00A41740" w:rsidRDefault="00EC5536" w:rsidP="00A137C4">
      <w:pPr>
        <w:numPr>
          <w:ilvl w:val="1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甲方向乙方申请以下体系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：</w:t>
      </w:r>
    </w:p>
    <w:p w14:paraId="53342D8D" w14:textId="170D702C" w:rsidR="00893E5B" w:rsidRPr="000D69A7" w:rsidRDefault="00EC5536" w:rsidP="000D69A7">
      <w:pPr>
        <w:ind w:firstLineChars="200" w:firstLine="420"/>
        <w:rPr>
          <w:rFonts w:ascii="宋体" w:hAnsi="宋体"/>
          <w:b/>
          <w:sz w:val="30"/>
          <w:szCs w:val="30"/>
        </w:rPr>
      </w:pPr>
      <w:permStart w:id="1671790345" w:edGrp="everyone"/>
      <w:r w:rsidRPr="00A41740">
        <w:rPr>
          <w:rFonts w:asciiTheme="minorEastAsia" w:eastAsiaTheme="minorEastAsia" w:hAnsiTheme="minorEastAsia" w:hint="eastAsia"/>
          <w:szCs w:val="21"/>
        </w:rPr>
        <w:t>□</w:t>
      </w:r>
      <w:permEnd w:id="1671790345"/>
      <w:r w:rsidR="009849AC" w:rsidRPr="009849AC">
        <w:rPr>
          <w:rFonts w:asciiTheme="minorEastAsia" w:eastAsiaTheme="minorEastAsia" w:hAnsiTheme="minorEastAsia" w:hint="eastAsia"/>
          <w:szCs w:val="21"/>
        </w:rPr>
        <w:t>专利代理机构服务规范</w:t>
      </w:r>
      <w:r w:rsidRPr="00A41740">
        <w:rPr>
          <w:rFonts w:asciiTheme="minorEastAsia" w:eastAsiaTheme="minorEastAsia" w:hAnsiTheme="minorEastAsia" w:hint="eastAsia"/>
          <w:szCs w:val="21"/>
        </w:rPr>
        <w:t xml:space="preserve"> </w:t>
      </w:r>
      <w:r w:rsidR="001D2DE6" w:rsidRPr="00A41740">
        <w:rPr>
          <w:rFonts w:asciiTheme="minorEastAsia" w:eastAsiaTheme="minorEastAsia" w:hAnsiTheme="minorEastAsia" w:hint="eastAsia"/>
          <w:szCs w:val="21"/>
        </w:rPr>
        <w:t xml:space="preserve"> </w:t>
      </w:r>
      <w:r w:rsidRPr="00A41740">
        <w:rPr>
          <w:rFonts w:asciiTheme="minorEastAsia" w:eastAsiaTheme="minorEastAsia" w:hAnsiTheme="minorEastAsia" w:hint="eastAsia"/>
          <w:szCs w:val="21"/>
        </w:rPr>
        <w:t xml:space="preserve"> </w:t>
      </w:r>
      <w:r w:rsidR="000D69A7">
        <w:rPr>
          <w:rFonts w:asciiTheme="minorEastAsia" w:eastAsiaTheme="minorEastAsia" w:hAnsiTheme="minorEastAsia" w:hint="eastAsia"/>
          <w:szCs w:val="21"/>
        </w:rPr>
        <w:t xml:space="preserve">    </w:t>
      </w:r>
      <w:r w:rsidRPr="00A41740">
        <w:rPr>
          <w:rFonts w:asciiTheme="minorEastAsia" w:eastAsiaTheme="minorEastAsia" w:hAnsiTheme="minorEastAsia" w:hint="eastAsia"/>
          <w:szCs w:val="21"/>
        </w:rPr>
        <w:t xml:space="preserve"> </w:t>
      </w:r>
      <w:permStart w:id="674592606" w:edGrp="everyone"/>
      <w:r w:rsidRPr="00A41740">
        <w:rPr>
          <w:rFonts w:asciiTheme="minorEastAsia" w:eastAsiaTheme="minorEastAsia" w:hAnsiTheme="minorEastAsia" w:hint="eastAsia"/>
          <w:szCs w:val="21"/>
        </w:rPr>
        <w:t>□</w:t>
      </w:r>
      <w:permEnd w:id="674592606"/>
      <w:r w:rsidR="00727DEE" w:rsidRPr="00727DEE">
        <w:rPr>
          <w:rFonts w:asciiTheme="minorEastAsia" w:eastAsiaTheme="minorEastAsia" w:hAnsiTheme="minorEastAsia" w:hint="eastAsia"/>
          <w:szCs w:val="21"/>
        </w:rPr>
        <w:t>商业企业品牌</w:t>
      </w:r>
      <w:r w:rsidR="00893E5B" w:rsidRPr="00A41740">
        <w:rPr>
          <w:rFonts w:asciiTheme="minorEastAsia" w:eastAsiaTheme="minorEastAsia" w:hAnsiTheme="minorEastAsia" w:hint="eastAsia"/>
          <w:szCs w:val="21"/>
        </w:rPr>
        <w:t>评价</w:t>
      </w:r>
    </w:p>
    <w:p w14:paraId="13C46586" w14:textId="77777777" w:rsidR="00EC5536" w:rsidRPr="00A41740" w:rsidRDefault="00A232E9" w:rsidP="00EA16F7">
      <w:pPr>
        <w:spacing w:afterLines="50" w:after="156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</w:t>
      </w:r>
      <w:permStart w:id="283846141" w:edGrp="everyone"/>
      <w:r w:rsidR="00DE5A91" w:rsidRPr="00A41740">
        <w:rPr>
          <w:rFonts w:asciiTheme="minorEastAsia" w:eastAsiaTheme="minorEastAsia" w:hAnsiTheme="minorEastAsia" w:hint="eastAsia"/>
          <w:szCs w:val="21"/>
        </w:rPr>
        <w:t>□</w:t>
      </w:r>
      <w:permEnd w:id="283846141"/>
      <w:r w:rsidR="00DE5A91" w:rsidRPr="00A82A3A">
        <w:rPr>
          <w:rFonts w:asciiTheme="minorEastAsia" w:eastAsiaTheme="minorEastAsia" w:hAnsiTheme="minorEastAsia" w:hint="eastAsia"/>
          <w:szCs w:val="21"/>
        </w:rPr>
        <w:t>商品售后服务评价</w:t>
      </w:r>
      <w:r w:rsidR="00DE5A91">
        <w:rPr>
          <w:rFonts w:asciiTheme="minorEastAsia" w:eastAsiaTheme="minorEastAsia" w:hAnsiTheme="minorEastAsia" w:hint="eastAsia"/>
          <w:szCs w:val="21"/>
        </w:rPr>
        <w:t xml:space="preserve">    </w:t>
      </w:r>
      <w:r w:rsidR="000D69A7">
        <w:rPr>
          <w:rFonts w:asciiTheme="minorEastAsia" w:eastAsiaTheme="minorEastAsia" w:hAnsiTheme="minorEastAsia" w:hint="eastAsia"/>
          <w:szCs w:val="21"/>
        </w:rPr>
        <w:t xml:space="preserve">       </w:t>
      </w:r>
      <w:r w:rsidR="00DE5A91">
        <w:rPr>
          <w:rFonts w:asciiTheme="minorEastAsia" w:eastAsiaTheme="minorEastAsia" w:hAnsiTheme="minorEastAsia" w:hint="eastAsia"/>
          <w:szCs w:val="21"/>
        </w:rPr>
        <w:t xml:space="preserve"> </w:t>
      </w:r>
      <w:permStart w:id="1958620842" w:edGrp="everyone"/>
      <w:r w:rsidR="00EC5536" w:rsidRPr="00A41740">
        <w:rPr>
          <w:rFonts w:asciiTheme="minorEastAsia" w:eastAsiaTheme="minorEastAsia" w:hAnsiTheme="minorEastAsia" w:hint="eastAsia"/>
          <w:szCs w:val="21"/>
        </w:rPr>
        <w:t>□</w:t>
      </w:r>
      <w:permEnd w:id="1958620842"/>
      <w:r w:rsidR="00893E5B" w:rsidRPr="00A41740">
        <w:rPr>
          <w:rFonts w:asciiTheme="minorEastAsia" w:eastAsiaTheme="minorEastAsia" w:hAnsiTheme="minorEastAsia" w:hint="eastAsia"/>
          <w:szCs w:val="21"/>
        </w:rPr>
        <w:t>其他评价</w:t>
      </w:r>
      <w:permStart w:id="171800971" w:edGrp="everyone"/>
      <w:r w:rsidR="00EC5536" w:rsidRPr="00A41740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</w:t>
      </w:r>
      <w:permEnd w:id="171800971"/>
    </w:p>
    <w:p w14:paraId="70777D59" w14:textId="77777777" w:rsidR="00EC5536" w:rsidRPr="00A41740" w:rsidRDefault="00EC5536" w:rsidP="00A137C4">
      <w:pPr>
        <w:spacing w:afterLines="50" w:after="156"/>
        <w:ind w:firstLineChars="200" w:firstLine="420"/>
        <w:rPr>
          <w:rFonts w:asciiTheme="minorEastAsia" w:eastAsiaTheme="minorEastAsia" w:hAnsiTheme="minorEastAsia"/>
          <w:szCs w:val="21"/>
        </w:rPr>
      </w:pPr>
      <w:r w:rsidRPr="00A41740">
        <w:rPr>
          <w:rFonts w:asciiTheme="minorEastAsia" w:eastAsiaTheme="minorEastAsia" w:hAnsiTheme="minorEastAsia" w:hint="eastAsia"/>
          <w:szCs w:val="21"/>
        </w:rPr>
        <w:t>甲方建立体系的依据、申请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的</w:t>
      </w:r>
      <w:r w:rsidRPr="00A41740">
        <w:rPr>
          <w:rFonts w:asciiTheme="minorEastAsia" w:eastAsiaTheme="minorEastAsia" w:hAnsiTheme="minorEastAsia" w:hint="eastAsia"/>
          <w:szCs w:val="21"/>
        </w:rPr>
        <w:t>类型等详细信息参见《</w:t>
      </w:r>
      <w:r w:rsidR="00893E5B" w:rsidRPr="00A41740">
        <w:rPr>
          <w:rFonts w:asciiTheme="minorEastAsia" w:eastAsiaTheme="minorEastAsia" w:hAnsiTheme="minorEastAsia" w:hint="eastAsia"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szCs w:val="21"/>
        </w:rPr>
        <w:t>申请书》。</w:t>
      </w:r>
    </w:p>
    <w:p w14:paraId="3310BDF6" w14:textId="77777777" w:rsidR="00EC5536" w:rsidRPr="00A41740" w:rsidRDefault="00EC5536" w:rsidP="00A137C4">
      <w:pPr>
        <w:numPr>
          <w:ilvl w:val="1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拟申请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的体系覆盖的范围：</w:t>
      </w:r>
      <w:permStart w:id="388786753" w:edGrp="everyone"/>
      <w:r w:rsidRPr="00A41740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</w:t>
      </w:r>
      <w:r w:rsidR="001D2DE6" w:rsidRPr="00A41740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</w:t>
      </w:r>
      <w:r w:rsidR="00A137C4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</w:t>
      </w:r>
      <w:r w:rsidR="001D2DE6" w:rsidRPr="00A41740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</w:t>
      </w:r>
      <w:r w:rsidRPr="00A41740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                         </w:t>
      </w:r>
    </w:p>
    <w:p w14:paraId="24545F4F" w14:textId="77777777" w:rsidR="00EC5536" w:rsidRPr="00A41740" w:rsidRDefault="00EC5536" w:rsidP="00A137C4">
      <w:pPr>
        <w:spacing w:afterLines="50" w:after="156"/>
        <w:rPr>
          <w:rFonts w:asciiTheme="minorEastAsia" w:eastAsiaTheme="minorEastAsia" w:hAnsiTheme="minorEastAsia"/>
          <w:bCs/>
          <w:szCs w:val="21"/>
          <w:u w:val="single"/>
        </w:rPr>
      </w:pPr>
      <w:r w:rsidRPr="00A41740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                                   </w:t>
      </w:r>
      <w:r w:rsidR="001D2DE6" w:rsidRPr="00A41740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     </w:t>
      </w:r>
      <w:r w:rsidRPr="00A41740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                         </w:t>
      </w:r>
    </w:p>
    <w:p w14:paraId="53D9247A" w14:textId="77777777" w:rsidR="00EC5536" w:rsidRPr="00A41740" w:rsidRDefault="00EC5536" w:rsidP="00A137C4">
      <w:pPr>
        <w:spacing w:afterLines="50" w:after="156"/>
        <w:rPr>
          <w:rFonts w:asciiTheme="minorEastAsia" w:eastAsiaTheme="minorEastAsia" w:hAnsiTheme="minorEastAsia"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                                          </w:t>
      </w:r>
      <w:r w:rsidR="001D2DE6" w:rsidRPr="00A41740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     </w:t>
      </w:r>
      <w:r w:rsidRPr="00A41740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                  </w:t>
      </w:r>
      <w:permEnd w:id="388786753"/>
    </w:p>
    <w:p w14:paraId="4C5940CC" w14:textId="77777777" w:rsidR="00EC5536" w:rsidRPr="00A41740" w:rsidRDefault="00EC5536" w:rsidP="00A137C4">
      <w:pPr>
        <w:spacing w:afterLines="50" w:after="156"/>
        <w:ind w:firstLineChars="200" w:firstLine="420"/>
        <w:rPr>
          <w:rFonts w:asciiTheme="minorEastAsia" w:eastAsiaTheme="minorEastAsia" w:hAnsiTheme="minorEastAsia"/>
          <w:szCs w:val="21"/>
        </w:rPr>
      </w:pPr>
      <w:r w:rsidRPr="00A41740">
        <w:rPr>
          <w:rFonts w:asciiTheme="minorEastAsia" w:eastAsiaTheme="minorEastAsia" w:hAnsiTheme="minorEastAsia" w:hint="eastAsia"/>
          <w:szCs w:val="21"/>
        </w:rPr>
        <w:t>注：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szCs w:val="21"/>
        </w:rPr>
        <w:t>证书中的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szCs w:val="21"/>
        </w:rPr>
        <w:t>范围、过程等内容将以现场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szCs w:val="21"/>
        </w:rPr>
        <w:t>最终确认的内容为准。</w:t>
      </w:r>
    </w:p>
    <w:p w14:paraId="1717C234" w14:textId="77777777" w:rsidR="00EC5536" w:rsidRPr="00A41740" w:rsidRDefault="00EC5536" w:rsidP="00A137C4">
      <w:pPr>
        <w:numPr>
          <w:ilvl w:val="1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甲方体系覆盖的总人数</w:t>
      </w:r>
      <w:r w:rsidR="000361D5" w:rsidRPr="00A41740">
        <w:rPr>
          <w:rFonts w:asciiTheme="minorEastAsia" w:eastAsiaTheme="minorEastAsia" w:hAnsiTheme="minorEastAsia" w:hint="eastAsia"/>
          <w:bCs/>
          <w:szCs w:val="21"/>
        </w:rPr>
        <w:t>：</w:t>
      </w:r>
      <w:permStart w:id="744494629" w:edGrp="everyone"/>
      <w:r w:rsidRPr="00A41740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     </w:t>
      </w:r>
      <w:permEnd w:id="744494629"/>
      <w:r w:rsidRPr="00A41740">
        <w:rPr>
          <w:rFonts w:asciiTheme="minorEastAsia" w:eastAsiaTheme="minorEastAsia" w:hAnsiTheme="minorEastAsia" w:hint="eastAsia"/>
          <w:bCs/>
          <w:szCs w:val="21"/>
        </w:rPr>
        <w:t xml:space="preserve"> ，甲方总人数：</w:t>
      </w:r>
      <w:permStart w:id="61545016" w:edGrp="everyone"/>
      <w:r w:rsidRPr="00A41740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 </w:t>
      </w:r>
      <w:permEnd w:id="61545016"/>
      <w:r w:rsidRPr="00A41740">
        <w:rPr>
          <w:rFonts w:asciiTheme="minorEastAsia" w:eastAsiaTheme="minorEastAsia" w:hAnsiTheme="minorEastAsia" w:hint="eastAsia"/>
          <w:bCs/>
          <w:szCs w:val="21"/>
        </w:rPr>
        <w:t>。</w:t>
      </w:r>
    </w:p>
    <w:p w14:paraId="0582148B" w14:textId="77777777" w:rsidR="00EC5536" w:rsidRPr="00A41740" w:rsidRDefault="00EC5536" w:rsidP="00C10A81">
      <w:pPr>
        <w:numPr>
          <w:ilvl w:val="0"/>
          <w:numId w:val="17"/>
        </w:numPr>
        <w:spacing w:beforeLines="100" w:before="312" w:afterLines="50" w:after="156"/>
        <w:rPr>
          <w:rFonts w:asciiTheme="minorEastAsia" w:eastAsiaTheme="minorEastAsia" w:hAnsiTheme="minorEastAsia"/>
          <w:b/>
          <w:bCs/>
          <w:szCs w:val="21"/>
        </w:rPr>
      </w:pPr>
      <w:r w:rsidRPr="00A41740">
        <w:rPr>
          <w:rFonts w:asciiTheme="minorEastAsia" w:eastAsiaTheme="minorEastAsia" w:hAnsiTheme="minorEastAsia" w:hint="eastAsia"/>
          <w:b/>
          <w:bCs/>
          <w:szCs w:val="21"/>
        </w:rPr>
        <w:t>体系</w:t>
      </w:r>
      <w:r w:rsidR="00B63FBC" w:rsidRPr="00C06FA6">
        <w:rPr>
          <w:rFonts w:asciiTheme="minorEastAsia" w:eastAsiaTheme="minorEastAsia" w:hAnsiTheme="minorEastAsia" w:hint="eastAsia"/>
          <w:b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/>
          <w:bCs/>
          <w:szCs w:val="21"/>
        </w:rPr>
        <w:t>项目的实施</w:t>
      </w:r>
    </w:p>
    <w:p w14:paraId="6A5ACF31" w14:textId="77777777" w:rsidR="00EC5536" w:rsidRPr="00A41740" w:rsidRDefault="00EC5536" w:rsidP="00A137C4">
      <w:pPr>
        <w:numPr>
          <w:ilvl w:val="1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乙方按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9031FD">
        <w:rPr>
          <w:rFonts w:asciiTheme="minorEastAsia" w:eastAsiaTheme="minorEastAsia" w:hAnsiTheme="minorEastAsia" w:hint="eastAsia"/>
          <w:szCs w:val="21"/>
        </w:rPr>
        <w:t>程序对甲方进行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9031FD">
        <w:rPr>
          <w:rFonts w:asciiTheme="minorEastAsia" w:eastAsiaTheme="minorEastAsia" w:hAnsiTheme="minorEastAsia" w:hint="eastAsia"/>
          <w:szCs w:val="21"/>
        </w:rPr>
        <w:t>，在确认体系符合合同约定的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9031FD">
        <w:rPr>
          <w:rFonts w:asciiTheme="minorEastAsia" w:eastAsiaTheme="minorEastAsia" w:hAnsiTheme="minorEastAsia" w:hint="eastAsia"/>
          <w:szCs w:val="21"/>
        </w:rPr>
        <w:t>依据后，为甲方办理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9031FD">
        <w:rPr>
          <w:rFonts w:asciiTheme="minorEastAsia" w:eastAsiaTheme="minorEastAsia" w:hAnsiTheme="minorEastAsia" w:hint="eastAsia"/>
          <w:szCs w:val="21"/>
        </w:rPr>
        <w:t>注册，颁发或换发体系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9031FD">
        <w:rPr>
          <w:rFonts w:asciiTheme="minorEastAsia" w:eastAsiaTheme="minorEastAsia" w:hAnsiTheme="minorEastAsia" w:hint="eastAsia"/>
          <w:szCs w:val="21"/>
        </w:rPr>
        <w:t>证书,证书有效期自颁</w:t>
      </w:r>
      <w:r w:rsidRPr="00A41740">
        <w:rPr>
          <w:rFonts w:asciiTheme="minorEastAsia" w:eastAsiaTheme="minorEastAsia" w:hAnsiTheme="minorEastAsia" w:hint="eastAsia"/>
          <w:bCs/>
          <w:szCs w:val="21"/>
        </w:rPr>
        <w:t>发之日起三年。</w:t>
      </w:r>
    </w:p>
    <w:p w14:paraId="38CB7B92" w14:textId="77777777" w:rsidR="00EC5536" w:rsidRPr="00A41740" w:rsidRDefault="00EC5536" w:rsidP="00A137C4">
      <w:pPr>
        <w:numPr>
          <w:ilvl w:val="1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甲方在乙</w:t>
      </w:r>
      <w:r w:rsidRPr="009031FD">
        <w:rPr>
          <w:rFonts w:asciiTheme="minorEastAsia" w:eastAsiaTheme="minorEastAsia" w:hAnsiTheme="minorEastAsia" w:hint="eastAsia"/>
          <w:szCs w:val="21"/>
        </w:rPr>
        <w:t>方《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9031FD">
        <w:rPr>
          <w:rFonts w:asciiTheme="minorEastAsia" w:eastAsiaTheme="minorEastAsia" w:hAnsiTheme="minorEastAsia" w:hint="eastAsia"/>
          <w:szCs w:val="21"/>
        </w:rPr>
        <w:t>计划》上</w:t>
      </w:r>
      <w:r w:rsidRPr="00A41740">
        <w:rPr>
          <w:rFonts w:asciiTheme="minorEastAsia" w:eastAsiaTheme="minorEastAsia" w:hAnsiTheme="minorEastAsia" w:hint="eastAsia"/>
          <w:bCs/>
          <w:szCs w:val="21"/>
        </w:rPr>
        <w:t>的签字作为对合同履行的确认。</w:t>
      </w:r>
    </w:p>
    <w:p w14:paraId="715051AC" w14:textId="77777777" w:rsidR="00EC5536" w:rsidRPr="00A41740" w:rsidRDefault="00EC5536" w:rsidP="00A137C4">
      <w:pPr>
        <w:numPr>
          <w:ilvl w:val="1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现场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应在甲方体系覆盖的活动处于正常运行期间进行，其中：</w:t>
      </w:r>
    </w:p>
    <w:p w14:paraId="315A382F" w14:textId="77777777" w:rsidR="00EC5536" w:rsidRPr="00A41740" w:rsidRDefault="00EC5536" w:rsidP="00A137C4">
      <w:pPr>
        <w:numPr>
          <w:ilvl w:val="2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初审：第一阶段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前，体系有效运行不少于3个月。</w:t>
      </w:r>
    </w:p>
    <w:p w14:paraId="6D2A30EC" w14:textId="77777777" w:rsidR="00AA1C24" w:rsidRPr="00A41740" w:rsidRDefault="00EC5536" w:rsidP="00A137C4">
      <w:pPr>
        <w:numPr>
          <w:ilvl w:val="2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监</w:t>
      </w:r>
      <w:r w:rsidRPr="009031FD">
        <w:rPr>
          <w:rFonts w:asciiTheme="minorEastAsia" w:eastAsiaTheme="minorEastAsia" w:hAnsiTheme="minorEastAsia" w:hint="eastAsia"/>
          <w:szCs w:val="21"/>
        </w:rPr>
        <w:t>督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：</w:t>
      </w:r>
    </w:p>
    <w:p w14:paraId="06A3C360" w14:textId="77777777" w:rsidR="00AA1C24" w:rsidRPr="00A41740" w:rsidRDefault="00EC5536" w:rsidP="00A137C4">
      <w:pPr>
        <w:numPr>
          <w:ilvl w:val="3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第一次监</w:t>
      </w:r>
      <w:r w:rsidRPr="009031FD">
        <w:rPr>
          <w:rFonts w:asciiTheme="minorEastAsia" w:eastAsiaTheme="minorEastAsia" w:hAnsiTheme="minorEastAsia" w:hint="eastAsia"/>
          <w:szCs w:val="21"/>
        </w:rPr>
        <w:t>督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9031FD">
        <w:rPr>
          <w:rFonts w:asciiTheme="minorEastAsia" w:eastAsiaTheme="minorEastAsia" w:hAnsiTheme="minorEastAsia" w:hint="eastAsia"/>
          <w:szCs w:val="21"/>
        </w:rPr>
        <w:t>建议在第二阶段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9031FD">
        <w:rPr>
          <w:rFonts w:asciiTheme="minorEastAsia" w:eastAsiaTheme="minorEastAsia" w:hAnsiTheme="minorEastAsia" w:hint="eastAsia"/>
          <w:szCs w:val="21"/>
        </w:rPr>
        <w:t>或再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9031FD">
        <w:rPr>
          <w:rFonts w:asciiTheme="minorEastAsia" w:eastAsiaTheme="minorEastAsia" w:hAnsiTheme="minorEastAsia" w:hint="eastAsia"/>
          <w:szCs w:val="21"/>
        </w:rPr>
        <w:t>最后一天起10-12个月内进行，最晚应在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szCs w:val="21"/>
        </w:rPr>
        <w:t>证书签发日</w:t>
      </w:r>
      <w:r w:rsidRPr="009031FD">
        <w:rPr>
          <w:rFonts w:asciiTheme="minorEastAsia" w:eastAsiaTheme="minorEastAsia" w:hAnsiTheme="minorEastAsia" w:hint="eastAsia"/>
          <w:szCs w:val="21"/>
        </w:rPr>
        <w:t>起12个月内进行；</w:t>
      </w:r>
    </w:p>
    <w:p w14:paraId="538AF43E" w14:textId="77777777" w:rsidR="00AA1C24" w:rsidRPr="009031FD" w:rsidRDefault="00EC5536" w:rsidP="00A137C4">
      <w:pPr>
        <w:numPr>
          <w:ilvl w:val="3"/>
          <w:numId w:val="17"/>
        </w:numPr>
        <w:spacing w:afterLines="50" w:after="156"/>
        <w:rPr>
          <w:rFonts w:asciiTheme="minorEastAsia" w:eastAsiaTheme="minorEastAsia" w:hAnsiTheme="minorEastAsia"/>
          <w:szCs w:val="21"/>
        </w:rPr>
      </w:pPr>
      <w:r w:rsidRPr="009031FD">
        <w:rPr>
          <w:rFonts w:asciiTheme="minorEastAsia" w:eastAsiaTheme="minorEastAsia" w:hAnsiTheme="minorEastAsia" w:hint="eastAsia"/>
          <w:szCs w:val="21"/>
        </w:rPr>
        <w:t>第二次监督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9031FD">
        <w:rPr>
          <w:rFonts w:asciiTheme="minorEastAsia" w:eastAsiaTheme="minorEastAsia" w:hAnsiTheme="minorEastAsia" w:hint="eastAsia"/>
          <w:szCs w:val="21"/>
        </w:rPr>
        <w:t>应在第一次监督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9031FD">
        <w:rPr>
          <w:rFonts w:asciiTheme="minorEastAsia" w:eastAsiaTheme="minorEastAsia" w:hAnsiTheme="minorEastAsia" w:hint="eastAsia"/>
          <w:szCs w:val="21"/>
        </w:rPr>
        <w:t>最后一天起12个月内进行。当甲方因停产、搬迁等原因不能在12个月之内进行相应的监督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9031FD">
        <w:rPr>
          <w:rFonts w:asciiTheme="minorEastAsia" w:eastAsiaTheme="minorEastAsia" w:hAnsiTheme="minorEastAsia" w:hint="eastAsia"/>
          <w:szCs w:val="21"/>
        </w:rPr>
        <w:t>时，至少应在每个日历年进行一次监督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9031FD">
        <w:rPr>
          <w:rFonts w:asciiTheme="minorEastAsia" w:eastAsiaTheme="minorEastAsia" w:hAnsiTheme="minorEastAsia" w:hint="eastAsia"/>
          <w:szCs w:val="21"/>
        </w:rPr>
        <w:t>，</w:t>
      </w:r>
      <w:r w:rsidRPr="00A41740">
        <w:rPr>
          <w:rFonts w:asciiTheme="minorEastAsia" w:eastAsiaTheme="minorEastAsia" w:hAnsiTheme="minorEastAsia" w:hint="eastAsia"/>
          <w:szCs w:val="21"/>
        </w:rPr>
        <w:t>两次监督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szCs w:val="21"/>
        </w:rPr>
        <w:t>的时间间隔不得超过15个月</w:t>
      </w:r>
      <w:r w:rsidRPr="009031FD">
        <w:rPr>
          <w:rFonts w:asciiTheme="minorEastAsia" w:eastAsiaTheme="minorEastAsia" w:hAnsiTheme="minorEastAsia" w:hint="eastAsia"/>
          <w:szCs w:val="21"/>
        </w:rPr>
        <w:t>。</w:t>
      </w:r>
    </w:p>
    <w:p w14:paraId="14C8DB79" w14:textId="77777777" w:rsidR="00EC5536" w:rsidRPr="009031FD" w:rsidRDefault="00EC5536" w:rsidP="00A137C4">
      <w:pPr>
        <w:numPr>
          <w:ilvl w:val="3"/>
          <w:numId w:val="17"/>
        </w:numPr>
        <w:spacing w:afterLines="50" w:after="156"/>
        <w:rPr>
          <w:rFonts w:asciiTheme="minorEastAsia" w:eastAsiaTheme="minorEastAsia" w:hAnsiTheme="minorEastAsia"/>
          <w:szCs w:val="21"/>
        </w:rPr>
      </w:pPr>
      <w:r w:rsidRPr="009031FD">
        <w:rPr>
          <w:rFonts w:asciiTheme="minorEastAsia" w:eastAsiaTheme="minorEastAsia" w:hAnsiTheme="minorEastAsia" w:hint="eastAsia"/>
          <w:szCs w:val="21"/>
        </w:rPr>
        <w:t>如甲方未按期接受乙方的监督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9031FD">
        <w:rPr>
          <w:rFonts w:asciiTheme="minorEastAsia" w:eastAsiaTheme="minorEastAsia" w:hAnsiTheme="minorEastAsia" w:hint="eastAsia"/>
          <w:szCs w:val="21"/>
        </w:rPr>
        <w:t>，乙方将暂停甲方使用</w:t>
      </w:r>
      <w:r w:rsidR="00B63FBC" w:rsidRPr="009031FD">
        <w:rPr>
          <w:rFonts w:asciiTheme="minorEastAsia" w:eastAsiaTheme="minorEastAsia" w:hAnsiTheme="minorEastAsia" w:hint="eastAsia"/>
          <w:szCs w:val="21"/>
        </w:rPr>
        <w:t>评价</w:t>
      </w:r>
      <w:r w:rsidRPr="009031FD">
        <w:rPr>
          <w:rFonts w:asciiTheme="minorEastAsia" w:eastAsiaTheme="minorEastAsia" w:hAnsiTheme="minorEastAsia" w:hint="eastAsia"/>
          <w:szCs w:val="21"/>
        </w:rPr>
        <w:t>证书及标识。</w:t>
      </w:r>
    </w:p>
    <w:p w14:paraId="7898687A" w14:textId="77777777" w:rsidR="008C32AB" w:rsidRPr="00A41740" w:rsidRDefault="00EC5536" w:rsidP="00A137C4">
      <w:pPr>
        <w:numPr>
          <w:ilvl w:val="2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再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：在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证书有效期期满前进行，甲方应至少在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证书到期前3个月按照本合同要求提出申请、缴纳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费用，甲方应确保符合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条件，以确保完成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批准。因甲方未按期履行上述义务导致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无法批准的，乙方不承担任何责任。</w:t>
      </w:r>
    </w:p>
    <w:p w14:paraId="09ED0104" w14:textId="77777777" w:rsidR="008C32AB" w:rsidRPr="00A41740" w:rsidRDefault="00EC5536" w:rsidP="00A137C4">
      <w:pPr>
        <w:numPr>
          <w:ilvl w:val="3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再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应在第二次监督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最后一天起12个月内进行。当甲方因停产、搬迁等原因不能在12个月之内进行相应的再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时，至少应在相应的日历年内完成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，但无论如何，再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的结束日期不能超过当前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终止日期。</w:t>
      </w:r>
    </w:p>
    <w:p w14:paraId="644CB11F" w14:textId="77777777" w:rsidR="00EC5536" w:rsidRPr="00A41740" w:rsidRDefault="00EC5536" w:rsidP="00A137C4">
      <w:pPr>
        <w:numPr>
          <w:ilvl w:val="3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如甲方未按期接受乙方的再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，乙方将暂停甲方使用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证书及标识。</w:t>
      </w:r>
    </w:p>
    <w:p w14:paraId="6D33D4B7" w14:textId="77777777" w:rsidR="00A137C4" w:rsidRDefault="00A137C4" w:rsidP="00A137C4">
      <w:pPr>
        <w:numPr>
          <w:ilvl w:val="0"/>
          <w:numId w:val="17"/>
        </w:numPr>
        <w:spacing w:afterLines="50" w:after="156"/>
        <w:rPr>
          <w:rFonts w:asciiTheme="minorEastAsia" w:eastAsiaTheme="minorEastAsia" w:hAnsiTheme="minorEastAsia"/>
          <w:b/>
          <w:bCs/>
          <w:szCs w:val="21"/>
        </w:rPr>
        <w:sectPr w:rsidR="00A137C4" w:rsidSect="00DF02EB">
          <w:headerReference w:type="first" r:id="rId12"/>
          <w:pgSz w:w="11906" w:h="16838" w:code="9"/>
          <w:pgMar w:top="1418" w:right="851" w:bottom="851" w:left="1418" w:header="680" w:footer="680" w:gutter="0"/>
          <w:cols w:space="720"/>
          <w:titlePg/>
          <w:docGrid w:type="lines" w:linePitch="312"/>
        </w:sectPr>
      </w:pPr>
    </w:p>
    <w:p w14:paraId="7874643E" w14:textId="77777777" w:rsidR="00EC5536" w:rsidRPr="00A41740" w:rsidRDefault="00EC5536" w:rsidP="00A137C4">
      <w:pPr>
        <w:numPr>
          <w:ilvl w:val="0"/>
          <w:numId w:val="17"/>
        </w:numPr>
        <w:spacing w:beforeLines="200" w:before="624" w:afterLines="50" w:after="156"/>
        <w:rPr>
          <w:rFonts w:asciiTheme="minorEastAsia" w:eastAsiaTheme="minorEastAsia" w:hAnsiTheme="minorEastAsia"/>
          <w:b/>
          <w:bCs/>
          <w:szCs w:val="21"/>
        </w:rPr>
      </w:pPr>
      <w:r w:rsidRPr="00A41740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项目费用</w:t>
      </w:r>
    </w:p>
    <w:p w14:paraId="243690CB" w14:textId="77777777" w:rsidR="00EC5536" w:rsidRPr="00A41740" w:rsidRDefault="00EC5536" w:rsidP="00A137C4">
      <w:pPr>
        <w:numPr>
          <w:ilvl w:val="1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甲方应向乙方交付以下费用。</w:t>
      </w:r>
    </w:p>
    <w:p w14:paraId="5C5D6F5F" w14:textId="0D3878E4" w:rsidR="00EC5536" w:rsidRPr="00A41740" w:rsidRDefault="00EC5536" w:rsidP="00A137C4">
      <w:pPr>
        <w:numPr>
          <w:ilvl w:val="2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获取证书的费用</w:t>
      </w:r>
      <w:r w:rsidR="00ED2AC2" w:rsidRPr="00A41740">
        <w:rPr>
          <w:rFonts w:asciiTheme="minorEastAsia" w:eastAsiaTheme="minorEastAsia" w:hAnsiTheme="minorEastAsia" w:hint="eastAsia"/>
          <w:bCs/>
          <w:szCs w:val="21"/>
        </w:rPr>
        <w:t>（初审）</w:t>
      </w:r>
      <w:r w:rsidRPr="00A41740">
        <w:rPr>
          <w:rFonts w:asciiTheme="minorEastAsia" w:eastAsiaTheme="minorEastAsia" w:hAnsiTheme="minorEastAsia" w:hint="eastAsia"/>
          <w:bCs/>
          <w:szCs w:val="21"/>
        </w:rPr>
        <w:t>:</w:t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 w:rsidRPr="00A41740">
        <w:rPr>
          <w:rFonts w:asciiTheme="minorEastAsia" w:eastAsiaTheme="minorEastAsia" w:hAnsiTheme="minorEastAsia" w:hint="eastAsia"/>
          <w:bCs/>
          <w:szCs w:val="21"/>
        </w:rPr>
        <w:t>计</w:t>
      </w:r>
      <w:permStart w:id="1898123230" w:edGrp="everyone"/>
      <w:r w:rsidR="000A626D" w:rsidRPr="00A41740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</w:t>
      </w:r>
      <w:permEnd w:id="1898123230"/>
      <w:r w:rsidR="000A626D" w:rsidRPr="00A41740">
        <w:rPr>
          <w:rFonts w:asciiTheme="minorEastAsia" w:eastAsiaTheme="minorEastAsia" w:hAnsiTheme="minorEastAsia" w:hint="eastAsia"/>
          <w:bCs/>
          <w:szCs w:val="21"/>
        </w:rPr>
        <w:t>元</w:t>
      </w:r>
    </w:p>
    <w:p w14:paraId="20144E97" w14:textId="34594F70" w:rsidR="00E04736" w:rsidRPr="00A41740" w:rsidRDefault="00E04736" w:rsidP="000A626D">
      <w:pPr>
        <w:spacing w:afterLines="50" w:after="156"/>
        <w:ind w:left="147" w:firstLineChars="200" w:firstLine="420"/>
        <w:rPr>
          <w:rFonts w:asciiTheme="minorEastAsia" w:eastAsiaTheme="minorEastAsia" w:hAnsiTheme="minorEastAsia" w:cs="Arial"/>
          <w:szCs w:val="21"/>
        </w:rPr>
      </w:pPr>
      <w:r w:rsidRPr="00A41740">
        <w:rPr>
          <w:rFonts w:asciiTheme="minorEastAsia" w:eastAsiaTheme="minorEastAsia" w:hAnsiTheme="minorEastAsia" w:cs="Arial" w:hint="eastAsia"/>
          <w:szCs w:val="21"/>
        </w:rPr>
        <w:t>自</w:t>
      </w:r>
      <w:r w:rsidRPr="00A41740">
        <w:rPr>
          <w:rFonts w:asciiTheme="minorEastAsia" w:eastAsiaTheme="minorEastAsia" w:hAnsiTheme="minorEastAsia" w:cs="Arial"/>
          <w:szCs w:val="21"/>
        </w:rPr>
        <w:t>签订</w:t>
      </w:r>
      <w:r w:rsidR="00B63FBC" w:rsidRPr="00A41740">
        <w:rPr>
          <w:rFonts w:asciiTheme="minorEastAsia" w:eastAsiaTheme="minorEastAsia" w:hAnsiTheme="minorEastAsia" w:cs="Arial"/>
          <w:szCs w:val="21"/>
        </w:rPr>
        <w:t>评价</w:t>
      </w:r>
      <w:r w:rsidRPr="00A41740">
        <w:rPr>
          <w:rFonts w:asciiTheme="minorEastAsia" w:eastAsiaTheme="minorEastAsia" w:hAnsiTheme="minorEastAsia" w:cs="Arial"/>
          <w:szCs w:val="21"/>
        </w:rPr>
        <w:t>合同之日</w:t>
      </w:r>
      <w:r w:rsidRPr="00A41740">
        <w:rPr>
          <w:rFonts w:asciiTheme="minorEastAsia" w:eastAsiaTheme="minorEastAsia" w:hAnsiTheme="minorEastAsia" w:cs="Arial" w:hint="eastAsia"/>
          <w:szCs w:val="21"/>
        </w:rPr>
        <w:t>起五个工作日内</w:t>
      </w:r>
      <w:r w:rsidRPr="00A41740">
        <w:rPr>
          <w:rFonts w:asciiTheme="minorEastAsia" w:eastAsiaTheme="minorEastAsia" w:hAnsiTheme="minorEastAsia" w:cs="Arial"/>
          <w:szCs w:val="21"/>
        </w:rPr>
        <w:t>，甲方需将以上费用支付给乙方。</w:t>
      </w:r>
    </w:p>
    <w:p w14:paraId="4617C09F" w14:textId="46F70114" w:rsidR="00EC5536" w:rsidRPr="00A41740" w:rsidRDefault="00EC5536" w:rsidP="00A137C4">
      <w:pPr>
        <w:numPr>
          <w:ilvl w:val="2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每年保持证书费用</w:t>
      </w:r>
      <w:r w:rsidR="00ED2AC2" w:rsidRPr="00A41740">
        <w:rPr>
          <w:rFonts w:asciiTheme="minorEastAsia" w:eastAsiaTheme="minorEastAsia" w:hAnsiTheme="minorEastAsia" w:hint="eastAsia"/>
          <w:bCs/>
          <w:szCs w:val="21"/>
        </w:rPr>
        <w:t>（监督）</w:t>
      </w:r>
      <w:r w:rsidRPr="00A41740">
        <w:rPr>
          <w:rFonts w:asciiTheme="minorEastAsia" w:eastAsiaTheme="minorEastAsia" w:hAnsiTheme="minorEastAsia" w:hint="eastAsia"/>
          <w:bCs/>
          <w:szCs w:val="21"/>
        </w:rPr>
        <w:t>:</w:t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 w:rsidRPr="00A41740">
        <w:rPr>
          <w:rFonts w:asciiTheme="minorEastAsia" w:eastAsiaTheme="minorEastAsia" w:hAnsiTheme="minorEastAsia" w:hint="eastAsia"/>
          <w:bCs/>
          <w:szCs w:val="21"/>
        </w:rPr>
        <w:t>计</w:t>
      </w:r>
      <w:permStart w:id="723781552" w:edGrp="everyone"/>
      <w:r w:rsidR="000A626D" w:rsidRPr="00A41740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</w:t>
      </w:r>
      <w:permEnd w:id="723781552"/>
      <w:r w:rsidR="000A626D" w:rsidRPr="00A41740">
        <w:rPr>
          <w:rFonts w:asciiTheme="minorEastAsia" w:eastAsiaTheme="minorEastAsia" w:hAnsiTheme="minorEastAsia" w:hint="eastAsia"/>
          <w:bCs/>
          <w:szCs w:val="21"/>
        </w:rPr>
        <w:t>元</w:t>
      </w:r>
    </w:p>
    <w:p w14:paraId="26F2BBA6" w14:textId="0CF127CC" w:rsidR="00E04736" w:rsidRPr="00A41740" w:rsidRDefault="00E04736" w:rsidP="000A626D">
      <w:pPr>
        <w:spacing w:afterLines="50" w:after="156"/>
        <w:ind w:left="147" w:firstLineChars="200" w:firstLine="420"/>
        <w:rPr>
          <w:rFonts w:asciiTheme="minorEastAsia" w:eastAsiaTheme="minorEastAsia" w:hAnsiTheme="minorEastAsia" w:cs="Arial"/>
          <w:szCs w:val="21"/>
        </w:rPr>
      </w:pPr>
      <w:r w:rsidRPr="00A41740">
        <w:rPr>
          <w:rFonts w:asciiTheme="minorEastAsia" w:eastAsiaTheme="minorEastAsia" w:hAnsiTheme="minorEastAsia" w:cs="Arial"/>
          <w:szCs w:val="21"/>
        </w:rPr>
        <w:t>每次监督</w:t>
      </w:r>
      <w:r w:rsidR="00B63FBC" w:rsidRPr="00A41740">
        <w:rPr>
          <w:rFonts w:asciiTheme="minorEastAsia" w:eastAsiaTheme="minorEastAsia" w:hAnsiTheme="minorEastAsia" w:cs="Arial"/>
          <w:szCs w:val="21"/>
        </w:rPr>
        <w:t>评价</w:t>
      </w:r>
      <w:r w:rsidRPr="00A41740">
        <w:rPr>
          <w:rFonts w:asciiTheme="minorEastAsia" w:eastAsiaTheme="minorEastAsia" w:hAnsiTheme="minorEastAsia" w:cs="Arial"/>
          <w:szCs w:val="21"/>
        </w:rPr>
        <w:t>前一个月内</w:t>
      </w:r>
      <w:r w:rsidRPr="00A41740">
        <w:rPr>
          <w:rFonts w:asciiTheme="minorEastAsia" w:eastAsiaTheme="minorEastAsia" w:hAnsiTheme="minorEastAsia" w:cs="Arial" w:hint="eastAsia"/>
          <w:szCs w:val="21"/>
        </w:rPr>
        <w:t>，</w:t>
      </w:r>
      <w:r w:rsidRPr="00A41740">
        <w:rPr>
          <w:rFonts w:asciiTheme="minorEastAsia" w:eastAsiaTheme="minorEastAsia" w:hAnsiTheme="minorEastAsia" w:cs="Arial"/>
          <w:szCs w:val="21"/>
        </w:rPr>
        <w:t>甲方</w:t>
      </w:r>
      <w:r w:rsidRPr="00A41740">
        <w:rPr>
          <w:rFonts w:asciiTheme="minorEastAsia" w:eastAsiaTheme="minorEastAsia" w:hAnsiTheme="minorEastAsia" w:cs="Arial" w:hint="eastAsia"/>
          <w:szCs w:val="21"/>
        </w:rPr>
        <w:t>应</w:t>
      </w:r>
      <w:r w:rsidRPr="00A41740">
        <w:rPr>
          <w:rFonts w:asciiTheme="minorEastAsia" w:eastAsiaTheme="minorEastAsia" w:hAnsiTheme="minorEastAsia" w:cs="Arial"/>
          <w:szCs w:val="21"/>
        </w:rPr>
        <w:t>将以上费用一次性支付给乙方。</w:t>
      </w:r>
    </w:p>
    <w:p w14:paraId="5E51AA42" w14:textId="17F14A53" w:rsidR="00EC5536" w:rsidRPr="000A626D" w:rsidRDefault="00EC5536" w:rsidP="000A626D">
      <w:pPr>
        <w:numPr>
          <w:ilvl w:val="2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再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获取证书的费用：</w:t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="000A626D">
        <w:rPr>
          <w:rFonts w:asciiTheme="minorEastAsia" w:eastAsiaTheme="minorEastAsia" w:hAnsiTheme="minorEastAsia"/>
          <w:bCs/>
          <w:szCs w:val="21"/>
        </w:rPr>
        <w:tab/>
      </w:r>
      <w:r w:rsidRPr="000A626D">
        <w:rPr>
          <w:rFonts w:asciiTheme="minorEastAsia" w:eastAsiaTheme="minorEastAsia" w:hAnsiTheme="minorEastAsia" w:hint="eastAsia"/>
          <w:bCs/>
          <w:szCs w:val="21"/>
        </w:rPr>
        <w:t>计</w:t>
      </w:r>
      <w:permStart w:id="533424899" w:edGrp="everyone"/>
      <w:r w:rsidRPr="000A626D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 </w:t>
      </w:r>
      <w:permEnd w:id="533424899"/>
      <w:r w:rsidRPr="000A626D">
        <w:rPr>
          <w:rFonts w:asciiTheme="minorEastAsia" w:eastAsiaTheme="minorEastAsia" w:hAnsiTheme="minorEastAsia" w:hint="eastAsia"/>
          <w:bCs/>
          <w:szCs w:val="21"/>
        </w:rPr>
        <w:t>元</w:t>
      </w:r>
    </w:p>
    <w:p w14:paraId="0F9C48BD" w14:textId="1B9FF9F3" w:rsidR="00E04736" w:rsidRDefault="00E04736" w:rsidP="000A626D">
      <w:pPr>
        <w:spacing w:afterLines="50" w:after="156"/>
        <w:ind w:left="147" w:firstLineChars="200" w:firstLine="420"/>
        <w:rPr>
          <w:rFonts w:asciiTheme="minorEastAsia" w:eastAsiaTheme="minorEastAsia" w:hAnsiTheme="minorEastAsia" w:cs="Arial"/>
          <w:szCs w:val="21"/>
        </w:rPr>
      </w:pPr>
      <w:r w:rsidRPr="00A41740">
        <w:rPr>
          <w:rFonts w:asciiTheme="minorEastAsia" w:eastAsiaTheme="minorEastAsia" w:hAnsiTheme="minorEastAsia" w:cs="Arial" w:hint="eastAsia"/>
          <w:szCs w:val="21"/>
        </w:rPr>
        <w:t>自</w:t>
      </w:r>
      <w:r w:rsidRPr="00A41740">
        <w:rPr>
          <w:rFonts w:asciiTheme="minorEastAsia" w:eastAsiaTheme="minorEastAsia" w:hAnsiTheme="minorEastAsia" w:cs="Arial"/>
          <w:szCs w:val="21"/>
        </w:rPr>
        <w:t>签订</w:t>
      </w:r>
      <w:r w:rsidR="00B63FBC" w:rsidRPr="00A41740">
        <w:rPr>
          <w:rFonts w:asciiTheme="minorEastAsia" w:eastAsiaTheme="minorEastAsia" w:hAnsiTheme="minorEastAsia" w:cs="Arial"/>
          <w:szCs w:val="21"/>
        </w:rPr>
        <w:t>评价</w:t>
      </w:r>
      <w:r w:rsidRPr="00A41740">
        <w:rPr>
          <w:rFonts w:asciiTheme="minorEastAsia" w:eastAsiaTheme="minorEastAsia" w:hAnsiTheme="minorEastAsia" w:cs="Arial"/>
          <w:szCs w:val="21"/>
        </w:rPr>
        <w:t>合同之日</w:t>
      </w:r>
      <w:r w:rsidRPr="00A41740">
        <w:rPr>
          <w:rFonts w:asciiTheme="minorEastAsia" w:eastAsiaTheme="minorEastAsia" w:hAnsiTheme="minorEastAsia" w:cs="Arial" w:hint="eastAsia"/>
          <w:szCs w:val="21"/>
        </w:rPr>
        <w:t>起五个工作日内</w:t>
      </w:r>
      <w:r w:rsidRPr="00A41740">
        <w:rPr>
          <w:rFonts w:asciiTheme="minorEastAsia" w:eastAsiaTheme="minorEastAsia" w:hAnsiTheme="minorEastAsia" w:cs="Arial"/>
          <w:szCs w:val="21"/>
        </w:rPr>
        <w:t>，甲方需将以上费用支付给乙方。</w:t>
      </w:r>
    </w:p>
    <w:p w14:paraId="45F19D9E" w14:textId="72973C4C" w:rsidR="000A626D" w:rsidRPr="000A626D" w:rsidRDefault="000A626D" w:rsidP="000A626D">
      <w:pPr>
        <w:numPr>
          <w:ilvl w:val="2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其它费用：</w:t>
      </w:r>
      <w:permStart w:id="1888225596" w:edGrp="everyone"/>
      <w:r w:rsidRPr="000A626D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 </w:t>
      </w:r>
      <w:r>
        <w:rPr>
          <w:rFonts w:asciiTheme="minorEastAsia" w:eastAsiaTheme="minorEastAsia" w:hAnsiTheme="minorEastAsia"/>
          <w:bCs/>
          <w:szCs w:val="21"/>
          <w:u w:val="single"/>
        </w:rPr>
        <w:tab/>
      </w:r>
      <w:permEnd w:id="1888225596"/>
      <w:r w:rsidRPr="000A626D">
        <w:rPr>
          <w:rFonts w:asciiTheme="minorEastAsia" w:eastAsiaTheme="minorEastAsia" w:hAnsiTheme="minorEastAsia"/>
          <w:bCs/>
          <w:szCs w:val="21"/>
        </w:rPr>
        <w:tab/>
      </w:r>
      <w:r w:rsidRPr="000A626D">
        <w:rPr>
          <w:rFonts w:asciiTheme="minorEastAsia" w:eastAsiaTheme="minorEastAsia" w:hAnsiTheme="minorEastAsia"/>
          <w:bCs/>
          <w:szCs w:val="21"/>
        </w:rPr>
        <w:tab/>
      </w:r>
      <w:r>
        <w:rPr>
          <w:rFonts w:asciiTheme="minorEastAsia" w:eastAsiaTheme="minorEastAsia" w:hAnsiTheme="minorEastAsia"/>
          <w:bCs/>
          <w:szCs w:val="21"/>
        </w:rPr>
        <w:tab/>
      </w:r>
      <w:r>
        <w:rPr>
          <w:rFonts w:asciiTheme="minorEastAsia" w:eastAsiaTheme="minorEastAsia" w:hAnsiTheme="minorEastAsia"/>
          <w:bCs/>
          <w:szCs w:val="21"/>
        </w:rPr>
        <w:tab/>
      </w:r>
      <w:r>
        <w:rPr>
          <w:rFonts w:asciiTheme="minorEastAsia" w:eastAsiaTheme="minorEastAsia" w:hAnsiTheme="minorEastAsia"/>
          <w:bCs/>
          <w:szCs w:val="21"/>
        </w:rPr>
        <w:tab/>
      </w:r>
      <w:r>
        <w:rPr>
          <w:rFonts w:asciiTheme="minorEastAsia" w:eastAsiaTheme="minorEastAsia" w:hAnsiTheme="minorEastAsia"/>
          <w:bCs/>
          <w:szCs w:val="21"/>
        </w:rPr>
        <w:tab/>
      </w:r>
      <w:r w:rsidRPr="000A626D">
        <w:rPr>
          <w:rFonts w:asciiTheme="minorEastAsia" w:eastAsiaTheme="minorEastAsia" w:hAnsiTheme="minorEastAsia" w:hint="eastAsia"/>
          <w:bCs/>
          <w:szCs w:val="21"/>
        </w:rPr>
        <w:t>计</w:t>
      </w:r>
      <w:permStart w:id="2035770000" w:edGrp="everyone"/>
      <w:r w:rsidRPr="000A626D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</w:t>
      </w:r>
      <w:permEnd w:id="2035770000"/>
      <w:r w:rsidRPr="000A626D">
        <w:rPr>
          <w:rFonts w:asciiTheme="minorEastAsia" w:eastAsiaTheme="minorEastAsia" w:hAnsiTheme="minorEastAsia" w:hint="eastAsia"/>
          <w:bCs/>
          <w:szCs w:val="21"/>
        </w:rPr>
        <w:t>元</w:t>
      </w:r>
    </w:p>
    <w:p w14:paraId="68C2BD04" w14:textId="77777777" w:rsidR="00E04736" w:rsidRPr="00A41740" w:rsidRDefault="00E04736" w:rsidP="00A137C4">
      <w:pPr>
        <w:numPr>
          <w:ilvl w:val="3"/>
          <w:numId w:val="17"/>
        </w:numPr>
        <w:spacing w:afterLines="50" w:after="156"/>
        <w:rPr>
          <w:rFonts w:asciiTheme="minorEastAsia" w:eastAsiaTheme="minorEastAsia" w:hAnsiTheme="minorEastAsia" w:cs="Arial"/>
          <w:szCs w:val="21"/>
        </w:rPr>
      </w:pPr>
      <w:r w:rsidRPr="00A41740">
        <w:rPr>
          <w:rFonts w:asciiTheme="minorEastAsia" w:eastAsiaTheme="minorEastAsia" w:hAnsiTheme="minorEastAsia" w:cs="Arial" w:hint="eastAsia"/>
          <w:szCs w:val="21"/>
        </w:rPr>
        <w:t>每次现场</w:t>
      </w:r>
      <w:r w:rsidR="00B63FBC" w:rsidRPr="00A41740">
        <w:rPr>
          <w:rFonts w:asciiTheme="minorEastAsia" w:eastAsiaTheme="minorEastAsia" w:hAnsiTheme="minorEastAsia" w:cs="Arial"/>
          <w:szCs w:val="21"/>
        </w:rPr>
        <w:t>评价</w:t>
      </w:r>
      <w:r w:rsidRPr="00A41740">
        <w:rPr>
          <w:rFonts w:asciiTheme="minorEastAsia" w:eastAsiaTheme="minorEastAsia" w:hAnsiTheme="minorEastAsia" w:cs="Arial"/>
          <w:szCs w:val="21"/>
        </w:rPr>
        <w:t>时，乙方派出</w:t>
      </w:r>
      <w:proofErr w:type="gramStart"/>
      <w:r w:rsidR="00B63FBC" w:rsidRPr="00A41740">
        <w:rPr>
          <w:rFonts w:asciiTheme="minorEastAsia" w:eastAsiaTheme="minorEastAsia" w:hAnsiTheme="minorEastAsia" w:cs="Arial"/>
          <w:szCs w:val="21"/>
        </w:rPr>
        <w:t>评价</w:t>
      </w:r>
      <w:r w:rsidRPr="00A41740">
        <w:rPr>
          <w:rFonts w:asciiTheme="minorEastAsia" w:eastAsiaTheme="minorEastAsia" w:hAnsiTheme="minorEastAsia" w:cs="Arial"/>
          <w:szCs w:val="21"/>
        </w:rPr>
        <w:t>组</w:t>
      </w:r>
      <w:proofErr w:type="gramEnd"/>
      <w:r w:rsidRPr="00A41740">
        <w:rPr>
          <w:rFonts w:asciiTheme="minorEastAsia" w:eastAsiaTheme="minorEastAsia" w:hAnsiTheme="minorEastAsia" w:cs="Arial"/>
          <w:szCs w:val="21"/>
        </w:rPr>
        <w:t>成员的食、宿及往返交通费</w:t>
      </w:r>
      <w:r w:rsidRPr="00A41740">
        <w:rPr>
          <w:rFonts w:asciiTheme="minorEastAsia" w:eastAsiaTheme="minorEastAsia" w:hAnsiTheme="minorEastAsia" w:cs="Arial" w:hint="eastAsia"/>
          <w:szCs w:val="21"/>
        </w:rPr>
        <w:t>均</w:t>
      </w:r>
      <w:r w:rsidRPr="00A41740">
        <w:rPr>
          <w:rFonts w:asciiTheme="minorEastAsia" w:eastAsiaTheme="minorEastAsia" w:hAnsiTheme="minorEastAsia" w:cs="Arial"/>
          <w:szCs w:val="21"/>
        </w:rPr>
        <w:t>由甲方承担。</w:t>
      </w:r>
    </w:p>
    <w:p w14:paraId="11DA3A91" w14:textId="77777777" w:rsidR="00E04736" w:rsidRPr="00A41740" w:rsidRDefault="00E04736" w:rsidP="00A137C4">
      <w:pPr>
        <w:numPr>
          <w:ilvl w:val="3"/>
          <w:numId w:val="17"/>
        </w:numPr>
        <w:spacing w:afterLines="50" w:after="156"/>
        <w:rPr>
          <w:rFonts w:asciiTheme="minorEastAsia" w:eastAsiaTheme="minorEastAsia" w:hAnsiTheme="minorEastAsia" w:cs="Arial"/>
          <w:szCs w:val="21"/>
        </w:rPr>
      </w:pPr>
      <w:r w:rsidRPr="00A41740">
        <w:rPr>
          <w:rFonts w:asciiTheme="minorEastAsia" w:eastAsiaTheme="minorEastAsia" w:hAnsiTheme="minorEastAsia" w:cs="Arial"/>
          <w:szCs w:val="21"/>
        </w:rPr>
        <w:t>由于甲方体系变更或其他更改以及发生重大投诉与重大质量</w:t>
      </w:r>
      <w:r w:rsidRPr="00A41740">
        <w:rPr>
          <w:rFonts w:asciiTheme="minorEastAsia" w:eastAsiaTheme="minorEastAsia" w:hAnsiTheme="minorEastAsia" w:cs="Arial" w:hint="eastAsia"/>
          <w:szCs w:val="21"/>
        </w:rPr>
        <w:t>安全</w:t>
      </w:r>
      <w:r w:rsidRPr="00A41740">
        <w:rPr>
          <w:rFonts w:asciiTheme="minorEastAsia" w:eastAsiaTheme="minorEastAsia" w:hAnsiTheme="minorEastAsia" w:cs="Arial"/>
          <w:szCs w:val="21"/>
        </w:rPr>
        <w:t>事故，可能影响到甲方体系持续符合</w:t>
      </w:r>
      <w:r w:rsidR="00B63FBC" w:rsidRPr="00A41740">
        <w:rPr>
          <w:rFonts w:asciiTheme="minorEastAsia" w:eastAsiaTheme="minorEastAsia" w:hAnsiTheme="minorEastAsia" w:cs="Arial"/>
          <w:szCs w:val="21"/>
        </w:rPr>
        <w:t>评价</w:t>
      </w:r>
      <w:r w:rsidRPr="00A41740">
        <w:rPr>
          <w:rFonts w:asciiTheme="minorEastAsia" w:eastAsiaTheme="minorEastAsia" w:hAnsiTheme="minorEastAsia" w:cs="Arial"/>
          <w:szCs w:val="21"/>
        </w:rPr>
        <w:t>标准时，乙方将增加监督</w:t>
      </w:r>
      <w:r w:rsidR="00B63FBC" w:rsidRPr="00A41740">
        <w:rPr>
          <w:rFonts w:asciiTheme="minorEastAsia" w:eastAsiaTheme="minorEastAsia" w:hAnsiTheme="minorEastAsia" w:cs="Arial"/>
          <w:szCs w:val="21"/>
        </w:rPr>
        <w:t>评价</w:t>
      </w:r>
      <w:r w:rsidRPr="00A41740">
        <w:rPr>
          <w:rFonts w:asciiTheme="minorEastAsia" w:eastAsiaTheme="minorEastAsia" w:hAnsiTheme="minorEastAsia" w:cs="Arial"/>
          <w:szCs w:val="21"/>
        </w:rPr>
        <w:t>次数，并适当增加</w:t>
      </w:r>
      <w:r w:rsidR="00B63FBC" w:rsidRPr="00A41740">
        <w:rPr>
          <w:rFonts w:asciiTheme="minorEastAsia" w:eastAsiaTheme="minorEastAsia" w:hAnsiTheme="minorEastAsia" w:cs="Arial"/>
          <w:szCs w:val="21"/>
        </w:rPr>
        <w:t>评价</w:t>
      </w:r>
      <w:r w:rsidRPr="00A41740">
        <w:rPr>
          <w:rFonts w:asciiTheme="minorEastAsia" w:eastAsiaTheme="minorEastAsia" w:hAnsiTheme="minorEastAsia" w:cs="Arial"/>
          <w:szCs w:val="21"/>
        </w:rPr>
        <w:t>费用</w:t>
      </w:r>
      <w:r w:rsidR="00C66740" w:rsidRPr="00A41740">
        <w:rPr>
          <w:rFonts w:asciiTheme="minorEastAsia" w:eastAsiaTheme="minorEastAsia" w:hAnsiTheme="minorEastAsia" w:cs="Arial" w:hint="eastAsia"/>
          <w:szCs w:val="21"/>
        </w:rPr>
        <w:t>。</w:t>
      </w:r>
    </w:p>
    <w:p w14:paraId="7C0586AB" w14:textId="77777777" w:rsidR="00E04736" w:rsidRPr="00A41740" w:rsidRDefault="00E04736" w:rsidP="00A137C4">
      <w:pPr>
        <w:numPr>
          <w:ilvl w:val="3"/>
          <w:numId w:val="17"/>
        </w:numPr>
        <w:spacing w:afterLines="50" w:after="156"/>
        <w:rPr>
          <w:rFonts w:asciiTheme="minorEastAsia" w:eastAsiaTheme="minorEastAsia" w:hAnsiTheme="minorEastAsia" w:cs="Arial"/>
          <w:szCs w:val="21"/>
        </w:rPr>
      </w:pPr>
      <w:r w:rsidRPr="00A41740">
        <w:rPr>
          <w:rFonts w:asciiTheme="minorEastAsia" w:eastAsiaTheme="minorEastAsia" w:hAnsiTheme="minorEastAsia" w:cs="Arial"/>
          <w:szCs w:val="21"/>
        </w:rPr>
        <w:t>如果在现场</w:t>
      </w:r>
      <w:r w:rsidR="00B63FBC" w:rsidRPr="00A41740">
        <w:rPr>
          <w:rFonts w:asciiTheme="minorEastAsia" w:eastAsiaTheme="minorEastAsia" w:hAnsiTheme="minorEastAsia" w:cs="Arial"/>
          <w:szCs w:val="21"/>
        </w:rPr>
        <w:t>评价</w:t>
      </w:r>
      <w:r w:rsidRPr="00A41740">
        <w:rPr>
          <w:rFonts w:asciiTheme="minorEastAsia" w:eastAsiaTheme="minorEastAsia" w:hAnsiTheme="minorEastAsia" w:cs="Arial"/>
          <w:szCs w:val="21"/>
        </w:rPr>
        <w:t>时发现甲方员工人数</w:t>
      </w:r>
      <w:r w:rsidRPr="00A41740">
        <w:rPr>
          <w:rFonts w:asciiTheme="minorEastAsia" w:eastAsiaTheme="minorEastAsia" w:hAnsiTheme="minorEastAsia" w:cs="Arial" w:hint="eastAsia"/>
          <w:szCs w:val="21"/>
        </w:rPr>
        <w:t>与</w:t>
      </w:r>
      <w:r w:rsidRPr="00A41740">
        <w:rPr>
          <w:rFonts w:asciiTheme="minorEastAsia" w:eastAsiaTheme="minorEastAsia" w:hAnsiTheme="minorEastAsia" w:cs="Arial"/>
          <w:szCs w:val="21"/>
        </w:rPr>
        <w:t>申请书所填写的人数</w:t>
      </w:r>
      <w:r w:rsidRPr="00A41740">
        <w:rPr>
          <w:rFonts w:asciiTheme="minorEastAsia" w:eastAsiaTheme="minorEastAsia" w:hAnsiTheme="minorEastAsia" w:cs="Arial" w:hint="eastAsia"/>
          <w:szCs w:val="21"/>
        </w:rPr>
        <w:t>不符或获证后</w:t>
      </w:r>
      <w:r w:rsidR="00B63FBC" w:rsidRPr="00A41740">
        <w:rPr>
          <w:rFonts w:asciiTheme="minorEastAsia" w:eastAsiaTheme="minorEastAsia" w:hAnsiTheme="minorEastAsia" w:cs="Arial" w:hint="eastAsia"/>
          <w:szCs w:val="21"/>
        </w:rPr>
        <w:t>评价</w:t>
      </w:r>
      <w:r w:rsidRPr="00A41740">
        <w:rPr>
          <w:rFonts w:asciiTheme="minorEastAsia" w:eastAsiaTheme="minorEastAsia" w:hAnsiTheme="minorEastAsia" w:cs="Arial" w:hint="eastAsia"/>
          <w:szCs w:val="21"/>
        </w:rPr>
        <w:t>范围发生重大变更时</w:t>
      </w:r>
      <w:r w:rsidRPr="00A41740">
        <w:rPr>
          <w:rFonts w:asciiTheme="minorEastAsia" w:eastAsiaTheme="minorEastAsia" w:hAnsiTheme="minorEastAsia" w:cs="Arial"/>
          <w:szCs w:val="21"/>
        </w:rPr>
        <w:t>，乙方</w:t>
      </w:r>
      <w:r w:rsidRPr="00A41740">
        <w:rPr>
          <w:rFonts w:asciiTheme="minorEastAsia" w:eastAsiaTheme="minorEastAsia" w:hAnsiTheme="minorEastAsia" w:cs="Arial" w:hint="eastAsia"/>
          <w:szCs w:val="21"/>
        </w:rPr>
        <w:t>将</w:t>
      </w:r>
      <w:r w:rsidRPr="00A41740">
        <w:rPr>
          <w:rFonts w:asciiTheme="minorEastAsia" w:eastAsiaTheme="minorEastAsia" w:hAnsiTheme="minorEastAsia" w:cs="Arial"/>
          <w:szCs w:val="21"/>
        </w:rPr>
        <w:t>根据甲方实际</w:t>
      </w:r>
      <w:r w:rsidRPr="00A41740">
        <w:rPr>
          <w:rFonts w:asciiTheme="minorEastAsia" w:eastAsiaTheme="minorEastAsia" w:hAnsiTheme="minorEastAsia" w:cs="Arial" w:hint="eastAsia"/>
          <w:szCs w:val="21"/>
        </w:rPr>
        <w:t>情况</w:t>
      </w:r>
      <w:r w:rsidRPr="00A41740">
        <w:rPr>
          <w:rFonts w:asciiTheme="minorEastAsia" w:eastAsiaTheme="minorEastAsia" w:hAnsiTheme="minorEastAsia" w:cs="Arial"/>
          <w:szCs w:val="21"/>
        </w:rPr>
        <w:t>，</w:t>
      </w:r>
      <w:r w:rsidRPr="00A41740">
        <w:rPr>
          <w:rFonts w:asciiTheme="minorEastAsia" w:eastAsiaTheme="minorEastAsia" w:hAnsiTheme="minorEastAsia" w:cs="Arial" w:hint="eastAsia"/>
          <w:szCs w:val="21"/>
        </w:rPr>
        <w:t>重新核定</w:t>
      </w:r>
      <w:r w:rsidR="00B63FBC" w:rsidRPr="00A41740">
        <w:rPr>
          <w:rFonts w:asciiTheme="minorEastAsia" w:eastAsiaTheme="minorEastAsia" w:hAnsiTheme="minorEastAsia" w:cs="Arial"/>
          <w:szCs w:val="21"/>
        </w:rPr>
        <w:t>评价</w:t>
      </w:r>
      <w:r w:rsidRPr="00A41740">
        <w:rPr>
          <w:rFonts w:asciiTheme="minorEastAsia" w:eastAsiaTheme="minorEastAsia" w:hAnsiTheme="minorEastAsia" w:cs="Arial"/>
          <w:szCs w:val="21"/>
        </w:rPr>
        <w:t>人日数</w:t>
      </w:r>
      <w:r w:rsidRPr="00A41740">
        <w:rPr>
          <w:rFonts w:asciiTheme="minorEastAsia" w:eastAsiaTheme="minorEastAsia" w:hAnsiTheme="minorEastAsia" w:cs="Arial" w:hint="eastAsia"/>
          <w:szCs w:val="21"/>
        </w:rPr>
        <w:t>。由此导致</w:t>
      </w:r>
      <w:r w:rsidR="00B63FBC" w:rsidRPr="00A41740">
        <w:rPr>
          <w:rFonts w:asciiTheme="minorEastAsia" w:eastAsiaTheme="minorEastAsia" w:hAnsiTheme="minorEastAsia" w:cs="Arial" w:hint="eastAsia"/>
          <w:szCs w:val="21"/>
        </w:rPr>
        <w:t>评价</w:t>
      </w:r>
      <w:r w:rsidRPr="00A41740">
        <w:rPr>
          <w:rFonts w:asciiTheme="minorEastAsia" w:eastAsiaTheme="minorEastAsia" w:hAnsiTheme="minorEastAsia" w:cs="Arial" w:hint="eastAsia"/>
          <w:szCs w:val="21"/>
        </w:rPr>
        <w:t>人日数增加的，</w:t>
      </w:r>
      <w:r w:rsidRPr="00A41740">
        <w:rPr>
          <w:rFonts w:asciiTheme="minorEastAsia" w:eastAsiaTheme="minorEastAsia" w:hAnsiTheme="minorEastAsia" w:cs="Arial"/>
          <w:szCs w:val="21"/>
        </w:rPr>
        <w:t>甲方</w:t>
      </w:r>
      <w:r w:rsidRPr="00A41740">
        <w:rPr>
          <w:rFonts w:asciiTheme="minorEastAsia" w:eastAsiaTheme="minorEastAsia" w:hAnsiTheme="minorEastAsia" w:cs="Arial" w:hint="eastAsia"/>
          <w:szCs w:val="21"/>
        </w:rPr>
        <w:t>还</w:t>
      </w:r>
      <w:r w:rsidRPr="00A41740">
        <w:rPr>
          <w:rFonts w:asciiTheme="minorEastAsia" w:eastAsiaTheme="minorEastAsia" w:hAnsiTheme="minorEastAsia" w:cs="Arial"/>
          <w:szCs w:val="21"/>
        </w:rPr>
        <w:t>需向乙方</w:t>
      </w:r>
      <w:r w:rsidRPr="00A41740">
        <w:rPr>
          <w:rFonts w:asciiTheme="minorEastAsia" w:eastAsiaTheme="minorEastAsia" w:hAnsiTheme="minorEastAsia" w:cs="Arial" w:hint="eastAsia"/>
          <w:szCs w:val="21"/>
        </w:rPr>
        <w:t>补充</w:t>
      </w:r>
      <w:r w:rsidRPr="00A41740">
        <w:rPr>
          <w:rFonts w:asciiTheme="minorEastAsia" w:eastAsiaTheme="minorEastAsia" w:hAnsiTheme="minorEastAsia" w:cs="Arial"/>
          <w:szCs w:val="21"/>
        </w:rPr>
        <w:t>支付</w:t>
      </w:r>
      <w:r w:rsidRPr="00A41740">
        <w:rPr>
          <w:rFonts w:asciiTheme="minorEastAsia" w:eastAsiaTheme="minorEastAsia" w:hAnsiTheme="minorEastAsia" w:cs="Arial" w:hint="eastAsia"/>
          <w:szCs w:val="21"/>
        </w:rPr>
        <w:t>由于</w:t>
      </w:r>
      <w:r w:rsidR="00B63FBC" w:rsidRPr="00A41740">
        <w:rPr>
          <w:rFonts w:asciiTheme="minorEastAsia" w:eastAsiaTheme="minorEastAsia" w:hAnsiTheme="minorEastAsia" w:cs="Arial" w:hint="eastAsia"/>
          <w:szCs w:val="21"/>
        </w:rPr>
        <w:t>评价</w:t>
      </w:r>
      <w:r w:rsidRPr="00A41740">
        <w:rPr>
          <w:rFonts w:asciiTheme="minorEastAsia" w:eastAsiaTheme="minorEastAsia" w:hAnsiTheme="minorEastAsia" w:cs="Arial" w:hint="eastAsia"/>
          <w:szCs w:val="21"/>
        </w:rPr>
        <w:t>人日数增加所引发</w:t>
      </w:r>
      <w:r w:rsidRPr="00A41740">
        <w:rPr>
          <w:rFonts w:asciiTheme="minorEastAsia" w:eastAsiaTheme="minorEastAsia" w:hAnsiTheme="minorEastAsia" w:cs="Arial"/>
          <w:szCs w:val="21"/>
        </w:rPr>
        <w:t>增加的</w:t>
      </w:r>
      <w:r w:rsidR="00B63FBC" w:rsidRPr="00A41740">
        <w:rPr>
          <w:rFonts w:asciiTheme="minorEastAsia" w:eastAsiaTheme="minorEastAsia" w:hAnsiTheme="minorEastAsia" w:cs="Arial" w:hint="eastAsia"/>
          <w:szCs w:val="21"/>
        </w:rPr>
        <w:t>评价</w:t>
      </w:r>
      <w:r w:rsidRPr="00A41740">
        <w:rPr>
          <w:rFonts w:asciiTheme="minorEastAsia" w:eastAsiaTheme="minorEastAsia" w:hAnsiTheme="minorEastAsia" w:cs="Arial"/>
          <w:szCs w:val="21"/>
        </w:rPr>
        <w:t>费用。</w:t>
      </w:r>
    </w:p>
    <w:p w14:paraId="7B0C3E96" w14:textId="77777777" w:rsidR="00E04736" w:rsidRPr="00A41740" w:rsidRDefault="00E04736" w:rsidP="00A137C4">
      <w:pPr>
        <w:numPr>
          <w:ilvl w:val="3"/>
          <w:numId w:val="17"/>
        </w:numPr>
        <w:spacing w:afterLines="50" w:after="156"/>
        <w:rPr>
          <w:rFonts w:asciiTheme="minorEastAsia" w:eastAsiaTheme="minorEastAsia" w:hAnsiTheme="minorEastAsia" w:cs="Arial"/>
          <w:szCs w:val="21"/>
        </w:rPr>
      </w:pPr>
      <w:r w:rsidRPr="00A41740">
        <w:rPr>
          <w:rFonts w:asciiTheme="minorEastAsia" w:eastAsiaTheme="minorEastAsia" w:hAnsiTheme="minorEastAsia" w:cs="Arial" w:hint="eastAsia"/>
          <w:szCs w:val="21"/>
        </w:rPr>
        <w:t>当</w:t>
      </w:r>
      <w:r w:rsidR="00B63FBC" w:rsidRPr="00A41740">
        <w:rPr>
          <w:rFonts w:asciiTheme="minorEastAsia" w:eastAsiaTheme="minorEastAsia" w:hAnsiTheme="minorEastAsia" w:cs="Arial" w:hint="eastAsia"/>
          <w:szCs w:val="21"/>
        </w:rPr>
        <w:t>评价</w:t>
      </w:r>
      <w:r w:rsidRPr="00A41740">
        <w:rPr>
          <w:rFonts w:asciiTheme="minorEastAsia" w:eastAsiaTheme="minorEastAsia" w:hAnsiTheme="minorEastAsia" w:cs="Arial" w:hint="eastAsia"/>
          <w:szCs w:val="21"/>
        </w:rPr>
        <w:t>相关的国家法律法规及其他要求发生变化，导致额外增加</w:t>
      </w:r>
      <w:r w:rsidR="00B63FBC" w:rsidRPr="00A41740">
        <w:rPr>
          <w:rFonts w:asciiTheme="minorEastAsia" w:eastAsiaTheme="minorEastAsia" w:hAnsiTheme="minorEastAsia" w:cs="Arial" w:hint="eastAsia"/>
          <w:szCs w:val="21"/>
        </w:rPr>
        <w:t>评价</w:t>
      </w:r>
      <w:r w:rsidRPr="00A41740">
        <w:rPr>
          <w:rFonts w:asciiTheme="minorEastAsia" w:eastAsiaTheme="minorEastAsia" w:hAnsiTheme="minorEastAsia" w:cs="Arial" w:hint="eastAsia"/>
          <w:szCs w:val="21"/>
        </w:rPr>
        <w:t>工作量时，乙方将适当收取相应</w:t>
      </w:r>
      <w:r w:rsidR="00B63FBC" w:rsidRPr="00A41740">
        <w:rPr>
          <w:rFonts w:asciiTheme="minorEastAsia" w:eastAsiaTheme="minorEastAsia" w:hAnsiTheme="minorEastAsia" w:cs="Arial" w:hint="eastAsia"/>
          <w:szCs w:val="21"/>
        </w:rPr>
        <w:t>评价</w:t>
      </w:r>
      <w:r w:rsidRPr="00A41740">
        <w:rPr>
          <w:rFonts w:asciiTheme="minorEastAsia" w:eastAsiaTheme="minorEastAsia" w:hAnsiTheme="minorEastAsia" w:cs="Arial" w:hint="eastAsia"/>
          <w:szCs w:val="21"/>
        </w:rPr>
        <w:t>费用。</w:t>
      </w:r>
    </w:p>
    <w:p w14:paraId="7309CA32" w14:textId="77777777" w:rsidR="000A626D" w:rsidRDefault="000A626D" w:rsidP="000A626D">
      <w:pPr>
        <w:spacing w:before="25" w:afterLines="25" w:after="78"/>
        <w:ind w:firstLine="850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注：初次认证费用中包含：申请费1000元/次、审核费（按照认证审核的工作量核算）、审定与注册费2000元/体系。每年保持证书费用（监督）中包含：审核费（按照认证审核的工作量核算）、每年年金2000元/体系。再认证费用中包含：审核费（按照认证审核的工作量核算）、审定与注册费2000元/体系。初次认证费用已包含中英文正本证书一套，如超出需按上述标准收取证书费。</w:t>
      </w:r>
    </w:p>
    <w:p w14:paraId="1FC9F30F" w14:textId="241FC09F" w:rsidR="000A626D" w:rsidRPr="000A626D" w:rsidRDefault="000A626D" w:rsidP="000A626D">
      <w:pPr>
        <w:spacing w:afterLines="50" w:after="156"/>
        <w:rPr>
          <w:rFonts w:asciiTheme="minorEastAsia" w:eastAsiaTheme="minorEastAsia" w:hAnsiTheme="minorEastAsia"/>
          <w:b/>
          <w:bCs/>
          <w:szCs w:val="21"/>
        </w:rPr>
        <w:sectPr w:rsidR="000A626D" w:rsidRPr="000A626D" w:rsidSect="00DF02EB">
          <w:pgSz w:w="11906" w:h="16838" w:code="9"/>
          <w:pgMar w:top="1418" w:right="851" w:bottom="851" w:left="1418" w:header="680" w:footer="680" w:gutter="0"/>
          <w:cols w:space="720"/>
          <w:titlePg/>
          <w:docGrid w:type="lines" w:linePitch="312"/>
        </w:sectPr>
      </w:pPr>
    </w:p>
    <w:p w14:paraId="217E55F3" w14:textId="77777777" w:rsidR="00EC5536" w:rsidRPr="00A41740" w:rsidRDefault="00EC5536" w:rsidP="00C10A81">
      <w:pPr>
        <w:numPr>
          <w:ilvl w:val="0"/>
          <w:numId w:val="17"/>
        </w:numPr>
        <w:spacing w:beforeLines="100" w:before="312" w:afterLines="50" w:after="156"/>
        <w:rPr>
          <w:rFonts w:asciiTheme="minorEastAsia" w:eastAsiaTheme="minorEastAsia" w:hAnsiTheme="minorEastAsia"/>
          <w:b/>
          <w:bCs/>
          <w:szCs w:val="21"/>
        </w:rPr>
      </w:pPr>
      <w:r w:rsidRPr="00A41740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合同双方的权利和义务</w:t>
      </w:r>
    </w:p>
    <w:p w14:paraId="06B41A68" w14:textId="77777777" w:rsidR="00EC5536" w:rsidRPr="00A41740" w:rsidRDefault="00EC5536" w:rsidP="00DF02EB">
      <w:pPr>
        <w:numPr>
          <w:ilvl w:val="1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甲方的权利义务：</w:t>
      </w:r>
    </w:p>
    <w:p w14:paraId="4665B410" w14:textId="77777777" w:rsidR="00EC5536" w:rsidRPr="00A41740" w:rsidRDefault="00EC5536" w:rsidP="00DF02EB">
      <w:pPr>
        <w:numPr>
          <w:ilvl w:val="2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权  利：</w:t>
      </w:r>
    </w:p>
    <w:p w14:paraId="46B9B110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有权在符合有关法律法规及相关要求的前提下，提出体系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范围的要求（包括产品/服务/活动/场所）；</w:t>
      </w:r>
    </w:p>
    <w:p w14:paraId="5CCA9830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有权对乙方在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服务过程或活动中违规和损害公正性的行为提出申诉或投诉。</w:t>
      </w:r>
    </w:p>
    <w:p w14:paraId="633D606C" w14:textId="77777777" w:rsidR="00EC5536" w:rsidRPr="00A41740" w:rsidRDefault="00EC5536" w:rsidP="00DF02EB">
      <w:pPr>
        <w:numPr>
          <w:ilvl w:val="2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义  务：</w:t>
      </w:r>
    </w:p>
    <w:p w14:paraId="44A8FA28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第一阶段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前确保体系有效运行不少于3个月</w:t>
      </w:r>
      <w:r w:rsidR="00D607E4" w:rsidRPr="00A41740">
        <w:rPr>
          <w:rFonts w:asciiTheme="minorEastAsia" w:eastAsiaTheme="minorEastAsia" w:hAnsiTheme="minorEastAsia" w:hint="eastAsia"/>
          <w:bCs/>
          <w:szCs w:val="21"/>
        </w:rPr>
        <w:t>，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获得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证书后持续有效运行相应的体系。</w:t>
      </w:r>
    </w:p>
    <w:p w14:paraId="2191B217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遵守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认可相关法律、法规和规章，对国家认监委和地方</w:t>
      </w:r>
      <w:r w:rsidR="00DC2F98" w:rsidRPr="00A41740">
        <w:rPr>
          <w:rFonts w:asciiTheme="minorEastAsia" w:eastAsiaTheme="minorEastAsia" w:hAnsiTheme="minorEastAsia" w:hint="eastAsia"/>
          <w:bCs/>
          <w:szCs w:val="21"/>
        </w:rPr>
        <w:t>认证</w:t>
      </w:r>
      <w:r w:rsidRPr="00A41740">
        <w:rPr>
          <w:rFonts w:asciiTheme="minorEastAsia" w:eastAsiaTheme="minorEastAsia" w:hAnsiTheme="minorEastAsia" w:hint="eastAsia"/>
          <w:bCs/>
          <w:szCs w:val="21"/>
        </w:rPr>
        <w:t>监督等管理部门实施的监督检查予以配合和协助，对有关事项的询问和调查如实提供相关材料和信息。</w:t>
      </w:r>
    </w:p>
    <w:p w14:paraId="6D69E2DC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接受乙方、认可机构等安排的非例行检查/</w:t>
      </w:r>
      <w:r w:rsidR="00210BC0" w:rsidRPr="00A41740">
        <w:rPr>
          <w:rFonts w:asciiTheme="minorEastAsia" w:eastAsiaTheme="minorEastAsia" w:hAnsiTheme="minorEastAsia" w:hint="eastAsia"/>
          <w:bCs/>
          <w:szCs w:val="21"/>
        </w:rPr>
        <w:t>审核</w:t>
      </w:r>
      <w:r w:rsidRPr="00A41740">
        <w:rPr>
          <w:rFonts w:asciiTheme="minorEastAsia" w:eastAsiaTheme="minorEastAsia" w:hAnsiTheme="minorEastAsia" w:hint="eastAsia"/>
          <w:bCs/>
          <w:szCs w:val="21"/>
        </w:rPr>
        <w:t>、确认</w:t>
      </w:r>
      <w:r w:rsidR="00210BC0" w:rsidRPr="00A41740">
        <w:rPr>
          <w:rFonts w:asciiTheme="minorEastAsia" w:eastAsiaTheme="minorEastAsia" w:hAnsiTheme="minorEastAsia" w:hint="eastAsia"/>
          <w:bCs/>
          <w:szCs w:val="21"/>
        </w:rPr>
        <w:t>审核</w:t>
      </w:r>
      <w:r w:rsidRPr="00A41740">
        <w:rPr>
          <w:rFonts w:asciiTheme="minorEastAsia" w:eastAsiaTheme="minorEastAsia" w:hAnsiTheme="minorEastAsia" w:hint="eastAsia"/>
          <w:bCs/>
          <w:szCs w:val="21"/>
        </w:rPr>
        <w:t>、见证评审等，并在检查/</w:t>
      </w:r>
      <w:r w:rsidR="00210BC0" w:rsidRPr="00A41740">
        <w:rPr>
          <w:rFonts w:asciiTheme="minorEastAsia" w:eastAsiaTheme="minorEastAsia" w:hAnsiTheme="minorEastAsia" w:hint="eastAsia"/>
          <w:bCs/>
          <w:szCs w:val="21"/>
        </w:rPr>
        <w:t>审核</w:t>
      </w:r>
      <w:r w:rsidRPr="00A41740">
        <w:rPr>
          <w:rFonts w:asciiTheme="minorEastAsia" w:eastAsiaTheme="minorEastAsia" w:hAnsiTheme="minorEastAsia" w:hint="eastAsia"/>
          <w:bCs/>
          <w:szCs w:val="21"/>
        </w:rPr>
        <w:t>/评审中给予必要的配合。</w:t>
      </w:r>
    </w:p>
    <w:p w14:paraId="12310F35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遵守乙方的有关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规定（参见乙方网站</w:t>
      </w:r>
      <w:hyperlink r:id="rId13" w:history="1">
        <w:r w:rsidR="00E2764F" w:rsidRPr="00DC5EF8">
          <w:rPr>
            <w:rStyle w:val="ac"/>
            <w:rFonts w:asciiTheme="minorEastAsia" w:eastAsiaTheme="minorEastAsia" w:hAnsiTheme="minorEastAsia"/>
            <w:bCs/>
            <w:szCs w:val="21"/>
          </w:rPr>
          <w:t>http://www.</w:t>
        </w:r>
        <w:r w:rsidR="00E2764F" w:rsidRPr="00DC5EF8">
          <w:rPr>
            <w:rStyle w:val="ac"/>
            <w:rFonts w:asciiTheme="minorEastAsia" w:eastAsiaTheme="minorEastAsia" w:hAnsiTheme="minorEastAsia" w:hint="eastAsia"/>
            <w:bCs/>
            <w:szCs w:val="21"/>
          </w:rPr>
          <w:t>bjwk</w:t>
        </w:r>
        <w:r w:rsidR="00E2764F" w:rsidRPr="00DC5EF8">
          <w:rPr>
            <w:rStyle w:val="ac"/>
            <w:rFonts w:asciiTheme="minorEastAsia" w:eastAsiaTheme="minorEastAsia" w:hAnsiTheme="minorEastAsia"/>
            <w:bCs/>
            <w:szCs w:val="21"/>
          </w:rPr>
          <w:t>rz.com/</w:t>
        </w:r>
      </w:hyperlink>
      <w:r w:rsidR="00D607E4" w:rsidRPr="00A41740"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所发布的公开文件），按时交纳和承担各项费用。</w:t>
      </w:r>
    </w:p>
    <w:p w14:paraId="7F210C56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保证提交资料的真实性、合法性及有效性，同时提交的体系文件应符合乙方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的要求，甲方应根据乙方文审意见对体系文件进行修订。</w:t>
      </w:r>
    </w:p>
    <w:p w14:paraId="31E34644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为乙方进入现场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作出全面合理安排，包括向乙方提供为进行初次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、监督、再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所需要的文件，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人员所需进入的场所（保密区域应提前向乙方书面说明），提供充分的资料证明体系运行的有效性。</w:t>
      </w:r>
    </w:p>
    <w:p w14:paraId="770B5E77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获得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证书后，对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信息的使用应符合以下要求：</w:t>
      </w:r>
    </w:p>
    <w:p w14:paraId="0A33EB2D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在传播媒介（如互联网、宣传册或广告）或其他文件中引用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状态时，应按乙方公开文件的要求正确使用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证书、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标志和有关信息，就获准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的范围作宣传；</w:t>
      </w:r>
    </w:p>
    <w:p w14:paraId="04D1DF37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不做出或不允许有关于其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资格的误导性说明；</w:t>
      </w:r>
    </w:p>
    <w:p w14:paraId="026CE77F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不以或不允许以误导性方式使用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文件或其任何部分，不得利用体系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证书和相关文字、符号误导公众认为其产品通过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；</w:t>
      </w:r>
    </w:p>
    <w:p w14:paraId="26F9B48D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证书暂停期间，体系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证书暂时无效，不得使用证书和标志继续宣传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资格；</w:t>
      </w:r>
    </w:p>
    <w:p w14:paraId="54904EA7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证书注销（证书有效期已到终止时间）或撤销时，按照乙方撤销通知和公开文件要求，立即停止使用所有引用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资格的广告材料，并将证书归还乙方；</w:t>
      </w:r>
    </w:p>
    <w:p w14:paraId="3F264DCF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在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范围被缩小时，修改所有的广告材料；</w:t>
      </w:r>
    </w:p>
    <w:p w14:paraId="3B83E2AE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不允许在引用体系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资格时，暗示乙方对产品或过程进行了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；</w:t>
      </w:r>
    </w:p>
    <w:p w14:paraId="4D9BF6F1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不得暗示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适用于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范围以外的活动和场所；</w:t>
      </w:r>
    </w:p>
    <w:p w14:paraId="735D4B32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在使用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资格时，不得使乙方和（或）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制度声誉受损，失去公众信任；</w:t>
      </w:r>
    </w:p>
    <w:p w14:paraId="5D1AC096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对违反以上任一要求引起的一切责任由甲方自行承担，因此给乙方造成损失或影响的，甲方应承担赔偿责任。</w:t>
      </w:r>
    </w:p>
    <w:p w14:paraId="665B2B68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证书有效期内，甲方发生以下情况时应及时向乙方进行通报，包括（但不限于）以下内容：</w:t>
      </w:r>
    </w:p>
    <w:p w14:paraId="529D2AB8" w14:textId="77777777" w:rsidR="00E85ED7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法律地位、经营状况、组织状态或所有权的变更；</w:t>
      </w:r>
    </w:p>
    <w:p w14:paraId="727CAAEF" w14:textId="77777777" w:rsidR="00E85ED7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组织、组织结构和管理层（如法人代表、最高管理者等关键的管理、决策或技术人员）的变更；</w:t>
      </w:r>
    </w:p>
    <w:p w14:paraId="33B687B7" w14:textId="77777777" w:rsidR="00E85ED7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联系地址、注册地址、通讯地址、活动场所、多场所等的变更；</w:t>
      </w:r>
    </w:p>
    <w:p w14:paraId="7C8138BD" w14:textId="77777777" w:rsidR="00E85ED7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/>
          <w:bCs/>
          <w:szCs w:val="21"/>
        </w:rPr>
        <w:lastRenderedPageBreak/>
        <w:t>行政许可资质的变更、更新、复查换证、到期、注销等情况信息；</w:t>
      </w:r>
    </w:p>
    <w:p w14:paraId="046AB2E2" w14:textId="77777777" w:rsidR="00E85ED7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体系覆盖的活动范围和（或）边界的变更；</w:t>
      </w:r>
    </w:p>
    <w:p w14:paraId="0C5D4446" w14:textId="77777777" w:rsidR="00E85ED7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体系和重要过程的变更；</w:t>
      </w:r>
    </w:p>
    <w:p w14:paraId="7110DF6F" w14:textId="77777777" w:rsidR="00E85ED7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客户及相关方的重大投诉；</w:t>
      </w:r>
    </w:p>
    <w:p w14:paraId="2F589365" w14:textId="77777777" w:rsidR="00E85ED7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生产、销售的产品或提供的服务被质量或市场监督部门认定不合格；</w:t>
      </w:r>
    </w:p>
    <w:p w14:paraId="741B5D15" w14:textId="77777777" w:rsidR="00E85ED7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发生产品质量安全事故；</w:t>
      </w:r>
    </w:p>
    <w:p w14:paraId="58CEF533" w14:textId="77777777" w:rsidR="00E85ED7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体系文件的变化；</w:t>
      </w:r>
    </w:p>
    <w:p w14:paraId="16A18810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适用法律法规及标准的变化；</w:t>
      </w:r>
    </w:p>
    <w:p w14:paraId="4DED7BD1" w14:textId="77777777" w:rsidR="00EC5536" w:rsidRPr="00A41740" w:rsidRDefault="00E85ED7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其他与体系运行有关的重要信息。</w:t>
      </w:r>
    </w:p>
    <w:p w14:paraId="2AB3EEFF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接受乙方因甲方相关内容变更后的调查和必要时的追加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和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决定，否则因此引起的一切责任由甲方自行承担，因此给乙方造成损失或影响的，甲方应承担赔偿责任。</w:t>
      </w:r>
    </w:p>
    <w:p w14:paraId="53E47FF5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甲方应保证体系有关信息的真实性，因隐瞒体系覆盖的组织机构、人数、多场所数量等信息导致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人日不足、多场所抽样量不足、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结果无效或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证书失效，由此造成的损失由甲方承担全责，并承担对乙方造成的损失。</w:t>
      </w:r>
    </w:p>
    <w:p w14:paraId="000DB33F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向乙方申请体系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之日起前一年内，承诺未出现以下任何一种情况：</w:t>
      </w:r>
    </w:p>
    <w:p w14:paraId="28A2382D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其他</w:t>
      </w:r>
      <w:r w:rsidR="00E14BBE" w:rsidRPr="00A41740">
        <w:rPr>
          <w:rFonts w:asciiTheme="minorEastAsia" w:eastAsiaTheme="minorEastAsia" w:hAnsiTheme="minorEastAsia" w:hint="eastAsia"/>
          <w:bCs/>
          <w:szCs w:val="21"/>
        </w:rPr>
        <w:t>认证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机构对本组织作出过不推荐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注册（初审）、不推荐再次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注册或不推荐继续使用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证书（监督）的结论；</w:t>
      </w:r>
    </w:p>
    <w:p w14:paraId="7251EA57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其他</w:t>
      </w:r>
      <w:r w:rsidR="00E14BBE" w:rsidRPr="00A41740">
        <w:rPr>
          <w:rFonts w:asciiTheme="minorEastAsia" w:eastAsiaTheme="minorEastAsia" w:hAnsiTheme="minorEastAsia" w:hint="eastAsia"/>
          <w:bCs/>
          <w:szCs w:val="21"/>
        </w:rPr>
        <w:t>认证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机构对本组织做出过暂停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证书或撤销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证书的决定；</w:t>
      </w:r>
    </w:p>
    <w:p w14:paraId="4B980AD5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本组织被执法监管部门责令停业整顿；</w:t>
      </w:r>
    </w:p>
    <w:p w14:paraId="22E477B4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在全国企业信用信息公示系统（</w:t>
      </w:r>
      <w:hyperlink r:id="rId14" w:history="1">
        <w:r w:rsidRPr="00A41740">
          <w:rPr>
            <w:rStyle w:val="ac"/>
            <w:rFonts w:asciiTheme="minorEastAsia" w:eastAsiaTheme="minorEastAsia" w:hAnsiTheme="minorEastAsia"/>
            <w:color w:val="auto"/>
            <w:szCs w:val="21"/>
          </w:rPr>
          <w:t>http://gsxt.saic.gov.cn/</w:t>
        </w:r>
      </w:hyperlink>
      <w:r w:rsidRPr="00A41740">
        <w:rPr>
          <w:rFonts w:asciiTheme="minorEastAsia" w:eastAsiaTheme="minorEastAsia" w:hAnsiTheme="minorEastAsia" w:hint="eastAsia"/>
          <w:bCs/>
          <w:szCs w:val="21"/>
        </w:rPr>
        <w:t>）中，本组织被列入“严重违法企业名单”。</w:t>
      </w:r>
    </w:p>
    <w:p w14:paraId="31D10491" w14:textId="77777777" w:rsidR="00EC5536" w:rsidRPr="00A41740" w:rsidRDefault="00EC5536" w:rsidP="00DF02EB">
      <w:pPr>
        <w:spacing w:beforeLines="25" w:before="78" w:afterLines="25" w:after="78"/>
        <w:ind w:firstLineChars="200" w:firstLine="420"/>
        <w:rPr>
          <w:rFonts w:asciiTheme="minorEastAsia" w:eastAsiaTheme="minorEastAsia" w:hAnsiTheme="minorEastAsia"/>
          <w:szCs w:val="21"/>
        </w:rPr>
      </w:pPr>
      <w:r w:rsidRPr="00A41740">
        <w:rPr>
          <w:rFonts w:asciiTheme="minorEastAsia" w:eastAsiaTheme="minorEastAsia" w:hAnsiTheme="minorEastAsia" w:hint="eastAsia"/>
          <w:szCs w:val="21"/>
        </w:rPr>
        <w:t>如果发生因甲方未如实申报而导致乙方颁发的体系</w:t>
      </w:r>
      <w:r w:rsidR="00B63FBC" w:rsidRPr="00A41740">
        <w:rPr>
          <w:rFonts w:asciiTheme="minorEastAsia" w:eastAsiaTheme="minorEastAsia" w:hAnsiTheme="minorEastAsia" w:hint="eastAsia"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szCs w:val="21"/>
        </w:rPr>
        <w:t>证书出现无效的情况而造成对甲方的损失时，由甲方自行承担；由此对乙方造成的损失(包括实际经济损失、为补救而产生的额外支出及乙方的名誉损失)则由甲方承担。</w:t>
      </w:r>
    </w:p>
    <w:p w14:paraId="3AA8EFCA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现场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前，甲方应对乙方提交的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计划进行确认，并对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过程中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组执行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计划的情况进行监督。由于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计划执行过程出现问题导致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无效或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证书失效，由过错方承担法律责任。</w:t>
      </w:r>
    </w:p>
    <w:p w14:paraId="7E03EC4D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乙方网站</w:t>
      </w:r>
      <w:hyperlink r:id="rId15" w:history="1">
        <w:r w:rsidR="004A60CB" w:rsidRPr="00A41740">
          <w:rPr>
            <w:rStyle w:val="ac"/>
            <w:rFonts w:asciiTheme="minorEastAsia" w:eastAsiaTheme="minorEastAsia" w:hAnsiTheme="minorEastAsia"/>
            <w:bCs/>
            <w:color w:val="auto"/>
            <w:szCs w:val="21"/>
          </w:rPr>
          <w:t>http://www.</w:t>
        </w:r>
        <w:r w:rsidR="00E2764F">
          <w:rPr>
            <w:rStyle w:val="ac"/>
            <w:rFonts w:asciiTheme="minorEastAsia" w:eastAsiaTheme="minorEastAsia" w:hAnsiTheme="minorEastAsia" w:hint="eastAsia"/>
            <w:bCs/>
            <w:color w:val="auto"/>
            <w:szCs w:val="21"/>
          </w:rPr>
          <w:t>bjwk</w:t>
        </w:r>
        <w:r w:rsidR="004A60CB" w:rsidRPr="00A41740">
          <w:rPr>
            <w:rStyle w:val="ac"/>
            <w:rFonts w:asciiTheme="minorEastAsia" w:eastAsiaTheme="minorEastAsia" w:hAnsiTheme="minorEastAsia"/>
            <w:bCs/>
            <w:color w:val="auto"/>
            <w:szCs w:val="21"/>
          </w:rPr>
          <w:t>rz.com/</w:t>
        </w:r>
      </w:hyperlink>
      <w:r w:rsidR="004A60CB" w:rsidRPr="00A41740"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Pr="00A41740">
        <w:rPr>
          <w:rFonts w:asciiTheme="minorEastAsia" w:eastAsiaTheme="minorEastAsia" w:hAnsiTheme="minorEastAsia" w:hint="eastAsia"/>
          <w:bCs/>
          <w:szCs w:val="21"/>
        </w:rPr>
        <w:t>以及中国国家</w:t>
      </w:r>
      <w:r w:rsidR="00E14BBE" w:rsidRPr="00A41740">
        <w:rPr>
          <w:rFonts w:asciiTheme="minorEastAsia" w:eastAsiaTheme="minorEastAsia" w:hAnsiTheme="minorEastAsia" w:hint="eastAsia"/>
          <w:bCs/>
          <w:szCs w:val="21"/>
        </w:rPr>
        <w:t>认证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认可监督管理委员会官方网站</w:t>
      </w:r>
      <w:hyperlink r:id="rId16" w:history="1">
        <w:r w:rsidRPr="00A41740">
          <w:rPr>
            <w:rFonts w:asciiTheme="minorEastAsia" w:eastAsiaTheme="minorEastAsia" w:hAnsiTheme="minorEastAsia"/>
            <w:bCs/>
            <w:szCs w:val="21"/>
          </w:rPr>
          <w:t>http</w:t>
        </w:r>
        <w:r w:rsidRPr="00A41740">
          <w:rPr>
            <w:rFonts w:asciiTheme="minorEastAsia" w:eastAsiaTheme="minorEastAsia" w:hAnsiTheme="minorEastAsia" w:hint="eastAsia"/>
            <w:bCs/>
            <w:szCs w:val="21"/>
          </w:rPr>
          <w:t>://www.cnca.gov.cn</w:t>
        </w:r>
      </w:hyperlink>
      <w:r w:rsidRPr="00A41740">
        <w:rPr>
          <w:rFonts w:asciiTheme="minorEastAsia" w:eastAsiaTheme="minorEastAsia" w:hAnsiTheme="minorEastAsia" w:hint="eastAsia"/>
          <w:bCs/>
          <w:szCs w:val="21"/>
        </w:rPr>
        <w:t xml:space="preserve"> 中刊载的与甲方相关信息亦是甲方在本合同履行期间的义务。</w:t>
      </w:r>
    </w:p>
    <w:p w14:paraId="778D3098" w14:textId="77777777" w:rsidR="00EC5536" w:rsidRPr="00A41740" w:rsidRDefault="00EC5536" w:rsidP="00DF02EB">
      <w:pPr>
        <w:numPr>
          <w:ilvl w:val="1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乙方的权利义务</w:t>
      </w:r>
    </w:p>
    <w:p w14:paraId="7E8E2356" w14:textId="77777777" w:rsidR="00EC5536" w:rsidRPr="00A41740" w:rsidRDefault="00EC5536" w:rsidP="00DF02EB">
      <w:pPr>
        <w:numPr>
          <w:ilvl w:val="2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权利：</w:t>
      </w:r>
    </w:p>
    <w:p w14:paraId="2DEE9EA4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有权依据相关法律法规和现场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结论，确定甲方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注册范围；决定甲方是否给予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注册和颁发证书。</w:t>
      </w:r>
    </w:p>
    <w:p w14:paraId="3648D1EB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有权依据甲方的违规行为，作出暂停、注销或撤销甲方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注册资格，收回证书的决定。</w:t>
      </w:r>
    </w:p>
    <w:p w14:paraId="22AA0422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有权在甲方体系出现异常情况时，适时地安排非例行的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；其时间及费用由双方另行商定。如</w:t>
      </w:r>
      <w:r w:rsidRPr="00A41740">
        <w:rPr>
          <w:rFonts w:asciiTheme="minorEastAsia" w:eastAsiaTheme="minorEastAsia" w:hAnsiTheme="minorEastAsia" w:hint="eastAsia"/>
          <w:szCs w:val="21"/>
        </w:rPr>
        <w:t>甲方的产品在产品质量国家监督抽查中被查出不合格时，甲方应在5日内向乙方通报，同时自国家质检总局发出通报起30日内，乙方应对甲方实施监督</w:t>
      </w:r>
      <w:r w:rsidR="00B63FBC" w:rsidRPr="00A41740">
        <w:rPr>
          <w:rFonts w:asciiTheme="minorEastAsia" w:eastAsiaTheme="minorEastAsia" w:hAnsiTheme="minorEastAsia" w:hint="eastAsia"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szCs w:val="21"/>
        </w:rPr>
        <w:t>。</w:t>
      </w:r>
    </w:p>
    <w:p w14:paraId="6F6D4512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由于非乙方原因导致本合同不能继续履行或终止履行的，乙方所收取的费用不予退还。</w:t>
      </w:r>
    </w:p>
    <w:p w14:paraId="4DFFB0A2" w14:textId="77777777" w:rsidR="00EC5536" w:rsidRPr="00A41740" w:rsidRDefault="00EC5536" w:rsidP="00DF02EB">
      <w:pPr>
        <w:numPr>
          <w:ilvl w:val="2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义务：</w:t>
      </w:r>
    </w:p>
    <w:p w14:paraId="652822AC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严格遵守国家的法律、法规和认可机构的规定。</w:t>
      </w:r>
    </w:p>
    <w:p w14:paraId="4FC708EF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lastRenderedPageBreak/>
        <w:t>按照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程序、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所依据的标准及本合同约定，客观公正地为甲方提供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服务。</w:t>
      </w:r>
    </w:p>
    <w:p w14:paraId="21AE9A9C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严格保密承诺，不得将甲方在经营、生产、技术、管理等方面的非公开信息以任何方式泄密给第三方。但下列情况除外：</w:t>
      </w:r>
    </w:p>
    <w:p w14:paraId="426E07B9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甲方已公开的信息；</w:t>
      </w:r>
    </w:p>
    <w:p w14:paraId="122B0EC4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得到甲方的书面同意；</w:t>
      </w:r>
    </w:p>
    <w:p w14:paraId="18E21E6B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认可机构需要时；</w:t>
      </w:r>
    </w:p>
    <w:p w14:paraId="35B59E9A" w14:textId="77777777" w:rsidR="00EC5536" w:rsidRPr="00A41740" w:rsidRDefault="00EC5536" w:rsidP="00DF02EB">
      <w:pPr>
        <w:numPr>
          <w:ilvl w:val="4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应法律要求时。</w:t>
      </w:r>
    </w:p>
    <w:p w14:paraId="13924879" w14:textId="77777777" w:rsidR="00EC5536" w:rsidRPr="00A41740" w:rsidRDefault="00EC5536" w:rsidP="00DF02EB">
      <w:p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 xml:space="preserve">    除法律禁止外，乙方应将拟提供的信息提前通知甲方。特殊情况下，可以根据甲方要求（如出于安全原因），对乙方公开的甲方的名称、相关规范文件、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范围和地理位置的公开程度作出限制。</w:t>
      </w:r>
    </w:p>
    <w:p w14:paraId="6DF30B38" w14:textId="77777777" w:rsidR="00EC5536" w:rsidRPr="00A41740" w:rsidRDefault="00EC5536" w:rsidP="00DF02EB">
      <w:pPr>
        <w:numPr>
          <w:ilvl w:val="3"/>
          <w:numId w:val="17"/>
        </w:numPr>
        <w:spacing w:beforeLines="25" w:before="78" w:afterLines="25" w:after="78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负责在有关媒体上发布甲方已获</w:t>
      </w:r>
      <w:r w:rsidR="00B63FBC" w:rsidRPr="00A41740">
        <w:rPr>
          <w:rFonts w:asciiTheme="minorEastAsia" w:eastAsiaTheme="minorEastAsia" w:hAnsiTheme="minorEastAsia" w:hint="eastAsia"/>
          <w:bCs/>
          <w:szCs w:val="21"/>
        </w:rPr>
        <w:t>评价</w:t>
      </w:r>
      <w:r w:rsidRPr="00A41740">
        <w:rPr>
          <w:rFonts w:asciiTheme="minorEastAsia" w:eastAsiaTheme="minorEastAsia" w:hAnsiTheme="minorEastAsia" w:hint="eastAsia"/>
          <w:bCs/>
          <w:szCs w:val="21"/>
        </w:rPr>
        <w:t>注册的信息。</w:t>
      </w:r>
    </w:p>
    <w:p w14:paraId="20024534" w14:textId="77777777" w:rsidR="00EC5536" w:rsidRPr="00A41740" w:rsidRDefault="00EC5536" w:rsidP="00C10A81">
      <w:pPr>
        <w:numPr>
          <w:ilvl w:val="0"/>
          <w:numId w:val="17"/>
        </w:numPr>
        <w:spacing w:beforeLines="100" w:before="312" w:afterLines="50" w:after="156"/>
        <w:rPr>
          <w:rFonts w:asciiTheme="minorEastAsia" w:eastAsiaTheme="minorEastAsia" w:hAnsiTheme="minorEastAsia"/>
          <w:b/>
          <w:bCs/>
          <w:szCs w:val="21"/>
        </w:rPr>
      </w:pPr>
      <w:r w:rsidRPr="00A41740">
        <w:rPr>
          <w:rFonts w:asciiTheme="minorEastAsia" w:eastAsiaTheme="minorEastAsia" w:hAnsiTheme="minorEastAsia" w:hint="eastAsia"/>
          <w:b/>
          <w:bCs/>
          <w:szCs w:val="21"/>
        </w:rPr>
        <w:t>合同的生效</w:t>
      </w:r>
    </w:p>
    <w:p w14:paraId="12259810" w14:textId="77777777" w:rsidR="00EC5536" w:rsidRPr="00A41740" w:rsidRDefault="00EC5536" w:rsidP="00F050C7">
      <w:pPr>
        <w:numPr>
          <w:ilvl w:val="1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本合同一式两份，自甲乙双方签字盖章完成签署之日起生效，甲乙双方各执一份。</w:t>
      </w:r>
    </w:p>
    <w:p w14:paraId="47474BD1" w14:textId="77777777" w:rsidR="00EC5536" w:rsidRPr="00A41740" w:rsidRDefault="00EC5536" w:rsidP="00F050C7">
      <w:pPr>
        <w:numPr>
          <w:ilvl w:val="1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 w:hint="eastAsia"/>
          <w:bCs/>
          <w:szCs w:val="21"/>
        </w:rPr>
        <w:t>本合同执行期间，双方所有的正式信息均应以书面形式文件表达（允许使用传真件、电子邮件）。</w:t>
      </w:r>
    </w:p>
    <w:p w14:paraId="15347F00" w14:textId="77777777" w:rsidR="00B56389" w:rsidRPr="00A41740" w:rsidRDefault="00B56389" w:rsidP="00F050C7">
      <w:pPr>
        <w:numPr>
          <w:ilvl w:val="1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/>
          <w:bCs/>
          <w:szCs w:val="21"/>
        </w:rPr>
        <w:t>本合同有效期为三年。任何一方欲中止本合同须提前30日书面通知对方，双方协商一致后方得中止。</w:t>
      </w:r>
    </w:p>
    <w:p w14:paraId="19F8CFF6" w14:textId="77777777" w:rsidR="00B56389" w:rsidRPr="00A41740" w:rsidRDefault="00B56389" w:rsidP="00F050C7">
      <w:pPr>
        <w:numPr>
          <w:ilvl w:val="1"/>
          <w:numId w:val="17"/>
        </w:numPr>
        <w:spacing w:afterLines="50" w:after="156"/>
        <w:rPr>
          <w:rFonts w:asciiTheme="minorEastAsia" w:eastAsiaTheme="minorEastAsia" w:hAnsiTheme="minorEastAsia"/>
          <w:bCs/>
          <w:szCs w:val="21"/>
        </w:rPr>
      </w:pPr>
      <w:r w:rsidRPr="00A41740">
        <w:rPr>
          <w:rFonts w:asciiTheme="minorEastAsia" w:eastAsiaTheme="minorEastAsia" w:hAnsiTheme="minorEastAsia"/>
          <w:bCs/>
          <w:szCs w:val="21"/>
        </w:rPr>
        <w:t>下列情况下，合同自然终止失效：</w:t>
      </w:r>
    </w:p>
    <w:p w14:paraId="794EC33E" w14:textId="77777777" w:rsidR="00B56389" w:rsidRPr="00A41740" w:rsidRDefault="00B56389" w:rsidP="00F050C7">
      <w:pPr>
        <w:numPr>
          <w:ilvl w:val="3"/>
          <w:numId w:val="17"/>
        </w:numPr>
        <w:spacing w:afterLines="50" w:after="156"/>
        <w:rPr>
          <w:rFonts w:asciiTheme="minorEastAsia" w:eastAsiaTheme="minorEastAsia" w:hAnsiTheme="minorEastAsia" w:cs="Arial"/>
          <w:szCs w:val="21"/>
        </w:rPr>
      </w:pPr>
      <w:r w:rsidRPr="00A41740">
        <w:rPr>
          <w:rFonts w:asciiTheme="minorEastAsia" w:eastAsiaTheme="minorEastAsia" w:hAnsiTheme="minorEastAsia" w:cs="Arial"/>
          <w:szCs w:val="21"/>
        </w:rPr>
        <w:t>乙方对甲方的</w:t>
      </w:r>
      <w:r w:rsidR="00B63FBC" w:rsidRPr="00A41740">
        <w:rPr>
          <w:rFonts w:asciiTheme="minorEastAsia" w:eastAsiaTheme="minorEastAsia" w:hAnsiTheme="minorEastAsia" w:cs="Arial"/>
          <w:szCs w:val="21"/>
        </w:rPr>
        <w:t>评价</w:t>
      </w:r>
      <w:r w:rsidRPr="00A41740">
        <w:rPr>
          <w:rFonts w:asciiTheme="minorEastAsia" w:eastAsiaTheme="minorEastAsia" w:hAnsiTheme="minorEastAsia" w:cs="Arial"/>
          <w:szCs w:val="21"/>
        </w:rPr>
        <w:t>结论为不合格，经甲方整改，乙方再次</w:t>
      </w:r>
      <w:r w:rsidR="00B63FBC" w:rsidRPr="00A41740">
        <w:rPr>
          <w:rFonts w:asciiTheme="minorEastAsia" w:eastAsiaTheme="minorEastAsia" w:hAnsiTheme="minorEastAsia" w:cs="Arial"/>
          <w:szCs w:val="21"/>
        </w:rPr>
        <w:t>评价</w:t>
      </w:r>
      <w:r w:rsidRPr="00A41740">
        <w:rPr>
          <w:rFonts w:asciiTheme="minorEastAsia" w:eastAsiaTheme="minorEastAsia" w:hAnsiTheme="minorEastAsia" w:cs="Arial"/>
          <w:szCs w:val="21"/>
        </w:rPr>
        <w:t>，仍为不合格时（出现此情况，甲方仍须缴纳全部</w:t>
      </w:r>
      <w:r w:rsidR="00B63FBC" w:rsidRPr="00A41740">
        <w:rPr>
          <w:rFonts w:asciiTheme="minorEastAsia" w:eastAsiaTheme="minorEastAsia" w:hAnsiTheme="minorEastAsia" w:cs="Arial"/>
          <w:szCs w:val="21"/>
        </w:rPr>
        <w:t>评价</w:t>
      </w:r>
      <w:r w:rsidRPr="00A41740">
        <w:rPr>
          <w:rFonts w:asciiTheme="minorEastAsia" w:eastAsiaTheme="minorEastAsia" w:hAnsiTheme="minorEastAsia" w:cs="Arial"/>
          <w:szCs w:val="21"/>
        </w:rPr>
        <w:t>费用）；</w:t>
      </w:r>
    </w:p>
    <w:p w14:paraId="5DA5082C" w14:textId="77777777" w:rsidR="00B56389" w:rsidRPr="00A41740" w:rsidRDefault="00B63FBC" w:rsidP="00F050C7">
      <w:pPr>
        <w:numPr>
          <w:ilvl w:val="3"/>
          <w:numId w:val="17"/>
        </w:numPr>
        <w:spacing w:afterLines="50" w:after="156"/>
        <w:rPr>
          <w:rFonts w:asciiTheme="minorEastAsia" w:eastAsiaTheme="minorEastAsia" w:hAnsiTheme="minorEastAsia" w:cs="Arial"/>
          <w:szCs w:val="21"/>
        </w:rPr>
      </w:pPr>
      <w:r w:rsidRPr="00A41740">
        <w:rPr>
          <w:rFonts w:asciiTheme="minorEastAsia" w:eastAsiaTheme="minorEastAsia" w:hAnsiTheme="minorEastAsia" w:cs="Arial"/>
          <w:szCs w:val="21"/>
        </w:rPr>
        <w:t>评价</w:t>
      </w:r>
      <w:r w:rsidR="00B56389" w:rsidRPr="00A41740">
        <w:rPr>
          <w:rFonts w:asciiTheme="minorEastAsia" w:eastAsiaTheme="minorEastAsia" w:hAnsiTheme="minorEastAsia" w:cs="Arial"/>
          <w:szCs w:val="21"/>
        </w:rPr>
        <w:t>证书有效期满三年时，双方未续约。</w:t>
      </w:r>
    </w:p>
    <w:p w14:paraId="1F377A7F" w14:textId="77777777" w:rsidR="00EC5536" w:rsidRPr="00A41740" w:rsidRDefault="00EC5536" w:rsidP="00C10A81">
      <w:pPr>
        <w:numPr>
          <w:ilvl w:val="0"/>
          <w:numId w:val="17"/>
        </w:numPr>
        <w:spacing w:beforeLines="100" w:before="312" w:afterLines="50" w:after="156"/>
        <w:rPr>
          <w:rFonts w:asciiTheme="minorEastAsia" w:eastAsiaTheme="minorEastAsia" w:hAnsiTheme="minorEastAsia"/>
          <w:b/>
          <w:bCs/>
          <w:szCs w:val="21"/>
        </w:rPr>
      </w:pPr>
      <w:r w:rsidRPr="00A41740">
        <w:rPr>
          <w:rFonts w:asciiTheme="minorEastAsia" w:eastAsiaTheme="minorEastAsia" w:hAnsiTheme="minorEastAsia" w:hint="eastAsia"/>
          <w:b/>
          <w:bCs/>
          <w:szCs w:val="21"/>
        </w:rPr>
        <w:t>合同争议的处理</w:t>
      </w:r>
    </w:p>
    <w:p w14:paraId="2E630CF1" w14:textId="77777777" w:rsidR="00EC5536" w:rsidRPr="00A41740" w:rsidRDefault="00EC5536" w:rsidP="00A137C4">
      <w:pPr>
        <w:spacing w:beforeLines="25" w:before="78" w:afterLines="50" w:after="156"/>
        <w:ind w:firstLineChars="200" w:firstLine="420"/>
        <w:rPr>
          <w:rFonts w:asciiTheme="minorEastAsia" w:eastAsiaTheme="minorEastAsia" w:hAnsiTheme="minorEastAsia"/>
          <w:szCs w:val="21"/>
        </w:rPr>
      </w:pPr>
      <w:r w:rsidRPr="00A41740">
        <w:rPr>
          <w:rFonts w:asciiTheme="minorEastAsia" w:eastAsiaTheme="minorEastAsia" w:hAnsiTheme="minorEastAsia" w:hint="eastAsia"/>
          <w:szCs w:val="21"/>
        </w:rPr>
        <w:t>因本合同所发生的争议，甲乙双方协商调解。协商调解不成，依法定程序向乙方所在地法院提出诉讼。</w:t>
      </w:r>
    </w:p>
    <w:p w14:paraId="28F432DF" w14:textId="77777777" w:rsidR="00EC5536" w:rsidRPr="00A41740" w:rsidRDefault="00EC5536" w:rsidP="00C10A81">
      <w:pPr>
        <w:numPr>
          <w:ilvl w:val="0"/>
          <w:numId w:val="17"/>
        </w:numPr>
        <w:spacing w:beforeLines="100" w:before="312" w:afterLines="50" w:after="156"/>
        <w:rPr>
          <w:rFonts w:asciiTheme="minorEastAsia" w:eastAsiaTheme="minorEastAsia" w:hAnsiTheme="minorEastAsia"/>
          <w:b/>
          <w:bCs/>
          <w:szCs w:val="21"/>
        </w:rPr>
      </w:pPr>
      <w:r w:rsidRPr="00A41740">
        <w:rPr>
          <w:rFonts w:asciiTheme="minorEastAsia" w:eastAsiaTheme="minorEastAsia" w:hAnsiTheme="minorEastAsia" w:hint="eastAsia"/>
          <w:b/>
          <w:bCs/>
          <w:szCs w:val="21"/>
        </w:rPr>
        <w:t>违约责任</w:t>
      </w:r>
    </w:p>
    <w:p w14:paraId="3B506D21" w14:textId="77777777" w:rsidR="00EC5536" w:rsidRPr="00A41740" w:rsidRDefault="00EC5536" w:rsidP="00A137C4">
      <w:pPr>
        <w:spacing w:beforeLines="25" w:before="78" w:afterLines="50" w:after="156"/>
        <w:ind w:firstLineChars="200" w:firstLine="420"/>
        <w:rPr>
          <w:rFonts w:asciiTheme="minorEastAsia" w:eastAsiaTheme="minorEastAsia" w:hAnsiTheme="minorEastAsia"/>
          <w:szCs w:val="21"/>
        </w:rPr>
      </w:pPr>
      <w:r w:rsidRPr="00A41740">
        <w:rPr>
          <w:rFonts w:asciiTheme="minorEastAsia" w:eastAsiaTheme="minorEastAsia" w:hAnsiTheme="minorEastAsia" w:hint="eastAsia"/>
          <w:szCs w:val="21"/>
        </w:rPr>
        <w:t xml:space="preserve">甲乙双方必须认真执行合同，如签订合同后一方不能履行合同时，双方应协商解决。由于终止合同所产生的经济损失由责任方承担。发生不可抗力的情况除外（不可抗力应是法律上认可的）。 </w:t>
      </w:r>
    </w:p>
    <w:p w14:paraId="177755D8" w14:textId="77777777" w:rsidR="00EC5536" w:rsidRPr="00A41740" w:rsidRDefault="00EC5536" w:rsidP="00C10A81">
      <w:pPr>
        <w:numPr>
          <w:ilvl w:val="0"/>
          <w:numId w:val="17"/>
        </w:numPr>
        <w:spacing w:beforeLines="100" w:before="312" w:afterLines="50" w:after="156"/>
        <w:rPr>
          <w:rFonts w:asciiTheme="minorEastAsia" w:eastAsiaTheme="minorEastAsia" w:hAnsiTheme="minorEastAsia"/>
          <w:b/>
          <w:bCs/>
          <w:szCs w:val="21"/>
        </w:rPr>
      </w:pPr>
      <w:r w:rsidRPr="00A41740">
        <w:rPr>
          <w:rFonts w:asciiTheme="minorEastAsia" w:eastAsiaTheme="minorEastAsia" w:hAnsiTheme="minorEastAsia" w:hint="eastAsia"/>
          <w:b/>
          <w:bCs/>
          <w:szCs w:val="21"/>
        </w:rPr>
        <w:t>合同更改</w:t>
      </w:r>
    </w:p>
    <w:p w14:paraId="5825048D" w14:textId="77777777" w:rsidR="00EC5536" w:rsidRPr="00A41740" w:rsidRDefault="00EC5536" w:rsidP="00A137C4">
      <w:pPr>
        <w:spacing w:beforeLines="25" w:before="78" w:afterLines="50" w:after="156"/>
        <w:ind w:firstLineChars="200" w:firstLine="420"/>
        <w:rPr>
          <w:rFonts w:asciiTheme="minorEastAsia" w:eastAsiaTheme="minorEastAsia" w:hAnsiTheme="minorEastAsia"/>
          <w:szCs w:val="21"/>
        </w:rPr>
      </w:pPr>
      <w:r w:rsidRPr="00A41740">
        <w:rPr>
          <w:rFonts w:asciiTheme="minorEastAsia" w:eastAsiaTheme="minorEastAsia" w:hAnsiTheme="minorEastAsia" w:hint="eastAsia"/>
          <w:szCs w:val="21"/>
        </w:rPr>
        <w:t>在合同有效期内，因合同一方提出变更合同条款时，经双方协商一致，应签署《合同更改补充协议》作为本合同的附件。补充协议中新条款生效后，本合同中与其相抵触的条款失效。</w:t>
      </w:r>
    </w:p>
    <w:p w14:paraId="1F2C8132" w14:textId="77777777" w:rsidR="00F2251B" w:rsidRPr="00A41740" w:rsidRDefault="00F2251B" w:rsidP="00110D17">
      <w:pPr>
        <w:numPr>
          <w:ilvl w:val="0"/>
          <w:numId w:val="17"/>
        </w:numPr>
        <w:spacing w:beforeLines="100" w:before="312" w:afterLines="50" w:after="156"/>
        <w:rPr>
          <w:rFonts w:asciiTheme="minorEastAsia" w:eastAsiaTheme="minorEastAsia" w:hAnsiTheme="minorEastAsia"/>
          <w:b/>
          <w:bCs/>
          <w:szCs w:val="21"/>
        </w:rPr>
      </w:pPr>
      <w:r w:rsidRPr="00A41740">
        <w:rPr>
          <w:rFonts w:asciiTheme="minorEastAsia" w:eastAsiaTheme="minorEastAsia" w:hAnsiTheme="minorEastAsia"/>
          <w:b/>
          <w:bCs/>
          <w:szCs w:val="21"/>
        </w:rPr>
        <w:t>双方同意，甲方申请的</w:t>
      </w:r>
      <w:r w:rsidR="00B63FBC" w:rsidRPr="00A41740">
        <w:rPr>
          <w:rFonts w:asciiTheme="minorEastAsia" w:eastAsiaTheme="minorEastAsia" w:hAnsiTheme="minorEastAsia"/>
          <w:b/>
          <w:bCs/>
          <w:szCs w:val="21"/>
        </w:rPr>
        <w:t>评价</w:t>
      </w:r>
      <w:r w:rsidRPr="00A41740">
        <w:rPr>
          <w:rFonts w:asciiTheme="minorEastAsia" w:eastAsiaTheme="minorEastAsia" w:hAnsiTheme="minorEastAsia"/>
          <w:b/>
          <w:bCs/>
          <w:szCs w:val="21"/>
        </w:rPr>
        <w:t>范围最终以乙方</w:t>
      </w:r>
      <w:r w:rsidR="00B63FBC" w:rsidRPr="00A41740">
        <w:rPr>
          <w:rFonts w:asciiTheme="minorEastAsia" w:eastAsiaTheme="minorEastAsia" w:hAnsiTheme="minorEastAsia"/>
          <w:b/>
          <w:bCs/>
          <w:szCs w:val="21"/>
        </w:rPr>
        <w:t>评价</w:t>
      </w:r>
      <w:r w:rsidRPr="00A41740">
        <w:rPr>
          <w:rFonts w:asciiTheme="minorEastAsia" w:eastAsiaTheme="minorEastAsia" w:hAnsiTheme="minorEastAsia"/>
          <w:b/>
          <w:bCs/>
          <w:szCs w:val="21"/>
        </w:rPr>
        <w:t>决定的书面文件为准。</w:t>
      </w:r>
    </w:p>
    <w:p w14:paraId="09652B31" w14:textId="77777777" w:rsidR="00A137C4" w:rsidRDefault="00A137C4" w:rsidP="00C06FA6">
      <w:pPr>
        <w:numPr>
          <w:ilvl w:val="0"/>
          <w:numId w:val="17"/>
        </w:numPr>
        <w:spacing w:beforeLines="100" w:before="312" w:afterLines="50" w:after="156"/>
        <w:rPr>
          <w:rFonts w:asciiTheme="minorEastAsia" w:eastAsiaTheme="minorEastAsia" w:hAnsiTheme="minorEastAsia"/>
          <w:b/>
          <w:bCs/>
          <w:szCs w:val="21"/>
        </w:rPr>
        <w:sectPr w:rsidR="00A137C4" w:rsidSect="00DF02EB">
          <w:pgSz w:w="11906" w:h="16838" w:code="9"/>
          <w:pgMar w:top="1418" w:right="851" w:bottom="851" w:left="1418" w:header="680" w:footer="680" w:gutter="0"/>
          <w:cols w:space="720"/>
          <w:titlePg/>
          <w:docGrid w:type="lines" w:linePitch="312"/>
        </w:sectPr>
      </w:pPr>
    </w:p>
    <w:p w14:paraId="0936A9FB" w14:textId="77777777" w:rsidR="00EC5536" w:rsidRPr="00A41740" w:rsidRDefault="00EC5536" w:rsidP="00C06FA6">
      <w:pPr>
        <w:numPr>
          <w:ilvl w:val="0"/>
          <w:numId w:val="17"/>
        </w:numPr>
        <w:spacing w:beforeLines="100" w:before="312" w:afterLines="50" w:after="156"/>
        <w:rPr>
          <w:rFonts w:asciiTheme="minorEastAsia" w:eastAsiaTheme="minorEastAsia" w:hAnsiTheme="minorEastAsia"/>
          <w:b/>
          <w:bCs/>
          <w:szCs w:val="21"/>
        </w:rPr>
      </w:pPr>
      <w:r w:rsidRPr="00A41740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通知和送达</w:t>
      </w:r>
    </w:p>
    <w:p w14:paraId="1123B7FC" w14:textId="77777777" w:rsidR="00C85D4D" w:rsidRPr="00A41740" w:rsidRDefault="00EC5536" w:rsidP="00DF02EB">
      <w:pPr>
        <w:spacing w:beforeLines="25" w:before="78" w:afterLines="25" w:after="78"/>
        <w:ind w:firstLineChars="200" w:firstLine="420"/>
        <w:rPr>
          <w:rFonts w:asciiTheme="minorEastAsia" w:eastAsiaTheme="minorEastAsia" w:hAnsiTheme="minorEastAsia"/>
          <w:szCs w:val="21"/>
        </w:rPr>
      </w:pPr>
      <w:r w:rsidRPr="00A41740">
        <w:rPr>
          <w:rFonts w:asciiTheme="minorEastAsia" w:eastAsiaTheme="minorEastAsia" w:hAnsiTheme="minorEastAsia" w:hint="eastAsia"/>
          <w:szCs w:val="21"/>
        </w:rPr>
        <w:t>各方同意以本协议载明的通讯地址为有效送达地址，任何一方对上述地址有修改的，应及时通知另一方，否则仍以载明地址为准。</w:t>
      </w:r>
    </w:p>
    <w:p w14:paraId="2256020F" w14:textId="77777777" w:rsidR="00EC5536" w:rsidRPr="00A41740" w:rsidRDefault="00EC5536" w:rsidP="00DF02EB">
      <w:pPr>
        <w:spacing w:beforeLines="25" w:before="78" w:afterLines="25" w:after="78"/>
        <w:ind w:firstLineChars="200" w:firstLine="420"/>
        <w:rPr>
          <w:rFonts w:asciiTheme="minorEastAsia" w:eastAsiaTheme="minorEastAsia" w:hAnsiTheme="minorEastAsia"/>
          <w:szCs w:val="21"/>
        </w:rPr>
      </w:pPr>
      <w:r w:rsidRPr="00A41740">
        <w:rPr>
          <w:rFonts w:asciiTheme="minorEastAsia" w:eastAsiaTheme="minorEastAsia" w:hAnsiTheme="minorEastAsia" w:hint="eastAsia"/>
          <w:szCs w:val="21"/>
        </w:rPr>
        <w:t>甲方确认：乙方任何书面文件或通知送达下述联系人（含电子邮箱）的视为有效送达，该联系人及邮箱作出的回复视为甲方的真实意思表示。甲方如变更上述联系人，须提前10个工作日通知乙方并附加盖公章的授权委托书。如因甲方未对本协议确定的联系地址、联系方式、指定联系人及其联系方式进行及时通知，导致乙方有关文件无法有效送达的，甲方不得对因此导致的任何不利或损失向乙方主张权利。</w:t>
      </w:r>
    </w:p>
    <w:p w14:paraId="5899C62D" w14:textId="77777777" w:rsidR="00EC5536" w:rsidRPr="00A41740" w:rsidRDefault="00EC5536" w:rsidP="00DF02EB">
      <w:pPr>
        <w:spacing w:beforeLines="25" w:before="78" w:afterLines="25" w:after="78"/>
        <w:rPr>
          <w:rFonts w:asciiTheme="minorEastAsia" w:eastAsiaTheme="minorEastAsia" w:hAnsiTheme="minorEastAsia"/>
          <w:b/>
          <w:szCs w:val="21"/>
        </w:rPr>
      </w:pPr>
    </w:p>
    <w:p w14:paraId="1E548630" w14:textId="77777777" w:rsidR="00646EE5" w:rsidRPr="00A41740" w:rsidRDefault="00646EE5" w:rsidP="00DF02EB">
      <w:pPr>
        <w:spacing w:beforeLines="25" w:before="78" w:afterLines="25" w:after="78"/>
        <w:rPr>
          <w:rFonts w:asciiTheme="minorEastAsia" w:eastAsiaTheme="minorEastAsia" w:hAnsiTheme="minorEastAsia"/>
          <w:b/>
          <w:szCs w:val="21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18"/>
        <w:gridCol w:w="4819"/>
      </w:tblGrid>
      <w:tr w:rsidR="00DE059A" w:rsidRPr="00A41740" w14:paraId="50395A89" w14:textId="77777777" w:rsidTr="00ED7B19">
        <w:trPr>
          <w:trHeight w:val="349"/>
          <w:jc w:val="center"/>
        </w:trPr>
        <w:tc>
          <w:tcPr>
            <w:tcW w:w="4643" w:type="dxa"/>
            <w:vAlign w:val="center"/>
          </w:tcPr>
          <w:p w14:paraId="2BACB11C" w14:textId="77777777" w:rsidR="004E574D" w:rsidRPr="00A41740" w:rsidRDefault="004E4AB3" w:rsidP="000361D5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宋体" w:hAnsi="宋体" w:hint="eastAsia"/>
                <w:b/>
                <w:szCs w:val="21"/>
              </w:rPr>
              <w:t>委托方（甲方）</w:t>
            </w:r>
            <w:r w:rsidR="004E574D" w:rsidRPr="00A41740">
              <w:rPr>
                <w:rFonts w:ascii="Arial" w:eastAsia="黑体" w:hAnsi="Arial" w:cs="Arial"/>
                <w:szCs w:val="21"/>
              </w:rPr>
              <w:t>：</w:t>
            </w:r>
            <w:permStart w:id="1522869742" w:edGrp="everyone"/>
            <w:r w:rsidR="004C062D">
              <w:rPr>
                <w:rFonts w:ascii="Arial" w:eastAsia="黑体" w:hAnsi="Arial" w:cs="Arial" w:hint="eastAsia"/>
                <w:szCs w:val="21"/>
              </w:rPr>
              <w:t xml:space="preserve">                    </w:t>
            </w:r>
            <w:permEnd w:id="1522869742"/>
          </w:p>
        </w:tc>
        <w:tc>
          <w:tcPr>
            <w:tcW w:w="4643" w:type="dxa"/>
            <w:vAlign w:val="center"/>
          </w:tcPr>
          <w:p w14:paraId="1B135890" w14:textId="77777777" w:rsidR="004E574D" w:rsidRPr="00A41740" w:rsidRDefault="00B63FBC" w:rsidP="00AF3BF1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宋体" w:hAnsi="宋体" w:hint="eastAsia"/>
                <w:b/>
                <w:szCs w:val="21"/>
              </w:rPr>
              <w:t>评价</w:t>
            </w:r>
            <w:r w:rsidR="004E4AB3" w:rsidRPr="00A41740">
              <w:rPr>
                <w:rFonts w:ascii="宋体" w:hAnsi="宋体" w:hint="eastAsia"/>
                <w:b/>
                <w:szCs w:val="21"/>
              </w:rPr>
              <w:t>方（乙方）</w:t>
            </w:r>
            <w:r w:rsidR="004E574D" w:rsidRPr="00A41740">
              <w:rPr>
                <w:rFonts w:ascii="Arial" w:eastAsia="黑体" w:hAnsi="Arial" w:cs="Arial"/>
                <w:szCs w:val="21"/>
              </w:rPr>
              <w:t>：</w:t>
            </w:r>
            <w:r w:rsidR="00A232E9">
              <w:rPr>
                <w:rFonts w:ascii="Arial" w:eastAsia="黑体" w:hAnsi="Arial" w:cs="Arial"/>
                <w:szCs w:val="21"/>
              </w:rPr>
              <w:t>北京</w:t>
            </w:r>
            <w:r w:rsidR="00AF3BF1">
              <w:rPr>
                <w:rFonts w:ascii="Arial" w:eastAsia="黑体" w:hAnsi="Arial" w:cs="Arial" w:hint="eastAsia"/>
                <w:szCs w:val="21"/>
              </w:rPr>
              <w:t>万坤</w:t>
            </w:r>
            <w:r w:rsidR="00A232E9">
              <w:rPr>
                <w:rFonts w:ascii="Arial" w:eastAsia="黑体" w:hAnsi="Arial" w:cs="Arial"/>
                <w:szCs w:val="21"/>
              </w:rPr>
              <w:t>认证</w:t>
            </w:r>
            <w:r w:rsidR="00AF3BF1">
              <w:rPr>
                <w:rFonts w:ascii="Arial" w:eastAsia="黑体" w:hAnsi="Arial" w:cs="Arial"/>
                <w:szCs w:val="21"/>
              </w:rPr>
              <w:t>服务</w:t>
            </w:r>
            <w:r w:rsidR="00A232E9">
              <w:rPr>
                <w:rFonts w:ascii="Arial" w:eastAsia="黑体" w:hAnsi="Arial" w:cs="Arial"/>
                <w:szCs w:val="21"/>
              </w:rPr>
              <w:t>有限公司</w:t>
            </w:r>
          </w:p>
        </w:tc>
      </w:tr>
      <w:tr w:rsidR="00DE059A" w:rsidRPr="00A41740" w14:paraId="460B22EF" w14:textId="77777777" w:rsidTr="00ED7B19">
        <w:trPr>
          <w:trHeight w:val="493"/>
          <w:jc w:val="center"/>
        </w:trPr>
        <w:tc>
          <w:tcPr>
            <w:tcW w:w="4643" w:type="dxa"/>
          </w:tcPr>
          <w:p w14:paraId="43532BE3" w14:textId="77777777" w:rsidR="004E574D" w:rsidRPr="00A41740" w:rsidRDefault="004E574D" w:rsidP="004C062D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（盖章</w:t>
            </w:r>
            <w:r w:rsidR="004C062D">
              <w:rPr>
                <w:rFonts w:ascii="Arial" w:eastAsia="黑体" w:hAnsi="Arial" w:cs="Arial" w:hint="eastAsia"/>
                <w:szCs w:val="21"/>
              </w:rPr>
              <w:t>）</w:t>
            </w:r>
          </w:p>
        </w:tc>
        <w:tc>
          <w:tcPr>
            <w:tcW w:w="4643" w:type="dxa"/>
          </w:tcPr>
          <w:p w14:paraId="68C76F71" w14:textId="77777777" w:rsidR="004E574D" w:rsidRPr="00A41740" w:rsidRDefault="004E574D" w:rsidP="000361D5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（盖章）</w:t>
            </w:r>
          </w:p>
        </w:tc>
      </w:tr>
      <w:tr w:rsidR="00DE059A" w:rsidRPr="00A41740" w14:paraId="45205A1D" w14:textId="77777777" w:rsidTr="00ED7B19">
        <w:trPr>
          <w:trHeight w:val="435"/>
          <w:jc w:val="center"/>
        </w:trPr>
        <w:tc>
          <w:tcPr>
            <w:tcW w:w="4643" w:type="dxa"/>
            <w:vAlign w:val="center"/>
          </w:tcPr>
          <w:p w14:paraId="3447FF58" w14:textId="77777777" w:rsidR="004E574D" w:rsidRPr="00A41740" w:rsidRDefault="004E574D" w:rsidP="000361D5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法定代表人：</w:t>
            </w:r>
            <w:permStart w:id="1123485644" w:edGrp="everyone"/>
            <w:r w:rsidR="004C062D">
              <w:rPr>
                <w:rFonts w:ascii="Arial" w:eastAsia="黑体" w:hAnsi="Arial" w:cs="Arial" w:hint="eastAsia"/>
                <w:szCs w:val="21"/>
              </w:rPr>
              <w:t xml:space="preserve">                </w:t>
            </w:r>
            <w:permEnd w:id="1123485644"/>
          </w:p>
        </w:tc>
        <w:tc>
          <w:tcPr>
            <w:tcW w:w="4643" w:type="dxa"/>
            <w:vAlign w:val="center"/>
          </w:tcPr>
          <w:p w14:paraId="491BA89D" w14:textId="77777777" w:rsidR="004E574D" w:rsidRPr="00A41740" w:rsidRDefault="004E574D" w:rsidP="000361D5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法定代表人：</w:t>
            </w:r>
            <w:r w:rsidR="00B711AD">
              <w:rPr>
                <w:rFonts w:ascii="Arial" w:eastAsia="黑体" w:hAnsi="Arial" w:cs="Arial" w:hint="eastAsia"/>
                <w:szCs w:val="21"/>
              </w:rPr>
              <w:t>杨钊</w:t>
            </w:r>
          </w:p>
        </w:tc>
      </w:tr>
      <w:tr w:rsidR="00DE059A" w:rsidRPr="00A41740" w14:paraId="68A49007" w14:textId="77777777" w:rsidTr="00ED7B19">
        <w:trPr>
          <w:trHeight w:val="435"/>
          <w:jc w:val="center"/>
        </w:trPr>
        <w:tc>
          <w:tcPr>
            <w:tcW w:w="4643" w:type="dxa"/>
            <w:vAlign w:val="center"/>
          </w:tcPr>
          <w:p w14:paraId="052DE487" w14:textId="77777777" w:rsidR="004E574D" w:rsidRPr="00A41740" w:rsidRDefault="004E574D" w:rsidP="000361D5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委托代表人（签字）：</w:t>
            </w:r>
            <w:permStart w:id="1120155526" w:edGrp="everyone"/>
            <w:r w:rsidR="004C062D">
              <w:rPr>
                <w:rFonts w:ascii="Arial" w:eastAsia="黑体" w:hAnsi="Arial" w:cs="Arial" w:hint="eastAsia"/>
                <w:szCs w:val="21"/>
              </w:rPr>
              <w:t xml:space="preserve">          </w:t>
            </w:r>
            <w:permEnd w:id="1120155526"/>
          </w:p>
        </w:tc>
        <w:tc>
          <w:tcPr>
            <w:tcW w:w="4643" w:type="dxa"/>
            <w:vAlign w:val="center"/>
          </w:tcPr>
          <w:p w14:paraId="4CA4C84A" w14:textId="77777777" w:rsidR="004E574D" w:rsidRPr="00A41740" w:rsidRDefault="004E574D" w:rsidP="000361D5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委托代表人（签字）：</w:t>
            </w:r>
            <w:permStart w:id="2015960428" w:edGrp="everyone"/>
            <w:r w:rsidR="00D14172">
              <w:rPr>
                <w:rFonts w:ascii="Arial" w:eastAsia="黑体" w:hAnsi="Arial" w:cs="Arial" w:hint="eastAsia"/>
                <w:szCs w:val="21"/>
              </w:rPr>
              <w:t xml:space="preserve">             </w:t>
            </w:r>
            <w:permEnd w:id="2015960428"/>
          </w:p>
        </w:tc>
      </w:tr>
      <w:tr w:rsidR="00DE059A" w:rsidRPr="00A41740" w14:paraId="069B67B2" w14:textId="77777777" w:rsidTr="00ED7B19">
        <w:trPr>
          <w:trHeight w:val="435"/>
          <w:jc w:val="center"/>
        </w:trPr>
        <w:tc>
          <w:tcPr>
            <w:tcW w:w="4643" w:type="dxa"/>
            <w:vAlign w:val="center"/>
          </w:tcPr>
          <w:p w14:paraId="0C3651E2" w14:textId="77777777" w:rsidR="004E574D" w:rsidRPr="00A41740" w:rsidRDefault="004C062D" w:rsidP="004C062D">
            <w:pPr>
              <w:spacing w:line="440" w:lineRule="exact"/>
              <w:ind w:right="1260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 w:val="24"/>
              </w:rPr>
              <w:t xml:space="preserve">          </w:t>
            </w:r>
            <w:permStart w:id="863376369" w:edGrp="everyone"/>
            <w:r>
              <w:rPr>
                <w:rFonts w:ascii="Arial" w:eastAsia="黑体" w:hAnsi="Arial" w:cs="Arial" w:hint="eastAsia"/>
                <w:sz w:val="24"/>
              </w:rPr>
              <w:t xml:space="preserve">    </w:t>
            </w:r>
            <w:permEnd w:id="863376369"/>
            <w:r>
              <w:rPr>
                <w:rFonts w:ascii="Arial" w:eastAsia="黑体" w:hAnsi="Arial" w:cs="Arial"/>
                <w:sz w:val="24"/>
              </w:rPr>
              <w:t>年</w:t>
            </w:r>
            <w:r>
              <w:rPr>
                <w:rFonts w:ascii="Arial" w:eastAsia="黑体" w:hAnsi="Arial" w:cs="Arial"/>
                <w:sz w:val="24"/>
              </w:rPr>
              <w:t xml:space="preserve"> </w:t>
            </w:r>
            <w:permStart w:id="1941335793" w:edGrp="everyone"/>
            <w:r>
              <w:rPr>
                <w:rFonts w:ascii="Arial" w:eastAsia="黑体" w:hAnsi="Arial" w:cs="Arial"/>
                <w:sz w:val="24"/>
              </w:rPr>
              <w:t xml:space="preserve">   </w:t>
            </w:r>
            <w:permEnd w:id="1941335793"/>
            <w:r>
              <w:rPr>
                <w:rFonts w:ascii="Arial" w:eastAsia="黑体" w:hAnsi="Arial" w:cs="Arial"/>
                <w:sz w:val="24"/>
              </w:rPr>
              <w:t>月</w:t>
            </w:r>
            <w:permStart w:id="208496289" w:edGrp="everyone"/>
            <w:r>
              <w:rPr>
                <w:rFonts w:ascii="Arial" w:eastAsia="黑体" w:hAnsi="Arial" w:cs="Arial"/>
                <w:sz w:val="24"/>
              </w:rPr>
              <w:t xml:space="preserve">    </w:t>
            </w:r>
            <w:permEnd w:id="208496289"/>
            <w:r>
              <w:rPr>
                <w:rFonts w:ascii="Arial" w:eastAsia="黑体" w:hAnsi="Arial" w:cs="Arial"/>
                <w:sz w:val="24"/>
              </w:rPr>
              <w:t>日</w:t>
            </w:r>
          </w:p>
        </w:tc>
        <w:tc>
          <w:tcPr>
            <w:tcW w:w="4643" w:type="dxa"/>
            <w:vAlign w:val="center"/>
          </w:tcPr>
          <w:p w14:paraId="1AF00FD0" w14:textId="77777777" w:rsidR="004E574D" w:rsidRPr="00A41740" w:rsidRDefault="00D14172" w:rsidP="00DC031C">
            <w:pPr>
              <w:spacing w:line="440" w:lineRule="exact"/>
              <w:ind w:right="480"/>
              <w:jc w:val="right"/>
              <w:rPr>
                <w:rFonts w:ascii="Arial" w:eastAsia="黑体" w:hAnsi="Arial" w:cs="Arial"/>
                <w:szCs w:val="21"/>
              </w:rPr>
            </w:pPr>
            <w:permStart w:id="599549712" w:edGrp="everyone"/>
            <w:r>
              <w:rPr>
                <w:rFonts w:ascii="Arial" w:eastAsia="黑体" w:hAnsi="Arial" w:cs="Arial" w:hint="eastAsia"/>
                <w:sz w:val="24"/>
              </w:rPr>
              <w:t xml:space="preserve">    </w:t>
            </w:r>
            <w:permEnd w:id="599549712"/>
            <w:r>
              <w:rPr>
                <w:rFonts w:ascii="Arial" w:eastAsia="黑体" w:hAnsi="Arial" w:cs="Arial"/>
                <w:sz w:val="24"/>
              </w:rPr>
              <w:t>年</w:t>
            </w:r>
            <w:r>
              <w:rPr>
                <w:rFonts w:ascii="Arial" w:eastAsia="黑体" w:hAnsi="Arial" w:cs="Arial"/>
                <w:sz w:val="24"/>
              </w:rPr>
              <w:t xml:space="preserve"> </w:t>
            </w:r>
            <w:permStart w:id="1709382860" w:edGrp="everyone"/>
            <w:r>
              <w:rPr>
                <w:rFonts w:ascii="Arial" w:eastAsia="黑体" w:hAnsi="Arial" w:cs="Arial"/>
                <w:sz w:val="24"/>
              </w:rPr>
              <w:t xml:space="preserve">   </w:t>
            </w:r>
            <w:permEnd w:id="1709382860"/>
            <w:r>
              <w:rPr>
                <w:rFonts w:ascii="Arial" w:eastAsia="黑体" w:hAnsi="Arial" w:cs="Arial"/>
                <w:sz w:val="24"/>
              </w:rPr>
              <w:t>月</w:t>
            </w:r>
            <w:permStart w:id="24906565" w:edGrp="everyone"/>
            <w:r>
              <w:rPr>
                <w:rFonts w:ascii="Arial" w:eastAsia="黑体" w:hAnsi="Arial" w:cs="Arial"/>
                <w:sz w:val="24"/>
              </w:rPr>
              <w:t xml:space="preserve">    </w:t>
            </w:r>
            <w:permEnd w:id="24906565"/>
            <w:r>
              <w:rPr>
                <w:rFonts w:ascii="Arial" w:eastAsia="黑体" w:hAnsi="Arial" w:cs="Arial"/>
                <w:sz w:val="24"/>
              </w:rPr>
              <w:t>日</w:t>
            </w:r>
          </w:p>
        </w:tc>
      </w:tr>
      <w:tr w:rsidR="00DE059A" w:rsidRPr="00A41740" w14:paraId="1EB23066" w14:textId="77777777" w:rsidTr="00ED7B19">
        <w:trPr>
          <w:trHeight w:val="435"/>
          <w:jc w:val="center"/>
        </w:trPr>
        <w:tc>
          <w:tcPr>
            <w:tcW w:w="4643" w:type="dxa"/>
            <w:vAlign w:val="center"/>
          </w:tcPr>
          <w:p w14:paraId="12E5D5EF" w14:textId="77777777" w:rsidR="004E574D" w:rsidRPr="00A41740" w:rsidRDefault="004E574D" w:rsidP="000361D5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联</w:t>
            </w:r>
            <w:r w:rsidRPr="00A41740">
              <w:rPr>
                <w:rFonts w:ascii="Arial" w:eastAsia="黑体" w:hAnsi="Arial" w:cs="Arial"/>
                <w:szCs w:val="21"/>
              </w:rPr>
              <w:t xml:space="preserve"> </w:t>
            </w:r>
            <w:r w:rsidRPr="00A41740">
              <w:rPr>
                <w:rFonts w:ascii="Arial" w:eastAsia="黑体" w:hAnsi="Arial" w:cs="Arial"/>
                <w:szCs w:val="21"/>
              </w:rPr>
              <w:t>系</w:t>
            </w:r>
            <w:r w:rsidRPr="00A41740">
              <w:rPr>
                <w:rFonts w:ascii="Arial" w:eastAsia="黑体" w:hAnsi="Arial" w:cs="Arial"/>
                <w:szCs w:val="21"/>
              </w:rPr>
              <w:t xml:space="preserve"> </w:t>
            </w:r>
            <w:r w:rsidRPr="00A41740">
              <w:rPr>
                <w:rFonts w:ascii="Arial" w:eastAsia="黑体" w:hAnsi="Arial" w:cs="Arial"/>
                <w:szCs w:val="21"/>
              </w:rPr>
              <w:t>人：</w:t>
            </w:r>
            <w:permStart w:id="758719083" w:edGrp="everyone"/>
            <w:r w:rsidR="004C062D">
              <w:rPr>
                <w:rFonts w:ascii="Arial" w:eastAsia="黑体" w:hAnsi="Arial" w:cs="Arial" w:hint="eastAsia"/>
                <w:szCs w:val="21"/>
              </w:rPr>
              <w:t xml:space="preserve">                 </w:t>
            </w:r>
            <w:permEnd w:id="758719083"/>
          </w:p>
        </w:tc>
        <w:tc>
          <w:tcPr>
            <w:tcW w:w="4643" w:type="dxa"/>
            <w:vAlign w:val="center"/>
          </w:tcPr>
          <w:p w14:paraId="164CE321" w14:textId="77777777" w:rsidR="004E574D" w:rsidRPr="00A41740" w:rsidRDefault="00D47A92" w:rsidP="00AF3BF1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电</w:t>
            </w:r>
            <w:r w:rsidRPr="00A41740">
              <w:rPr>
                <w:rFonts w:ascii="Arial" w:eastAsia="黑体" w:hAnsi="Arial" w:cs="Arial"/>
                <w:szCs w:val="21"/>
              </w:rPr>
              <w:t xml:space="preserve">    </w:t>
            </w:r>
            <w:r w:rsidRPr="00A41740">
              <w:rPr>
                <w:rFonts w:ascii="Arial" w:eastAsia="黑体" w:hAnsi="Arial" w:cs="Arial"/>
                <w:szCs w:val="21"/>
              </w:rPr>
              <w:t>话：</w:t>
            </w:r>
            <w:r w:rsidRPr="00A41740">
              <w:rPr>
                <w:rFonts w:ascii="Arial" w:eastAsia="黑体" w:hAnsi="Arial" w:cs="Arial"/>
                <w:szCs w:val="21"/>
              </w:rPr>
              <w:t>010-</w:t>
            </w:r>
            <w:r w:rsidR="00AF3BF1">
              <w:rPr>
                <w:rFonts w:ascii="Arial" w:eastAsia="黑体" w:hAnsi="Arial" w:cs="Arial" w:hint="eastAsia"/>
                <w:szCs w:val="21"/>
              </w:rPr>
              <w:t>84720998</w:t>
            </w:r>
          </w:p>
        </w:tc>
      </w:tr>
      <w:tr w:rsidR="00DE059A" w:rsidRPr="00A41740" w14:paraId="0D4517DD" w14:textId="77777777" w:rsidTr="00ED7B19">
        <w:trPr>
          <w:trHeight w:val="435"/>
          <w:jc w:val="center"/>
        </w:trPr>
        <w:tc>
          <w:tcPr>
            <w:tcW w:w="4643" w:type="dxa"/>
            <w:vAlign w:val="center"/>
          </w:tcPr>
          <w:p w14:paraId="34F77081" w14:textId="77777777" w:rsidR="00DF47EC" w:rsidRPr="00A41740" w:rsidRDefault="00DF47EC" w:rsidP="00DF47EC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电</w:t>
            </w:r>
            <w:r w:rsidRPr="00A41740">
              <w:rPr>
                <w:rFonts w:ascii="Arial" w:eastAsia="黑体" w:hAnsi="Arial" w:cs="Arial"/>
                <w:szCs w:val="21"/>
              </w:rPr>
              <w:t xml:space="preserve">    </w:t>
            </w:r>
            <w:r w:rsidRPr="00A41740">
              <w:rPr>
                <w:rFonts w:ascii="Arial" w:eastAsia="黑体" w:hAnsi="Arial" w:cs="Arial"/>
                <w:szCs w:val="21"/>
              </w:rPr>
              <w:t>话：</w:t>
            </w:r>
            <w:permStart w:id="1487088127" w:edGrp="everyone"/>
            <w:r w:rsidR="004C062D">
              <w:rPr>
                <w:rFonts w:ascii="Arial" w:eastAsia="黑体" w:hAnsi="Arial" w:cs="Arial" w:hint="eastAsia"/>
                <w:szCs w:val="21"/>
              </w:rPr>
              <w:t xml:space="preserve">                 </w:t>
            </w:r>
            <w:permEnd w:id="1487088127"/>
          </w:p>
        </w:tc>
        <w:tc>
          <w:tcPr>
            <w:tcW w:w="4643" w:type="dxa"/>
            <w:vAlign w:val="center"/>
          </w:tcPr>
          <w:p w14:paraId="13A3C83A" w14:textId="77777777" w:rsidR="00DF47EC" w:rsidRPr="00A41740" w:rsidRDefault="00D47A92" w:rsidP="00AF3BF1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传</w:t>
            </w:r>
            <w:r w:rsidRPr="00A41740">
              <w:rPr>
                <w:rFonts w:ascii="Arial" w:eastAsia="黑体" w:hAnsi="Arial" w:cs="Arial"/>
                <w:szCs w:val="21"/>
              </w:rPr>
              <w:t xml:space="preserve">    </w:t>
            </w:r>
            <w:r w:rsidRPr="00A41740">
              <w:rPr>
                <w:rFonts w:ascii="Arial" w:eastAsia="黑体" w:hAnsi="Arial" w:cs="Arial"/>
                <w:szCs w:val="21"/>
              </w:rPr>
              <w:t>真：</w:t>
            </w:r>
            <w:r w:rsidRPr="00A41740">
              <w:rPr>
                <w:rFonts w:ascii="Arial" w:eastAsia="黑体" w:hAnsi="Arial" w:cs="Arial"/>
                <w:szCs w:val="21"/>
              </w:rPr>
              <w:t>010-</w:t>
            </w:r>
            <w:r w:rsidR="00AF3BF1">
              <w:rPr>
                <w:rFonts w:ascii="Arial" w:eastAsia="黑体" w:hAnsi="Arial" w:cs="Arial" w:hint="eastAsia"/>
                <w:szCs w:val="21"/>
              </w:rPr>
              <w:t>64786791</w:t>
            </w:r>
          </w:p>
        </w:tc>
      </w:tr>
      <w:tr w:rsidR="00DE059A" w:rsidRPr="00A41740" w14:paraId="63BB28F3" w14:textId="77777777" w:rsidTr="00ED7B19">
        <w:trPr>
          <w:trHeight w:val="435"/>
          <w:jc w:val="center"/>
        </w:trPr>
        <w:tc>
          <w:tcPr>
            <w:tcW w:w="4643" w:type="dxa"/>
            <w:vAlign w:val="center"/>
          </w:tcPr>
          <w:p w14:paraId="2EB13501" w14:textId="77777777" w:rsidR="00DF47EC" w:rsidRPr="00A41740" w:rsidRDefault="00DF47EC" w:rsidP="00D47A92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 w:hint="eastAsia"/>
                <w:szCs w:val="21"/>
              </w:rPr>
              <w:t>手</w:t>
            </w:r>
            <w:r w:rsidR="00D47A92" w:rsidRPr="00A41740">
              <w:rPr>
                <w:rFonts w:ascii="Arial" w:eastAsia="黑体" w:hAnsi="Arial" w:cs="Arial" w:hint="eastAsia"/>
                <w:szCs w:val="21"/>
              </w:rPr>
              <w:t xml:space="preserve">    </w:t>
            </w:r>
            <w:r w:rsidRPr="00A41740">
              <w:rPr>
                <w:rFonts w:ascii="Arial" w:eastAsia="黑体" w:hAnsi="Arial" w:cs="Arial" w:hint="eastAsia"/>
                <w:szCs w:val="21"/>
              </w:rPr>
              <w:t>机：</w:t>
            </w:r>
            <w:permStart w:id="1938239353" w:edGrp="everyone"/>
            <w:r w:rsidR="004C062D">
              <w:rPr>
                <w:rFonts w:ascii="Arial" w:eastAsia="黑体" w:hAnsi="Arial" w:cs="Arial" w:hint="eastAsia"/>
                <w:szCs w:val="21"/>
              </w:rPr>
              <w:t xml:space="preserve">                 </w:t>
            </w:r>
            <w:permEnd w:id="1938239353"/>
          </w:p>
        </w:tc>
        <w:tc>
          <w:tcPr>
            <w:tcW w:w="4643" w:type="dxa"/>
            <w:vAlign w:val="center"/>
          </w:tcPr>
          <w:p w14:paraId="5F4B3849" w14:textId="77777777" w:rsidR="00DF47EC" w:rsidRPr="00A41740" w:rsidRDefault="00D47A92" w:rsidP="00AF3BF1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http://www.</w:t>
            </w:r>
            <w:r w:rsidR="00AF3BF1">
              <w:rPr>
                <w:rFonts w:ascii="Arial" w:eastAsia="黑体" w:hAnsi="Arial" w:cs="Arial" w:hint="eastAsia"/>
                <w:szCs w:val="21"/>
              </w:rPr>
              <w:t>bjwk</w:t>
            </w:r>
            <w:r w:rsidRPr="00A41740">
              <w:rPr>
                <w:rFonts w:ascii="Arial" w:eastAsia="黑体" w:hAnsi="Arial" w:cs="Arial"/>
                <w:szCs w:val="21"/>
              </w:rPr>
              <w:t>rz.com/</w:t>
            </w:r>
          </w:p>
        </w:tc>
      </w:tr>
      <w:tr w:rsidR="00DE059A" w:rsidRPr="00A41740" w14:paraId="3FBC593E" w14:textId="77777777" w:rsidTr="00ED7B19">
        <w:trPr>
          <w:trHeight w:val="435"/>
          <w:jc w:val="center"/>
        </w:trPr>
        <w:tc>
          <w:tcPr>
            <w:tcW w:w="4643" w:type="dxa"/>
            <w:vAlign w:val="center"/>
          </w:tcPr>
          <w:p w14:paraId="1E1EE9B7" w14:textId="77777777" w:rsidR="004E4AB3" w:rsidRPr="00A41740" w:rsidRDefault="00DF47EC" w:rsidP="00DF47EC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传</w:t>
            </w:r>
            <w:r w:rsidRPr="00A41740">
              <w:rPr>
                <w:rFonts w:ascii="Arial" w:eastAsia="黑体" w:hAnsi="Arial" w:cs="Arial"/>
                <w:szCs w:val="21"/>
              </w:rPr>
              <w:t xml:space="preserve">    </w:t>
            </w:r>
            <w:r w:rsidRPr="00A41740">
              <w:rPr>
                <w:rFonts w:ascii="Arial" w:eastAsia="黑体" w:hAnsi="Arial" w:cs="Arial"/>
                <w:szCs w:val="21"/>
              </w:rPr>
              <w:t>真：</w:t>
            </w:r>
            <w:permStart w:id="602104342" w:edGrp="everyone"/>
            <w:r w:rsidR="004C062D">
              <w:rPr>
                <w:rFonts w:ascii="Arial" w:eastAsia="黑体" w:hAnsi="Arial" w:cs="Arial" w:hint="eastAsia"/>
                <w:szCs w:val="21"/>
              </w:rPr>
              <w:t xml:space="preserve">                 </w:t>
            </w:r>
            <w:permEnd w:id="602104342"/>
          </w:p>
        </w:tc>
        <w:tc>
          <w:tcPr>
            <w:tcW w:w="4643" w:type="dxa"/>
            <w:vAlign w:val="center"/>
          </w:tcPr>
          <w:p w14:paraId="22F8D97D" w14:textId="77777777" w:rsidR="00DF47EC" w:rsidRPr="00A41740" w:rsidRDefault="00D47A92" w:rsidP="00DC031C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开</w:t>
            </w:r>
            <w:r w:rsidRPr="00A41740">
              <w:rPr>
                <w:rFonts w:ascii="Arial" w:eastAsia="黑体" w:hAnsi="Arial" w:cs="Arial" w:hint="eastAsia"/>
                <w:szCs w:val="21"/>
              </w:rPr>
              <w:t xml:space="preserve"> </w:t>
            </w:r>
            <w:r w:rsidRPr="00A41740">
              <w:rPr>
                <w:rFonts w:ascii="Arial" w:eastAsia="黑体" w:hAnsi="Arial" w:cs="Arial"/>
                <w:szCs w:val="21"/>
              </w:rPr>
              <w:t>户</w:t>
            </w:r>
            <w:r w:rsidRPr="00A41740">
              <w:rPr>
                <w:rFonts w:ascii="Arial" w:eastAsia="黑体" w:hAnsi="Arial" w:cs="Arial" w:hint="eastAsia"/>
                <w:szCs w:val="21"/>
              </w:rPr>
              <w:t xml:space="preserve"> </w:t>
            </w:r>
            <w:r w:rsidRPr="00A41740">
              <w:rPr>
                <w:rFonts w:ascii="Arial" w:eastAsia="黑体" w:hAnsi="Arial" w:cs="Arial"/>
                <w:szCs w:val="21"/>
              </w:rPr>
              <w:t>行：</w:t>
            </w:r>
            <w:r w:rsidR="007D345E" w:rsidRPr="007D345E">
              <w:rPr>
                <w:rFonts w:ascii="Arial" w:eastAsia="黑体" w:hAnsi="Arial" w:cs="Arial" w:hint="eastAsia"/>
                <w:szCs w:val="21"/>
              </w:rPr>
              <w:t>中国民生银行股份有限公司</w:t>
            </w:r>
          </w:p>
        </w:tc>
      </w:tr>
      <w:tr w:rsidR="00DE059A" w:rsidRPr="00A41740" w14:paraId="6DF230D2" w14:textId="77777777" w:rsidTr="00ED7B19">
        <w:trPr>
          <w:trHeight w:val="435"/>
          <w:jc w:val="center"/>
        </w:trPr>
        <w:tc>
          <w:tcPr>
            <w:tcW w:w="4643" w:type="dxa"/>
            <w:vAlign w:val="center"/>
          </w:tcPr>
          <w:p w14:paraId="37B86848" w14:textId="77777777" w:rsidR="004E4AB3" w:rsidRPr="00A41740" w:rsidRDefault="004E4AB3" w:rsidP="00D47A92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 w:hint="eastAsia"/>
                <w:szCs w:val="21"/>
              </w:rPr>
              <w:t>http://</w:t>
            </w:r>
            <w:permStart w:id="1302948432" w:edGrp="everyone"/>
            <w:r w:rsidR="004C062D">
              <w:rPr>
                <w:rFonts w:ascii="Arial" w:eastAsia="黑体" w:hAnsi="Arial" w:cs="Arial" w:hint="eastAsia"/>
                <w:szCs w:val="21"/>
              </w:rPr>
              <w:t xml:space="preserve">                 </w:t>
            </w:r>
            <w:permEnd w:id="1302948432"/>
          </w:p>
        </w:tc>
        <w:tc>
          <w:tcPr>
            <w:tcW w:w="4643" w:type="dxa"/>
            <w:vAlign w:val="center"/>
          </w:tcPr>
          <w:p w14:paraId="388553F2" w14:textId="77777777" w:rsidR="004E574D" w:rsidRPr="00A41740" w:rsidRDefault="007D345E" w:rsidP="007D345E">
            <w:pPr>
              <w:spacing w:line="440" w:lineRule="exact"/>
              <w:ind w:firstLineChars="500" w:firstLine="1050"/>
              <w:rPr>
                <w:rFonts w:ascii="Arial" w:eastAsia="黑体" w:hAnsi="Arial" w:cs="Arial"/>
                <w:szCs w:val="21"/>
              </w:rPr>
            </w:pPr>
            <w:r w:rsidRPr="007D345E">
              <w:rPr>
                <w:rFonts w:ascii="Arial" w:eastAsia="黑体" w:hAnsi="Arial" w:cs="Arial" w:hint="eastAsia"/>
                <w:szCs w:val="21"/>
              </w:rPr>
              <w:t>北京望京支行</w:t>
            </w:r>
          </w:p>
        </w:tc>
      </w:tr>
      <w:tr w:rsidR="00DE059A" w:rsidRPr="00A41740" w14:paraId="0B670583" w14:textId="77777777" w:rsidTr="00ED7B19">
        <w:trPr>
          <w:trHeight w:val="435"/>
          <w:jc w:val="center"/>
        </w:trPr>
        <w:tc>
          <w:tcPr>
            <w:tcW w:w="4643" w:type="dxa"/>
            <w:vAlign w:val="center"/>
          </w:tcPr>
          <w:p w14:paraId="7F47D42F" w14:textId="77777777" w:rsidR="00DC031C" w:rsidRPr="00A41740" w:rsidRDefault="00DC031C" w:rsidP="004C062D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 w:hint="eastAsia"/>
                <w:szCs w:val="21"/>
              </w:rPr>
              <w:t>E-mail</w:t>
            </w:r>
            <w:r w:rsidRPr="00A41740">
              <w:rPr>
                <w:rFonts w:ascii="Arial" w:eastAsia="黑体" w:hAnsi="Arial" w:cs="Arial" w:hint="eastAsia"/>
                <w:szCs w:val="21"/>
              </w:rPr>
              <w:t>：</w:t>
            </w:r>
            <w:permStart w:id="902434984" w:edGrp="everyone"/>
            <w:r w:rsidR="004C062D">
              <w:rPr>
                <w:rFonts w:ascii="Arial" w:eastAsia="黑体" w:hAnsi="Arial" w:cs="Arial" w:hint="eastAsia"/>
                <w:szCs w:val="21"/>
              </w:rPr>
              <w:t xml:space="preserve">         </w:t>
            </w:r>
            <w:r w:rsidR="00D14172">
              <w:rPr>
                <w:rFonts w:ascii="Arial" w:eastAsia="黑体" w:hAnsi="Arial" w:cs="Arial" w:hint="eastAsia"/>
                <w:szCs w:val="21"/>
              </w:rPr>
              <w:t xml:space="preserve">   </w:t>
            </w:r>
            <w:r w:rsidR="004C062D">
              <w:rPr>
                <w:rFonts w:ascii="Arial" w:eastAsia="黑体" w:hAnsi="Arial" w:cs="Arial" w:hint="eastAsia"/>
                <w:szCs w:val="21"/>
              </w:rPr>
              <w:t xml:space="preserve">   </w:t>
            </w:r>
            <w:permEnd w:id="902434984"/>
          </w:p>
        </w:tc>
        <w:tc>
          <w:tcPr>
            <w:tcW w:w="4643" w:type="dxa"/>
            <w:vAlign w:val="center"/>
          </w:tcPr>
          <w:p w14:paraId="01A3FE7F" w14:textId="77777777" w:rsidR="00DC031C" w:rsidRPr="007D345E" w:rsidRDefault="00DC031C" w:rsidP="007D345E">
            <w:pPr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户</w:t>
            </w:r>
            <w:r w:rsidRPr="00A41740">
              <w:rPr>
                <w:rFonts w:ascii="Arial" w:eastAsia="黑体" w:hAnsi="Arial" w:cs="Arial"/>
                <w:szCs w:val="21"/>
              </w:rPr>
              <w:t xml:space="preserve">    </w:t>
            </w:r>
            <w:r w:rsidRPr="00A41740">
              <w:rPr>
                <w:rFonts w:ascii="Arial" w:eastAsia="黑体" w:hAnsi="Arial" w:cs="Arial"/>
                <w:szCs w:val="21"/>
              </w:rPr>
              <w:t>名：</w:t>
            </w:r>
            <w:r w:rsidR="007D345E" w:rsidRPr="007D345E">
              <w:rPr>
                <w:rFonts w:ascii="Arial" w:eastAsia="黑体" w:hAnsi="Arial" w:cs="Arial" w:hint="eastAsia"/>
                <w:szCs w:val="21"/>
              </w:rPr>
              <w:t>北京万坤认证服务有限公司</w:t>
            </w:r>
          </w:p>
        </w:tc>
      </w:tr>
      <w:tr w:rsidR="00DE059A" w:rsidRPr="00A41740" w14:paraId="6613725B" w14:textId="77777777" w:rsidTr="00ED7B19">
        <w:trPr>
          <w:trHeight w:val="435"/>
          <w:jc w:val="center"/>
        </w:trPr>
        <w:tc>
          <w:tcPr>
            <w:tcW w:w="4643" w:type="dxa"/>
            <w:vAlign w:val="center"/>
          </w:tcPr>
          <w:p w14:paraId="0A4B2EFD" w14:textId="77777777" w:rsidR="00DC031C" w:rsidRPr="00A41740" w:rsidRDefault="00DC031C" w:rsidP="00D47A92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开</w:t>
            </w:r>
            <w:r w:rsidRPr="00A41740">
              <w:rPr>
                <w:rFonts w:ascii="Arial" w:eastAsia="黑体" w:hAnsi="Arial" w:cs="Arial" w:hint="eastAsia"/>
                <w:szCs w:val="21"/>
              </w:rPr>
              <w:t xml:space="preserve"> </w:t>
            </w:r>
            <w:r w:rsidRPr="00A41740">
              <w:rPr>
                <w:rFonts w:ascii="Arial" w:eastAsia="黑体" w:hAnsi="Arial" w:cs="Arial"/>
                <w:szCs w:val="21"/>
              </w:rPr>
              <w:t>户</w:t>
            </w:r>
            <w:r w:rsidRPr="00A41740">
              <w:rPr>
                <w:rFonts w:ascii="Arial" w:eastAsia="黑体" w:hAnsi="Arial" w:cs="Arial" w:hint="eastAsia"/>
                <w:szCs w:val="21"/>
              </w:rPr>
              <w:t xml:space="preserve"> </w:t>
            </w:r>
            <w:r w:rsidRPr="00A41740">
              <w:rPr>
                <w:rFonts w:ascii="Arial" w:eastAsia="黑体" w:hAnsi="Arial" w:cs="Arial"/>
                <w:szCs w:val="21"/>
              </w:rPr>
              <w:t>行：</w:t>
            </w:r>
            <w:permStart w:id="811680763" w:edGrp="everyone"/>
            <w:r w:rsidR="004C062D">
              <w:rPr>
                <w:rFonts w:ascii="Arial" w:eastAsia="黑体" w:hAnsi="Arial" w:cs="Arial" w:hint="eastAsia"/>
                <w:szCs w:val="21"/>
              </w:rPr>
              <w:t xml:space="preserve">      </w:t>
            </w:r>
            <w:r w:rsidR="00D14172">
              <w:rPr>
                <w:rFonts w:ascii="Arial" w:eastAsia="黑体" w:hAnsi="Arial" w:cs="Arial" w:hint="eastAsia"/>
                <w:szCs w:val="21"/>
              </w:rPr>
              <w:t xml:space="preserve">   </w:t>
            </w:r>
            <w:r w:rsidR="004C062D">
              <w:rPr>
                <w:rFonts w:ascii="Arial" w:eastAsia="黑体" w:hAnsi="Arial" w:cs="Arial" w:hint="eastAsia"/>
                <w:szCs w:val="21"/>
              </w:rPr>
              <w:t xml:space="preserve">    </w:t>
            </w:r>
            <w:permEnd w:id="811680763"/>
          </w:p>
        </w:tc>
        <w:tc>
          <w:tcPr>
            <w:tcW w:w="4643" w:type="dxa"/>
            <w:vAlign w:val="center"/>
          </w:tcPr>
          <w:p w14:paraId="015647F7" w14:textId="77777777" w:rsidR="00DC031C" w:rsidRPr="007D345E" w:rsidRDefault="00DC031C" w:rsidP="007D345E">
            <w:pPr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帐</w:t>
            </w:r>
            <w:r w:rsidRPr="00A41740">
              <w:rPr>
                <w:rFonts w:ascii="Arial" w:eastAsia="黑体" w:hAnsi="Arial" w:cs="Arial"/>
                <w:szCs w:val="21"/>
              </w:rPr>
              <w:t xml:space="preserve">    </w:t>
            </w:r>
            <w:r w:rsidRPr="00A41740">
              <w:rPr>
                <w:rFonts w:ascii="Arial" w:eastAsia="黑体" w:hAnsi="Arial" w:cs="Arial"/>
                <w:szCs w:val="21"/>
              </w:rPr>
              <w:t>号：</w:t>
            </w:r>
            <w:r w:rsidR="007D345E" w:rsidRPr="007D345E">
              <w:rPr>
                <w:rFonts w:ascii="Arial" w:eastAsia="黑体" w:hAnsi="Arial" w:cs="Arial" w:hint="eastAsia"/>
                <w:szCs w:val="21"/>
              </w:rPr>
              <w:t>609007633</w:t>
            </w:r>
          </w:p>
        </w:tc>
      </w:tr>
      <w:tr w:rsidR="00DE059A" w:rsidRPr="00A41740" w14:paraId="682427E6" w14:textId="77777777" w:rsidTr="00ED7B19">
        <w:trPr>
          <w:trHeight w:val="435"/>
          <w:jc w:val="center"/>
        </w:trPr>
        <w:tc>
          <w:tcPr>
            <w:tcW w:w="4643" w:type="dxa"/>
            <w:vAlign w:val="center"/>
          </w:tcPr>
          <w:p w14:paraId="13170848" w14:textId="77777777" w:rsidR="00DC031C" w:rsidRPr="00A41740" w:rsidRDefault="00DC031C" w:rsidP="000361D5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户</w:t>
            </w:r>
            <w:r w:rsidRPr="00A41740">
              <w:rPr>
                <w:rFonts w:ascii="Arial" w:eastAsia="黑体" w:hAnsi="Arial" w:cs="Arial"/>
                <w:szCs w:val="21"/>
              </w:rPr>
              <w:t xml:space="preserve">    </w:t>
            </w:r>
            <w:r w:rsidRPr="00A41740">
              <w:rPr>
                <w:rFonts w:ascii="Arial" w:eastAsia="黑体" w:hAnsi="Arial" w:cs="Arial"/>
                <w:szCs w:val="21"/>
              </w:rPr>
              <w:t>名：</w:t>
            </w:r>
            <w:permStart w:id="1562262614" w:edGrp="everyone"/>
            <w:r w:rsidR="004C062D">
              <w:rPr>
                <w:rFonts w:ascii="Arial" w:eastAsia="黑体" w:hAnsi="Arial" w:cs="Arial" w:hint="eastAsia"/>
                <w:szCs w:val="21"/>
              </w:rPr>
              <w:t xml:space="preserve">         </w:t>
            </w:r>
            <w:r w:rsidR="00D14172">
              <w:rPr>
                <w:rFonts w:ascii="Arial" w:eastAsia="黑体" w:hAnsi="Arial" w:cs="Arial" w:hint="eastAsia"/>
                <w:szCs w:val="21"/>
              </w:rPr>
              <w:t xml:space="preserve"> </w:t>
            </w:r>
            <w:r w:rsidR="004C062D">
              <w:rPr>
                <w:rFonts w:ascii="Arial" w:eastAsia="黑体" w:hAnsi="Arial" w:cs="Arial" w:hint="eastAsia"/>
                <w:szCs w:val="21"/>
              </w:rPr>
              <w:t xml:space="preserve">   </w:t>
            </w:r>
            <w:permEnd w:id="1562262614"/>
          </w:p>
        </w:tc>
        <w:tc>
          <w:tcPr>
            <w:tcW w:w="4643" w:type="dxa"/>
            <w:vAlign w:val="center"/>
          </w:tcPr>
          <w:p w14:paraId="75A5791C" w14:textId="77777777" w:rsidR="00DC031C" w:rsidRPr="00A41740" w:rsidRDefault="00DC031C" w:rsidP="000361D5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通讯地址：北京市朝阳区</w:t>
            </w:r>
            <w:r w:rsidRPr="00A41740">
              <w:rPr>
                <w:rFonts w:ascii="Arial" w:eastAsia="黑体" w:hAnsi="Arial" w:cs="Arial" w:hint="eastAsia"/>
                <w:szCs w:val="21"/>
              </w:rPr>
              <w:t>望京南湖东园</w:t>
            </w:r>
          </w:p>
        </w:tc>
      </w:tr>
      <w:tr w:rsidR="00DE059A" w:rsidRPr="00A41740" w14:paraId="056805AE" w14:textId="77777777" w:rsidTr="00ED7B19">
        <w:trPr>
          <w:trHeight w:val="435"/>
          <w:jc w:val="center"/>
        </w:trPr>
        <w:tc>
          <w:tcPr>
            <w:tcW w:w="4643" w:type="dxa"/>
            <w:vAlign w:val="center"/>
          </w:tcPr>
          <w:p w14:paraId="4E1B7ECA" w14:textId="77777777" w:rsidR="00DC031C" w:rsidRPr="00A41740" w:rsidRDefault="00DC031C" w:rsidP="000361D5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帐</w:t>
            </w:r>
            <w:r w:rsidRPr="00A41740">
              <w:rPr>
                <w:rFonts w:ascii="Arial" w:eastAsia="黑体" w:hAnsi="Arial" w:cs="Arial"/>
                <w:szCs w:val="21"/>
              </w:rPr>
              <w:t xml:space="preserve">    </w:t>
            </w:r>
            <w:r w:rsidRPr="00A41740">
              <w:rPr>
                <w:rFonts w:ascii="Arial" w:eastAsia="黑体" w:hAnsi="Arial" w:cs="Arial"/>
                <w:szCs w:val="21"/>
              </w:rPr>
              <w:t>号</w:t>
            </w:r>
            <w:r w:rsidR="004C062D">
              <w:rPr>
                <w:rFonts w:ascii="Arial" w:eastAsia="黑体" w:hAnsi="Arial" w:cs="Arial" w:hint="eastAsia"/>
                <w:szCs w:val="21"/>
              </w:rPr>
              <w:t xml:space="preserve"> </w:t>
            </w:r>
            <w:r w:rsidR="004C062D">
              <w:rPr>
                <w:rFonts w:ascii="Arial" w:eastAsia="黑体" w:hAnsi="Arial" w:cs="Arial" w:hint="eastAsia"/>
                <w:szCs w:val="21"/>
              </w:rPr>
              <w:t>：</w:t>
            </w:r>
            <w:permStart w:id="1465389669" w:edGrp="everyone"/>
            <w:r w:rsidR="004C062D">
              <w:rPr>
                <w:rFonts w:ascii="Arial" w:eastAsia="黑体" w:hAnsi="Arial" w:cs="Arial" w:hint="eastAsia"/>
                <w:szCs w:val="21"/>
              </w:rPr>
              <w:t xml:space="preserve">         </w:t>
            </w:r>
            <w:r w:rsidR="00D14172">
              <w:rPr>
                <w:rFonts w:ascii="Arial" w:eastAsia="黑体" w:hAnsi="Arial" w:cs="Arial" w:hint="eastAsia"/>
                <w:szCs w:val="21"/>
              </w:rPr>
              <w:t xml:space="preserve"> </w:t>
            </w:r>
            <w:r w:rsidR="004C062D">
              <w:rPr>
                <w:rFonts w:ascii="Arial" w:eastAsia="黑体" w:hAnsi="Arial" w:cs="Arial" w:hint="eastAsia"/>
                <w:szCs w:val="21"/>
              </w:rPr>
              <w:t xml:space="preserve">  </w:t>
            </w:r>
            <w:permEnd w:id="1465389669"/>
          </w:p>
        </w:tc>
        <w:tc>
          <w:tcPr>
            <w:tcW w:w="4643" w:type="dxa"/>
            <w:vAlign w:val="center"/>
          </w:tcPr>
          <w:p w14:paraId="0FDBFC3A" w14:textId="77777777" w:rsidR="00DC031C" w:rsidRPr="00A41740" w:rsidRDefault="00DC031C" w:rsidP="00AF3BF1">
            <w:pPr>
              <w:spacing w:line="440" w:lineRule="exact"/>
              <w:ind w:firstLineChars="500" w:firstLine="1050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 w:hint="eastAsia"/>
                <w:szCs w:val="21"/>
              </w:rPr>
              <w:t>122</w:t>
            </w:r>
            <w:r w:rsidRPr="00A41740">
              <w:rPr>
                <w:rFonts w:ascii="Arial" w:eastAsia="黑体" w:hAnsi="Arial" w:cs="Arial" w:hint="eastAsia"/>
                <w:szCs w:val="21"/>
              </w:rPr>
              <w:t>号博泰国际</w:t>
            </w:r>
            <w:r w:rsidRPr="00A41740">
              <w:rPr>
                <w:rFonts w:ascii="Arial" w:eastAsia="黑体" w:hAnsi="Arial" w:cs="Arial" w:hint="eastAsia"/>
                <w:szCs w:val="21"/>
              </w:rPr>
              <w:t>B</w:t>
            </w:r>
            <w:r w:rsidRPr="00A41740">
              <w:rPr>
                <w:rFonts w:ascii="Arial" w:eastAsia="黑体" w:hAnsi="Arial" w:cs="Arial" w:hint="eastAsia"/>
                <w:szCs w:val="21"/>
              </w:rPr>
              <w:t>座</w:t>
            </w:r>
            <w:r w:rsidR="00AF3BF1">
              <w:rPr>
                <w:rFonts w:ascii="Arial" w:eastAsia="黑体" w:hAnsi="Arial" w:cs="Arial" w:hint="eastAsia"/>
                <w:szCs w:val="21"/>
              </w:rPr>
              <w:t>615</w:t>
            </w:r>
          </w:p>
        </w:tc>
      </w:tr>
      <w:tr w:rsidR="00DE059A" w:rsidRPr="00A41740" w14:paraId="1A96A785" w14:textId="77777777" w:rsidTr="00ED7B19">
        <w:trPr>
          <w:trHeight w:val="435"/>
          <w:jc w:val="center"/>
        </w:trPr>
        <w:tc>
          <w:tcPr>
            <w:tcW w:w="4643" w:type="dxa"/>
            <w:vAlign w:val="center"/>
          </w:tcPr>
          <w:p w14:paraId="02AE9811" w14:textId="77777777" w:rsidR="00DC031C" w:rsidRPr="00A41740" w:rsidRDefault="00DC031C" w:rsidP="000361D5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通讯地址：</w:t>
            </w:r>
            <w:permStart w:id="1788940311" w:edGrp="everyone"/>
            <w:r w:rsidR="00D14172">
              <w:rPr>
                <w:rFonts w:ascii="Arial" w:eastAsia="黑体" w:hAnsi="Arial" w:cs="Arial" w:hint="eastAsia"/>
                <w:szCs w:val="21"/>
              </w:rPr>
              <w:t xml:space="preserve">             </w:t>
            </w:r>
            <w:permEnd w:id="1788940311"/>
            <w:r w:rsidR="00D14172">
              <w:rPr>
                <w:rFonts w:ascii="Arial" w:eastAsia="黑体" w:hAnsi="Arial" w:cs="Arial" w:hint="eastAsia"/>
                <w:szCs w:val="21"/>
              </w:rPr>
              <w:t xml:space="preserve">  </w:t>
            </w:r>
          </w:p>
        </w:tc>
        <w:tc>
          <w:tcPr>
            <w:tcW w:w="4643" w:type="dxa"/>
            <w:vAlign w:val="center"/>
          </w:tcPr>
          <w:p w14:paraId="7F0C6BF6" w14:textId="77777777" w:rsidR="00DC031C" w:rsidRPr="00A41740" w:rsidRDefault="00DC031C" w:rsidP="000361D5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邮</w:t>
            </w:r>
            <w:r w:rsidRPr="00A41740">
              <w:rPr>
                <w:rFonts w:ascii="Arial" w:eastAsia="黑体" w:hAnsi="Arial" w:cs="Arial"/>
                <w:szCs w:val="21"/>
              </w:rPr>
              <w:t xml:space="preserve">    </w:t>
            </w:r>
            <w:r w:rsidRPr="00A41740">
              <w:rPr>
                <w:rFonts w:ascii="Arial" w:eastAsia="黑体" w:hAnsi="Arial" w:cs="Arial"/>
                <w:szCs w:val="21"/>
              </w:rPr>
              <w:t>编：</w:t>
            </w:r>
            <w:r w:rsidRPr="00A41740">
              <w:rPr>
                <w:rFonts w:ascii="Arial" w:eastAsia="黑体" w:hAnsi="Arial" w:cs="Arial"/>
                <w:szCs w:val="21"/>
              </w:rPr>
              <w:t>100</w:t>
            </w:r>
            <w:r w:rsidRPr="00A41740">
              <w:rPr>
                <w:rFonts w:ascii="Arial" w:eastAsia="黑体" w:hAnsi="Arial" w:cs="Arial" w:hint="eastAsia"/>
                <w:szCs w:val="21"/>
              </w:rPr>
              <w:t>102</w:t>
            </w:r>
          </w:p>
        </w:tc>
      </w:tr>
      <w:tr w:rsidR="00DC031C" w:rsidRPr="00A41740" w14:paraId="70BA57CC" w14:textId="77777777" w:rsidTr="00ED7B19">
        <w:trPr>
          <w:trHeight w:val="435"/>
          <w:jc w:val="center"/>
        </w:trPr>
        <w:tc>
          <w:tcPr>
            <w:tcW w:w="4643" w:type="dxa"/>
            <w:vAlign w:val="center"/>
          </w:tcPr>
          <w:p w14:paraId="20A55A22" w14:textId="77777777" w:rsidR="00DC031C" w:rsidRPr="00A41740" w:rsidRDefault="00DC031C" w:rsidP="000361D5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  <w:r w:rsidRPr="00A41740">
              <w:rPr>
                <w:rFonts w:ascii="Arial" w:eastAsia="黑体" w:hAnsi="Arial" w:cs="Arial"/>
                <w:szCs w:val="21"/>
              </w:rPr>
              <w:t>邮</w:t>
            </w:r>
            <w:r w:rsidRPr="00A41740">
              <w:rPr>
                <w:rFonts w:ascii="Arial" w:eastAsia="黑体" w:hAnsi="Arial" w:cs="Arial"/>
                <w:szCs w:val="21"/>
              </w:rPr>
              <w:t xml:space="preserve">    </w:t>
            </w:r>
            <w:r w:rsidRPr="00A41740">
              <w:rPr>
                <w:rFonts w:ascii="Arial" w:eastAsia="黑体" w:hAnsi="Arial" w:cs="Arial"/>
                <w:szCs w:val="21"/>
              </w:rPr>
              <w:t>编：</w:t>
            </w:r>
            <w:permStart w:id="1177772276" w:edGrp="everyone"/>
            <w:r w:rsidR="00D14172">
              <w:rPr>
                <w:rFonts w:ascii="Arial" w:eastAsia="黑体" w:hAnsi="Arial" w:cs="Arial" w:hint="eastAsia"/>
                <w:szCs w:val="21"/>
              </w:rPr>
              <w:t xml:space="preserve">             </w:t>
            </w:r>
            <w:permEnd w:id="1177772276"/>
          </w:p>
        </w:tc>
        <w:tc>
          <w:tcPr>
            <w:tcW w:w="4643" w:type="dxa"/>
            <w:vAlign w:val="center"/>
          </w:tcPr>
          <w:p w14:paraId="027F8267" w14:textId="77777777" w:rsidR="00DC031C" w:rsidRPr="00A41740" w:rsidRDefault="00DC031C" w:rsidP="000361D5">
            <w:pPr>
              <w:spacing w:line="440" w:lineRule="exact"/>
              <w:rPr>
                <w:rFonts w:ascii="Arial" w:eastAsia="黑体" w:hAnsi="Arial" w:cs="Arial"/>
                <w:szCs w:val="21"/>
              </w:rPr>
            </w:pPr>
          </w:p>
        </w:tc>
      </w:tr>
    </w:tbl>
    <w:p w14:paraId="37C717A9" w14:textId="77777777" w:rsidR="00BC7212" w:rsidRPr="00A41740" w:rsidRDefault="00BC7212" w:rsidP="00CB3A35">
      <w:pPr>
        <w:spacing w:beforeLines="25" w:before="78" w:afterLines="50" w:after="156"/>
        <w:rPr>
          <w:rFonts w:ascii="宋体" w:hAnsi="宋体"/>
          <w:b/>
          <w:szCs w:val="21"/>
        </w:rPr>
      </w:pPr>
    </w:p>
    <w:sectPr w:rsidR="00BC7212" w:rsidRPr="00A41740" w:rsidSect="00DF02EB">
      <w:pgSz w:w="11906" w:h="16838" w:code="9"/>
      <w:pgMar w:top="1418" w:right="851" w:bottom="851" w:left="1418" w:header="680" w:footer="68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DB5A" w14:textId="77777777" w:rsidR="00221C7C" w:rsidRDefault="00221C7C">
      <w:r>
        <w:separator/>
      </w:r>
    </w:p>
  </w:endnote>
  <w:endnote w:type="continuationSeparator" w:id="0">
    <w:p w14:paraId="1F5A00CE" w14:textId="77777777" w:rsidR="00221C7C" w:rsidRDefault="0022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190E4" w14:textId="77777777" w:rsidR="0080214C" w:rsidRPr="00DF02EB" w:rsidRDefault="0080214C">
    <w:pPr>
      <w:pStyle w:val="a6"/>
      <w:jc w:val="right"/>
      <w:rPr>
        <w:rFonts w:asciiTheme="minorEastAsia" w:eastAsiaTheme="minorEastAsia" w:hAnsiTheme="minorEastAsia"/>
        <w:b/>
      </w:rPr>
    </w:pPr>
    <w:r w:rsidRPr="00DF02EB">
      <w:rPr>
        <w:rFonts w:asciiTheme="minorEastAsia" w:eastAsiaTheme="minorEastAsia" w:hAnsiTheme="minorEastAsia" w:hint="eastAsia"/>
        <w:b/>
      </w:rPr>
      <w:t>共</w:t>
    </w:r>
    <w:r w:rsidRPr="00DF02EB">
      <w:rPr>
        <w:rFonts w:asciiTheme="minorEastAsia" w:eastAsiaTheme="minorEastAsia" w:hAnsiTheme="minorEastAsia" w:hint="eastAsia"/>
        <w:b/>
      </w:rPr>
      <w:fldChar w:fldCharType="begin"/>
    </w:r>
    <w:r w:rsidRPr="00DF02EB">
      <w:rPr>
        <w:rStyle w:val="a3"/>
        <w:rFonts w:asciiTheme="minorEastAsia" w:eastAsiaTheme="minorEastAsia" w:hAnsiTheme="minorEastAsia" w:hint="eastAsia"/>
        <w:b/>
      </w:rPr>
      <w:instrText xml:space="preserve"> NUMPAGES </w:instrText>
    </w:r>
    <w:r w:rsidRPr="00DF02EB">
      <w:rPr>
        <w:rFonts w:asciiTheme="minorEastAsia" w:eastAsiaTheme="minorEastAsia" w:hAnsiTheme="minorEastAsia" w:hint="eastAsia"/>
        <w:b/>
      </w:rPr>
      <w:fldChar w:fldCharType="separate"/>
    </w:r>
    <w:r w:rsidR="00B711AD">
      <w:rPr>
        <w:rStyle w:val="a3"/>
        <w:rFonts w:asciiTheme="minorEastAsia" w:eastAsiaTheme="minorEastAsia" w:hAnsiTheme="minorEastAsia"/>
        <w:b/>
        <w:noProof/>
      </w:rPr>
      <w:t>7</w:t>
    </w:r>
    <w:r w:rsidRPr="00DF02EB">
      <w:rPr>
        <w:rFonts w:asciiTheme="minorEastAsia" w:eastAsiaTheme="minorEastAsia" w:hAnsiTheme="minorEastAsia" w:hint="eastAsia"/>
        <w:b/>
      </w:rPr>
      <w:fldChar w:fldCharType="end"/>
    </w:r>
    <w:r w:rsidRPr="00DF02EB">
      <w:rPr>
        <w:rFonts w:asciiTheme="minorEastAsia" w:eastAsiaTheme="minorEastAsia" w:hAnsiTheme="minorEastAsia" w:hint="eastAsia"/>
        <w:b/>
      </w:rPr>
      <w:t>页</w:t>
    </w:r>
    <w:r>
      <w:rPr>
        <w:rFonts w:asciiTheme="minorEastAsia" w:eastAsiaTheme="minorEastAsia" w:hAnsiTheme="minorEastAsia" w:hint="eastAsia"/>
        <w:b/>
      </w:rPr>
      <w:t xml:space="preserve"> </w:t>
    </w:r>
    <w:r w:rsidRPr="00DF02EB">
      <w:rPr>
        <w:rFonts w:asciiTheme="minorEastAsia" w:eastAsiaTheme="minorEastAsia" w:hAnsiTheme="minorEastAsia" w:hint="eastAsia"/>
        <w:b/>
      </w:rPr>
      <w:t>第</w:t>
    </w:r>
    <w:r w:rsidRPr="00DF02EB">
      <w:rPr>
        <w:rFonts w:asciiTheme="minorEastAsia" w:eastAsiaTheme="minorEastAsia" w:hAnsiTheme="minorEastAsia" w:hint="eastAsia"/>
        <w:b/>
      </w:rPr>
      <w:fldChar w:fldCharType="begin"/>
    </w:r>
    <w:r w:rsidRPr="00DF02EB">
      <w:rPr>
        <w:rStyle w:val="a3"/>
        <w:rFonts w:asciiTheme="minorEastAsia" w:eastAsiaTheme="minorEastAsia" w:hAnsiTheme="minorEastAsia" w:hint="eastAsia"/>
        <w:b/>
      </w:rPr>
      <w:instrText xml:space="preserve"> PAGE </w:instrText>
    </w:r>
    <w:r w:rsidRPr="00DF02EB">
      <w:rPr>
        <w:rFonts w:asciiTheme="minorEastAsia" w:eastAsiaTheme="minorEastAsia" w:hAnsiTheme="minorEastAsia" w:hint="eastAsia"/>
        <w:b/>
      </w:rPr>
      <w:fldChar w:fldCharType="separate"/>
    </w:r>
    <w:r w:rsidR="00B711AD">
      <w:rPr>
        <w:rStyle w:val="a3"/>
        <w:rFonts w:asciiTheme="minorEastAsia" w:eastAsiaTheme="minorEastAsia" w:hAnsiTheme="minorEastAsia"/>
        <w:b/>
        <w:noProof/>
      </w:rPr>
      <w:t>6</w:t>
    </w:r>
    <w:r w:rsidRPr="00DF02EB">
      <w:rPr>
        <w:rFonts w:asciiTheme="minorEastAsia" w:eastAsiaTheme="minorEastAsia" w:hAnsiTheme="minorEastAsia" w:hint="eastAsia"/>
        <w:b/>
      </w:rPr>
      <w:fldChar w:fldCharType="end"/>
    </w:r>
    <w:r w:rsidRPr="00DF02EB">
      <w:rPr>
        <w:rFonts w:asciiTheme="minorEastAsia" w:eastAsiaTheme="minorEastAsia" w:hAnsiTheme="minorEastAsia" w:hint="eastAsia"/>
        <w:b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BF9FF" w14:textId="77777777" w:rsidR="0080214C" w:rsidRDefault="0080214C" w:rsidP="001718CC">
    <w:pPr>
      <w:pStyle w:val="a6"/>
      <w:jc w:val="right"/>
    </w:pPr>
    <w:r w:rsidRPr="00DF02EB">
      <w:rPr>
        <w:rFonts w:asciiTheme="minorEastAsia" w:eastAsiaTheme="minorEastAsia" w:hAnsiTheme="minorEastAsia" w:hint="eastAsia"/>
        <w:b/>
      </w:rPr>
      <w:t>共</w:t>
    </w:r>
    <w:r w:rsidRPr="00DF02EB">
      <w:rPr>
        <w:rFonts w:asciiTheme="minorEastAsia" w:eastAsiaTheme="minorEastAsia" w:hAnsiTheme="minorEastAsia" w:hint="eastAsia"/>
        <w:b/>
      </w:rPr>
      <w:fldChar w:fldCharType="begin"/>
    </w:r>
    <w:r w:rsidRPr="00DF02EB">
      <w:rPr>
        <w:rStyle w:val="a3"/>
        <w:rFonts w:asciiTheme="minorEastAsia" w:eastAsiaTheme="minorEastAsia" w:hAnsiTheme="minorEastAsia" w:hint="eastAsia"/>
        <w:b/>
      </w:rPr>
      <w:instrText xml:space="preserve"> NUMPAGES </w:instrText>
    </w:r>
    <w:r w:rsidRPr="00DF02EB">
      <w:rPr>
        <w:rFonts w:asciiTheme="minorEastAsia" w:eastAsiaTheme="minorEastAsia" w:hAnsiTheme="minorEastAsia" w:hint="eastAsia"/>
        <w:b/>
      </w:rPr>
      <w:fldChar w:fldCharType="separate"/>
    </w:r>
    <w:r w:rsidR="00B711AD">
      <w:rPr>
        <w:rStyle w:val="a3"/>
        <w:rFonts w:asciiTheme="minorEastAsia" w:eastAsiaTheme="minorEastAsia" w:hAnsiTheme="minorEastAsia"/>
        <w:b/>
        <w:noProof/>
      </w:rPr>
      <w:t>7</w:t>
    </w:r>
    <w:r w:rsidRPr="00DF02EB">
      <w:rPr>
        <w:rFonts w:asciiTheme="minorEastAsia" w:eastAsiaTheme="minorEastAsia" w:hAnsiTheme="minorEastAsia" w:hint="eastAsia"/>
        <w:b/>
      </w:rPr>
      <w:fldChar w:fldCharType="end"/>
    </w:r>
    <w:r w:rsidRPr="00DF02EB">
      <w:rPr>
        <w:rFonts w:asciiTheme="minorEastAsia" w:eastAsiaTheme="minorEastAsia" w:hAnsiTheme="minorEastAsia" w:hint="eastAsia"/>
        <w:b/>
      </w:rPr>
      <w:t>页</w:t>
    </w:r>
    <w:r>
      <w:rPr>
        <w:rFonts w:asciiTheme="minorEastAsia" w:eastAsiaTheme="minorEastAsia" w:hAnsiTheme="minorEastAsia" w:hint="eastAsia"/>
        <w:b/>
      </w:rPr>
      <w:t xml:space="preserve"> </w:t>
    </w:r>
    <w:r w:rsidRPr="00DF02EB">
      <w:rPr>
        <w:rFonts w:asciiTheme="minorEastAsia" w:eastAsiaTheme="minorEastAsia" w:hAnsiTheme="minorEastAsia" w:hint="eastAsia"/>
        <w:b/>
      </w:rPr>
      <w:t>第</w:t>
    </w:r>
    <w:r w:rsidRPr="00DF02EB">
      <w:rPr>
        <w:rFonts w:asciiTheme="minorEastAsia" w:eastAsiaTheme="minorEastAsia" w:hAnsiTheme="minorEastAsia" w:hint="eastAsia"/>
        <w:b/>
      </w:rPr>
      <w:fldChar w:fldCharType="begin"/>
    </w:r>
    <w:r w:rsidRPr="00DF02EB">
      <w:rPr>
        <w:rStyle w:val="a3"/>
        <w:rFonts w:asciiTheme="minorEastAsia" w:eastAsiaTheme="minorEastAsia" w:hAnsiTheme="minorEastAsia" w:hint="eastAsia"/>
        <w:b/>
      </w:rPr>
      <w:instrText xml:space="preserve"> PAGE </w:instrText>
    </w:r>
    <w:r w:rsidRPr="00DF02EB">
      <w:rPr>
        <w:rFonts w:asciiTheme="minorEastAsia" w:eastAsiaTheme="minorEastAsia" w:hAnsiTheme="minorEastAsia" w:hint="eastAsia"/>
        <w:b/>
      </w:rPr>
      <w:fldChar w:fldCharType="separate"/>
    </w:r>
    <w:r w:rsidR="00B711AD">
      <w:rPr>
        <w:rStyle w:val="a3"/>
        <w:rFonts w:asciiTheme="minorEastAsia" w:eastAsiaTheme="minorEastAsia" w:hAnsiTheme="minorEastAsia"/>
        <w:b/>
        <w:noProof/>
      </w:rPr>
      <w:t>7</w:t>
    </w:r>
    <w:r w:rsidRPr="00DF02EB">
      <w:rPr>
        <w:rFonts w:asciiTheme="minorEastAsia" w:eastAsiaTheme="minorEastAsia" w:hAnsiTheme="minorEastAsia" w:hint="eastAsia"/>
        <w:b/>
      </w:rPr>
      <w:fldChar w:fldCharType="end"/>
    </w:r>
    <w:r w:rsidRPr="00DF02EB">
      <w:rPr>
        <w:rFonts w:asciiTheme="minorEastAsia" w:eastAsiaTheme="minorEastAsia" w:hAnsiTheme="minorEastAsia" w:hint="eastAsia"/>
        <w:b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A96D" w14:textId="77777777" w:rsidR="00221C7C" w:rsidRDefault="00221C7C">
      <w:r>
        <w:separator/>
      </w:r>
    </w:p>
  </w:footnote>
  <w:footnote w:type="continuationSeparator" w:id="0">
    <w:p w14:paraId="019FA3DA" w14:textId="77777777" w:rsidR="00221C7C" w:rsidRDefault="0022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99914" w14:textId="77777777" w:rsidR="00F63489" w:rsidRDefault="00AF3BF1" w:rsidP="00F63489">
    <w:pPr>
      <w:pStyle w:val="1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2B2D8BC" wp14:editId="42316F4D">
          <wp:simplePos x="0" y="0"/>
          <wp:positionH relativeFrom="column">
            <wp:posOffset>-725501</wp:posOffset>
          </wp:positionH>
          <wp:positionV relativeFrom="paragraph">
            <wp:posOffset>-169407</wp:posOffset>
          </wp:positionV>
          <wp:extent cx="492981" cy="368805"/>
          <wp:effectExtent l="0" t="0" r="254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万坤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366" cy="371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2584D" w14:textId="77777777" w:rsidR="0080214C" w:rsidRPr="00F63489" w:rsidRDefault="00F63489" w:rsidP="00AF3BF1">
    <w:pPr>
      <w:pStyle w:val="a4"/>
      <w:pBdr>
        <w:bottom w:val="single" w:sz="6" w:space="0" w:color="auto"/>
      </w:pBdr>
      <w:rPr>
        <w:rFonts w:asciiTheme="minorEastAsia" w:eastAsiaTheme="minorEastAsia" w:hAnsiTheme="minorEastAsia"/>
        <w:b/>
      </w:rPr>
    </w:pPr>
    <w:r w:rsidRPr="00DF02EB">
      <w:rPr>
        <w:rFonts w:asciiTheme="minorEastAsia" w:eastAsiaTheme="minorEastAsia" w:hAnsiTheme="minorEastAsia"/>
        <w:b/>
        <w:bCs/>
      </w:rPr>
      <w:t>北京</w:t>
    </w:r>
    <w:r w:rsidR="00AF3BF1">
      <w:rPr>
        <w:rFonts w:asciiTheme="minorEastAsia" w:eastAsiaTheme="minorEastAsia" w:hAnsiTheme="minorEastAsia" w:hint="eastAsia"/>
        <w:b/>
        <w:bCs/>
      </w:rPr>
      <w:t>万坤</w:t>
    </w:r>
    <w:r>
      <w:rPr>
        <w:rFonts w:asciiTheme="minorEastAsia" w:eastAsiaTheme="minorEastAsia" w:hAnsiTheme="minorEastAsia" w:hint="eastAsia"/>
        <w:b/>
        <w:bCs/>
      </w:rPr>
      <w:t>认证</w:t>
    </w:r>
    <w:r w:rsidR="00AF3BF1">
      <w:rPr>
        <w:rFonts w:asciiTheme="minorEastAsia" w:eastAsiaTheme="minorEastAsia" w:hAnsiTheme="minorEastAsia" w:hint="eastAsia"/>
        <w:b/>
        <w:bCs/>
      </w:rPr>
      <w:t>服务</w:t>
    </w:r>
    <w:r w:rsidRPr="00DF02EB">
      <w:rPr>
        <w:rFonts w:asciiTheme="minorEastAsia" w:eastAsiaTheme="minorEastAsia" w:hAnsiTheme="minorEastAsia"/>
        <w:b/>
        <w:bCs/>
      </w:rPr>
      <w:t xml:space="preserve">有限公司                                      </w:t>
    </w:r>
    <w:r w:rsidRPr="00DF02EB">
      <w:rPr>
        <w:rFonts w:asciiTheme="minorEastAsia" w:eastAsiaTheme="minorEastAsia" w:hAnsiTheme="minorEastAsia" w:hint="eastAsia"/>
        <w:b/>
        <w:bCs/>
      </w:rPr>
      <w:t xml:space="preserve">             </w:t>
    </w:r>
    <w:r w:rsidRPr="00DF02EB">
      <w:rPr>
        <w:rFonts w:asciiTheme="minorEastAsia" w:eastAsiaTheme="minorEastAsia" w:hAnsiTheme="minorEastAsia"/>
        <w:b/>
        <w:bCs/>
      </w:rPr>
      <w:t xml:space="preserve"> </w:t>
    </w:r>
    <w:r w:rsidR="00AF3BF1">
      <w:rPr>
        <w:rFonts w:asciiTheme="minorEastAsia" w:eastAsiaTheme="minorEastAsia" w:hAnsiTheme="minorEastAsia" w:hint="eastAsia"/>
        <w:b/>
        <w:bCs/>
      </w:rPr>
      <w:t>WK</w:t>
    </w:r>
    <w:r w:rsidRPr="00DF02EB">
      <w:rPr>
        <w:rFonts w:asciiTheme="minorEastAsia" w:eastAsiaTheme="minorEastAsia" w:hAnsiTheme="minorEastAsia"/>
        <w:b/>
        <w:bCs/>
      </w:rPr>
      <w:t>-TC15-J2</w:t>
    </w:r>
    <w:r w:rsidRPr="00DF02EB">
      <w:rPr>
        <w:rFonts w:asciiTheme="minorEastAsia" w:eastAsiaTheme="minorEastAsia" w:hAnsiTheme="minorEastAsia" w:hint="eastAsia"/>
        <w:b/>
        <w:bCs/>
      </w:rPr>
      <w:t>9</w:t>
    </w:r>
    <w:r>
      <w:rPr>
        <w:rFonts w:asciiTheme="minorEastAsia" w:eastAsiaTheme="minorEastAsia" w:hAnsiTheme="minorEastAsia" w:hint="eastAsia"/>
        <w:b/>
        <w:bCs/>
      </w:rPr>
      <w:t>-2/20</w:t>
    </w:r>
    <w:r w:rsidR="00AF3BF1">
      <w:rPr>
        <w:rFonts w:asciiTheme="minorEastAsia" w:eastAsiaTheme="minorEastAsia" w:hAnsiTheme="minorEastAsia" w:hint="eastAsia"/>
        <w:b/>
        <w:bCs/>
      </w:rPr>
      <w:t>20</w:t>
    </w:r>
    <w:r>
      <w:rPr>
        <w:rFonts w:asciiTheme="minorEastAsia" w:eastAsiaTheme="minorEastAsia" w:hAnsiTheme="minorEastAsia" w:hint="eastAsia"/>
        <w:b/>
        <w:bCs/>
      </w:rPr>
      <w:t>.</w:t>
    </w:r>
    <w:r w:rsidR="00AF3BF1">
      <w:rPr>
        <w:rFonts w:asciiTheme="minorEastAsia" w:eastAsiaTheme="minorEastAsia" w:hAnsiTheme="minorEastAsia" w:hint="eastAsia"/>
        <w:b/>
        <w:bCs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83F5D" w14:textId="77777777" w:rsidR="0080214C" w:rsidRDefault="00AF3BF1">
    <w:pPr>
      <w:pStyle w:val="1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D87AFFD" wp14:editId="59778700">
          <wp:simplePos x="0" y="0"/>
          <wp:positionH relativeFrom="column">
            <wp:posOffset>-685718</wp:posOffset>
          </wp:positionH>
          <wp:positionV relativeFrom="paragraph">
            <wp:posOffset>-184785</wp:posOffset>
          </wp:positionV>
          <wp:extent cx="552683" cy="413468"/>
          <wp:effectExtent l="0" t="0" r="0" b="571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万坤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83" cy="413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A3AA3A" w14:textId="77777777" w:rsidR="0080214C" w:rsidRPr="00DF02EB" w:rsidRDefault="0080214C">
    <w:pPr>
      <w:pStyle w:val="a4"/>
      <w:rPr>
        <w:rFonts w:asciiTheme="minorEastAsia" w:eastAsiaTheme="minorEastAsia" w:hAnsiTheme="minorEastAsia"/>
        <w:b/>
      </w:rPr>
    </w:pPr>
    <w:r w:rsidRPr="00DF02EB">
      <w:rPr>
        <w:rFonts w:asciiTheme="minorEastAsia" w:eastAsiaTheme="minorEastAsia" w:hAnsiTheme="minorEastAsia"/>
        <w:b/>
        <w:bCs/>
      </w:rPr>
      <w:t>北京</w:t>
    </w:r>
    <w:r w:rsidR="00EA16F7">
      <w:rPr>
        <w:rFonts w:asciiTheme="minorEastAsia" w:eastAsiaTheme="minorEastAsia" w:hAnsiTheme="minorEastAsia" w:hint="eastAsia"/>
        <w:b/>
        <w:bCs/>
      </w:rPr>
      <w:t>万坤</w:t>
    </w:r>
    <w:r>
      <w:rPr>
        <w:rFonts w:asciiTheme="minorEastAsia" w:eastAsiaTheme="minorEastAsia" w:hAnsiTheme="minorEastAsia" w:hint="eastAsia"/>
        <w:b/>
        <w:bCs/>
      </w:rPr>
      <w:t>认证</w:t>
    </w:r>
    <w:r w:rsidR="00EA16F7">
      <w:rPr>
        <w:rFonts w:asciiTheme="minorEastAsia" w:eastAsiaTheme="minorEastAsia" w:hAnsiTheme="minorEastAsia" w:hint="eastAsia"/>
        <w:b/>
        <w:bCs/>
      </w:rPr>
      <w:t>服务</w:t>
    </w:r>
    <w:r w:rsidRPr="00DF02EB">
      <w:rPr>
        <w:rFonts w:asciiTheme="minorEastAsia" w:eastAsiaTheme="minorEastAsia" w:hAnsiTheme="minorEastAsia"/>
        <w:b/>
        <w:bCs/>
      </w:rPr>
      <w:t xml:space="preserve">有限公司                                      </w:t>
    </w:r>
    <w:r w:rsidRPr="00DF02EB">
      <w:rPr>
        <w:rFonts w:asciiTheme="minorEastAsia" w:eastAsiaTheme="minorEastAsia" w:hAnsiTheme="minorEastAsia" w:hint="eastAsia"/>
        <w:b/>
        <w:bCs/>
      </w:rPr>
      <w:t xml:space="preserve">             </w:t>
    </w:r>
    <w:r w:rsidRPr="00DF02EB">
      <w:rPr>
        <w:rFonts w:asciiTheme="minorEastAsia" w:eastAsiaTheme="minorEastAsia" w:hAnsiTheme="minorEastAsia"/>
        <w:b/>
        <w:bCs/>
      </w:rPr>
      <w:t xml:space="preserve"> </w:t>
    </w:r>
    <w:r w:rsidR="00EA16F7">
      <w:rPr>
        <w:rFonts w:asciiTheme="minorEastAsia" w:eastAsiaTheme="minorEastAsia" w:hAnsiTheme="minorEastAsia" w:hint="eastAsia"/>
        <w:b/>
        <w:bCs/>
      </w:rPr>
      <w:t>WK</w:t>
    </w:r>
    <w:r w:rsidRPr="00DF02EB">
      <w:rPr>
        <w:rFonts w:asciiTheme="minorEastAsia" w:eastAsiaTheme="minorEastAsia" w:hAnsiTheme="minorEastAsia"/>
        <w:b/>
        <w:bCs/>
      </w:rPr>
      <w:t>-TC15-J2</w:t>
    </w:r>
    <w:r w:rsidRPr="00DF02EB">
      <w:rPr>
        <w:rFonts w:asciiTheme="minorEastAsia" w:eastAsiaTheme="minorEastAsia" w:hAnsiTheme="minorEastAsia" w:hint="eastAsia"/>
        <w:b/>
        <w:bCs/>
      </w:rPr>
      <w:t>9</w:t>
    </w:r>
    <w:r w:rsidR="002747E0">
      <w:rPr>
        <w:rFonts w:asciiTheme="minorEastAsia" w:eastAsiaTheme="minorEastAsia" w:hAnsiTheme="minorEastAsia" w:hint="eastAsia"/>
        <w:b/>
        <w:bCs/>
      </w:rPr>
      <w:t>-</w:t>
    </w:r>
    <w:r w:rsidR="00F63489">
      <w:rPr>
        <w:rFonts w:asciiTheme="minorEastAsia" w:eastAsiaTheme="minorEastAsia" w:hAnsiTheme="minorEastAsia" w:hint="eastAsia"/>
        <w:b/>
        <w:bCs/>
      </w:rPr>
      <w:t>2/20</w:t>
    </w:r>
    <w:r w:rsidR="00AF3BF1">
      <w:rPr>
        <w:rFonts w:asciiTheme="minorEastAsia" w:eastAsiaTheme="minorEastAsia" w:hAnsiTheme="minorEastAsia" w:hint="eastAsia"/>
        <w:b/>
        <w:bCs/>
      </w:rPr>
      <w:t>20</w:t>
    </w:r>
    <w:r w:rsidR="00F63489">
      <w:rPr>
        <w:rFonts w:asciiTheme="minorEastAsia" w:eastAsiaTheme="minorEastAsia" w:hAnsiTheme="minorEastAsia" w:hint="eastAsia"/>
        <w:b/>
        <w:bCs/>
      </w:rPr>
      <w:t>.</w:t>
    </w:r>
    <w:r w:rsidR="00AF3BF1">
      <w:rPr>
        <w:rFonts w:asciiTheme="minorEastAsia" w:eastAsiaTheme="minorEastAsia" w:hAnsiTheme="minorEastAsia" w:hint="eastAsia"/>
        <w:b/>
        <w:bCs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DB183" w14:textId="77777777" w:rsidR="0080214C" w:rsidRPr="00F63489" w:rsidRDefault="00AF3BF1" w:rsidP="00F63489">
    <w:pPr>
      <w:pStyle w:val="a4"/>
      <w:rPr>
        <w:rFonts w:asciiTheme="minorEastAsia" w:eastAsiaTheme="minorEastAsia" w:hAnsiTheme="minorEastAsia"/>
        <w:b/>
      </w:rPr>
    </w:pPr>
    <w:r>
      <w:rPr>
        <w:rFonts w:asciiTheme="minorEastAsia" w:eastAsiaTheme="minorEastAsia" w:hAnsiTheme="minorEastAsia"/>
        <w:b/>
        <w:bCs/>
        <w:noProof/>
      </w:rPr>
      <w:drawing>
        <wp:anchor distT="0" distB="0" distL="114300" distR="114300" simplePos="0" relativeHeight="251667456" behindDoc="1" locked="0" layoutInCell="1" allowOverlap="1" wp14:anchorId="59830236" wp14:editId="11F8AB16">
          <wp:simplePos x="0" y="0"/>
          <wp:positionH relativeFrom="column">
            <wp:posOffset>-709985</wp:posOffset>
          </wp:positionH>
          <wp:positionV relativeFrom="paragraph">
            <wp:posOffset>-145029</wp:posOffset>
          </wp:positionV>
          <wp:extent cx="615600" cy="46080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万坤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489" w:rsidRPr="00DF02EB">
      <w:rPr>
        <w:rFonts w:asciiTheme="minorEastAsia" w:eastAsiaTheme="minorEastAsia" w:hAnsiTheme="minorEastAsia"/>
        <w:b/>
        <w:bCs/>
      </w:rPr>
      <w:t>北京</w:t>
    </w:r>
    <w:r w:rsidR="00EA16F7">
      <w:rPr>
        <w:rFonts w:asciiTheme="minorEastAsia" w:eastAsiaTheme="minorEastAsia" w:hAnsiTheme="minorEastAsia" w:hint="eastAsia"/>
        <w:b/>
        <w:bCs/>
      </w:rPr>
      <w:t>万坤</w:t>
    </w:r>
    <w:r w:rsidR="00F63489">
      <w:rPr>
        <w:rFonts w:asciiTheme="minorEastAsia" w:eastAsiaTheme="minorEastAsia" w:hAnsiTheme="minorEastAsia" w:hint="eastAsia"/>
        <w:b/>
        <w:bCs/>
      </w:rPr>
      <w:t>认证</w:t>
    </w:r>
    <w:r w:rsidR="00EA16F7">
      <w:rPr>
        <w:rFonts w:asciiTheme="minorEastAsia" w:eastAsiaTheme="minorEastAsia" w:hAnsiTheme="minorEastAsia" w:hint="eastAsia"/>
        <w:b/>
        <w:bCs/>
      </w:rPr>
      <w:t>服务</w:t>
    </w:r>
    <w:r w:rsidR="00F63489" w:rsidRPr="00DF02EB">
      <w:rPr>
        <w:rFonts w:asciiTheme="minorEastAsia" w:eastAsiaTheme="minorEastAsia" w:hAnsiTheme="minorEastAsia"/>
        <w:b/>
        <w:bCs/>
      </w:rPr>
      <w:t xml:space="preserve">有限公司                                      </w:t>
    </w:r>
    <w:r w:rsidR="00F63489" w:rsidRPr="00DF02EB">
      <w:rPr>
        <w:rFonts w:asciiTheme="minorEastAsia" w:eastAsiaTheme="minorEastAsia" w:hAnsiTheme="minorEastAsia" w:hint="eastAsia"/>
        <w:b/>
        <w:bCs/>
      </w:rPr>
      <w:t xml:space="preserve">             </w:t>
    </w:r>
    <w:r w:rsidR="00F63489" w:rsidRPr="00DF02EB">
      <w:rPr>
        <w:rFonts w:asciiTheme="minorEastAsia" w:eastAsiaTheme="minorEastAsia" w:hAnsiTheme="minorEastAsia"/>
        <w:b/>
        <w:bCs/>
      </w:rPr>
      <w:t xml:space="preserve"> </w:t>
    </w:r>
    <w:r w:rsidR="00EA16F7">
      <w:rPr>
        <w:rFonts w:asciiTheme="minorEastAsia" w:eastAsiaTheme="minorEastAsia" w:hAnsiTheme="minorEastAsia" w:hint="eastAsia"/>
        <w:b/>
        <w:bCs/>
      </w:rPr>
      <w:t>WK</w:t>
    </w:r>
    <w:r w:rsidR="00F63489" w:rsidRPr="00DF02EB">
      <w:rPr>
        <w:rFonts w:asciiTheme="minorEastAsia" w:eastAsiaTheme="minorEastAsia" w:hAnsiTheme="minorEastAsia"/>
        <w:b/>
        <w:bCs/>
      </w:rPr>
      <w:t>-TC15-J2</w:t>
    </w:r>
    <w:r w:rsidR="00F63489" w:rsidRPr="00DF02EB">
      <w:rPr>
        <w:rFonts w:asciiTheme="minorEastAsia" w:eastAsiaTheme="minorEastAsia" w:hAnsiTheme="minorEastAsia" w:hint="eastAsia"/>
        <w:b/>
        <w:bCs/>
      </w:rPr>
      <w:t>9</w:t>
    </w:r>
    <w:r w:rsidR="00F63489">
      <w:rPr>
        <w:rFonts w:asciiTheme="minorEastAsia" w:eastAsiaTheme="minorEastAsia" w:hAnsiTheme="minorEastAsia" w:hint="eastAsia"/>
        <w:b/>
        <w:bCs/>
      </w:rPr>
      <w:t>-2/20</w:t>
    </w:r>
    <w:r>
      <w:rPr>
        <w:rFonts w:asciiTheme="minorEastAsia" w:eastAsiaTheme="minorEastAsia" w:hAnsiTheme="minorEastAsia" w:hint="eastAsia"/>
        <w:b/>
        <w:bCs/>
      </w:rPr>
      <w:t>20</w:t>
    </w:r>
    <w:r w:rsidR="00F63489">
      <w:rPr>
        <w:rFonts w:asciiTheme="minorEastAsia" w:eastAsiaTheme="minorEastAsia" w:hAnsiTheme="minorEastAsia" w:hint="eastAsia"/>
        <w:b/>
        <w:bCs/>
      </w:rPr>
      <w:t>.</w:t>
    </w:r>
    <w:r>
      <w:rPr>
        <w:rFonts w:asciiTheme="minorEastAsia" w:eastAsiaTheme="minorEastAsia" w:hAnsiTheme="minorEastAsia" w:hint="eastAsia"/>
        <w:b/>
        <w:b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2E23"/>
    <w:multiLevelType w:val="multilevel"/>
    <w:tmpl w:val="09692E23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A40694"/>
    <w:multiLevelType w:val="multilevel"/>
    <w:tmpl w:val="09692E23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B8260A"/>
    <w:multiLevelType w:val="singleLevel"/>
    <w:tmpl w:val="CBDC334E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宋体" w:eastAsia="宋体" w:hAnsi="宋体" w:hint="default"/>
        <w:b w:val="0"/>
        <w:i w:val="0"/>
        <w:sz w:val="21"/>
        <w:u w:val="none"/>
      </w:rPr>
    </w:lvl>
  </w:abstractNum>
  <w:abstractNum w:abstractNumId="3" w15:restartNumberingAfterBreak="0">
    <w:nsid w:val="24F222A9"/>
    <w:multiLevelType w:val="multilevel"/>
    <w:tmpl w:val="09692E23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5D6435"/>
    <w:multiLevelType w:val="singleLevel"/>
    <w:tmpl w:val="E376B522"/>
    <w:lvl w:ilvl="0">
      <w:start w:val="1"/>
      <w:numFmt w:val="decimal"/>
      <w:lvlText w:val="%1."/>
      <w:legacy w:legacy="1" w:legacySpace="0" w:legacyIndent="165"/>
      <w:lvlJc w:val="left"/>
      <w:pPr>
        <w:ind w:left="165" w:hanging="165"/>
      </w:pPr>
      <w:rPr>
        <w:rFonts w:ascii="宋体" w:eastAsia="宋体" w:hAnsi="宋体" w:hint="default"/>
        <w:b w:val="0"/>
        <w:i w:val="0"/>
        <w:sz w:val="21"/>
        <w:u w:val="none"/>
      </w:rPr>
    </w:lvl>
  </w:abstractNum>
  <w:abstractNum w:abstractNumId="5" w15:restartNumberingAfterBreak="0">
    <w:nsid w:val="28DC2742"/>
    <w:multiLevelType w:val="hybridMultilevel"/>
    <w:tmpl w:val="C12ADDE2"/>
    <w:lvl w:ilvl="0" w:tplc="FFFFFFFF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60032"/>
    <w:multiLevelType w:val="multilevel"/>
    <w:tmpl w:val="2A860032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2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9860E4"/>
    <w:multiLevelType w:val="multilevel"/>
    <w:tmpl w:val="2D9860E4"/>
    <w:lvl w:ilvl="0">
      <w:start w:val="1"/>
      <w:numFmt w:val="decimal"/>
      <w:lvlText w:val="%1、"/>
      <w:lvlJc w:val="left"/>
      <w:pPr>
        <w:tabs>
          <w:tab w:val="num" w:pos="419"/>
        </w:tabs>
        <w:ind w:left="419" w:hanging="419"/>
      </w:pPr>
      <w:rPr>
        <w:rFonts w:eastAsia="黑体" w:hint="eastAsia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865A0E"/>
    <w:multiLevelType w:val="multilevel"/>
    <w:tmpl w:val="33865A0E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FC1A67"/>
    <w:multiLevelType w:val="multilevel"/>
    <w:tmpl w:val="3AFC1A67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D603E99"/>
    <w:multiLevelType w:val="multilevel"/>
    <w:tmpl w:val="3D603E99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55F0E"/>
    <w:multiLevelType w:val="multilevel"/>
    <w:tmpl w:val="3D755F0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DFA5762"/>
    <w:multiLevelType w:val="multilevel"/>
    <w:tmpl w:val="3DFA5762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294521"/>
    <w:multiLevelType w:val="multilevel"/>
    <w:tmpl w:val="47D31E03"/>
    <w:lvl w:ilvl="0">
      <w:start w:val="1"/>
      <w:numFmt w:val="decimal"/>
      <w:lvlText w:val="%1、"/>
      <w:lvlJc w:val="left"/>
      <w:pPr>
        <w:tabs>
          <w:tab w:val="num" w:pos="419"/>
        </w:tabs>
        <w:ind w:left="419" w:hanging="419"/>
      </w:pPr>
      <w:rPr>
        <w:rFonts w:eastAsia="黑体"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74F84"/>
    <w:multiLevelType w:val="hybridMultilevel"/>
    <w:tmpl w:val="B4B871CA"/>
    <w:lvl w:ilvl="0" w:tplc="FFFFFFFF">
      <w:start w:val="5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D31E03"/>
    <w:multiLevelType w:val="multilevel"/>
    <w:tmpl w:val="47D31E03"/>
    <w:lvl w:ilvl="0">
      <w:start w:val="1"/>
      <w:numFmt w:val="decimal"/>
      <w:lvlText w:val="%1、"/>
      <w:lvlJc w:val="left"/>
      <w:pPr>
        <w:tabs>
          <w:tab w:val="num" w:pos="419"/>
        </w:tabs>
        <w:ind w:left="419" w:hanging="419"/>
      </w:pPr>
      <w:rPr>
        <w:rFonts w:eastAsia="黑体"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C73209"/>
    <w:multiLevelType w:val="singleLevel"/>
    <w:tmpl w:val="196CB4C0"/>
    <w:lvl w:ilvl="0">
      <w:start w:val="1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宋体" w:eastAsia="宋体" w:hAnsi="宋体" w:hint="default"/>
        <w:b w:val="0"/>
        <w:i w:val="0"/>
        <w:sz w:val="21"/>
        <w:u w:val="none"/>
      </w:rPr>
    </w:lvl>
  </w:abstractNum>
  <w:abstractNum w:abstractNumId="17" w15:restartNumberingAfterBreak="0">
    <w:nsid w:val="4A335806"/>
    <w:multiLevelType w:val="singleLevel"/>
    <w:tmpl w:val="7668F160"/>
    <w:lvl w:ilvl="0">
      <w:start w:val="1"/>
      <w:numFmt w:val="decimal"/>
      <w:lvlText w:val="%1. "/>
      <w:legacy w:legacy="1" w:legacySpace="0" w:legacyIndent="425"/>
      <w:lvlJc w:val="left"/>
      <w:pPr>
        <w:ind w:left="521" w:hanging="425"/>
      </w:pPr>
      <w:rPr>
        <w:rFonts w:ascii="宋体" w:eastAsia="宋体" w:hAnsi="宋体" w:hint="default"/>
        <w:b w:val="0"/>
        <w:i w:val="0"/>
        <w:sz w:val="21"/>
        <w:u w:val="none"/>
      </w:rPr>
    </w:lvl>
  </w:abstractNum>
  <w:abstractNum w:abstractNumId="18" w15:restartNumberingAfterBreak="0">
    <w:nsid w:val="4C4A7A52"/>
    <w:multiLevelType w:val="multilevel"/>
    <w:tmpl w:val="4C4A7A52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0BC8DD"/>
    <w:multiLevelType w:val="multilevel"/>
    <w:tmpl w:val="35B25B14"/>
    <w:lvl w:ilvl="0">
      <w:start w:val="1"/>
      <w:numFmt w:val="chineseCountingThousand"/>
      <w:lvlText w:val="%1.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eastAsia"/>
        <w:b/>
        <w:i w:val="0"/>
      </w:rPr>
    </w:lvl>
    <w:lvl w:ilvl="2">
      <w:start w:val="1"/>
      <w:numFmt w:val="decimal"/>
      <w:lvlText w:val="%3）"/>
      <w:lvlJc w:val="left"/>
      <w:pPr>
        <w:tabs>
          <w:tab w:val="num" w:pos="851"/>
        </w:tabs>
        <w:ind w:left="0" w:firstLine="567"/>
      </w:pPr>
      <w:rPr>
        <w:rFonts w:hint="eastAsia"/>
        <w:b/>
        <w:i w:val="0"/>
      </w:rPr>
    </w:lvl>
    <w:lvl w:ilvl="3">
      <w:start w:val="1"/>
      <w:numFmt w:val="lowerLetter"/>
      <w:lvlText w:val="%4)"/>
      <w:lvlJc w:val="left"/>
      <w:pPr>
        <w:ind w:left="0" w:firstLine="851"/>
      </w:pPr>
      <w:rPr>
        <w:rFonts w:hint="eastAsia"/>
        <w:b/>
        <w:i w:val="0"/>
      </w:rPr>
    </w:lvl>
    <w:lvl w:ilvl="4">
      <w:start w:val="1"/>
      <w:numFmt w:val="lowerRoman"/>
      <w:lvlText w:val="%5)"/>
      <w:lvlJc w:val="left"/>
      <w:pPr>
        <w:ind w:left="0" w:firstLine="1134"/>
      </w:pPr>
      <w:rPr>
        <w:rFonts w:hint="eastAsia"/>
        <w:b/>
        <w:i w:val="0"/>
      </w:rPr>
    </w:lvl>
    <w:lvl w:ilvl="5">
      <w:start w:val="1"/>
      <w:numFmt w:val="bullet"/>
      <w:lvlText w:val=""/>
      <w:lvlJc w:val="left"/>
      <w:pPr>
        <w:ind w:left="0" w:firstLine="1418"/>
      </w:pPr>
      <w:rPr>
        <w:rFonts w:ascii="Symbol" w:hAnsi="Symbol" w:hint="default"/>
        <w:b/>
        <w:i w:val="0"/>
        <w:color w:val="auto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0" w15:restartNumberingAfterBreak="0">
    <w:nsid w:val="554AC67A"/>
    <w:multiLevelType w:val="multilevel"/>
    <w:tmpl w:val="554AC67A"/>
    <w:lvl w:ilvl="0">
      <w:start w:val="1"/>
      <w:numFmt w:val="chineseCountingThousand"/>
      <w:lvlText w:val="%1.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eastAsia"/>
        <w:b/>
        <w:i w:val="0"/>
      </w:rPr>
    </w:lvl>
    <w:lvl w:ilvl="2">
      <w:start w:val="1"/>
      <w:numFmt w:val="decimal"/>
      <w:lvlText w:val="%3）"/>
      <w:lvlJc w:val="left"/>
      <w:pPr>
        <w:tabs>
          <w:tab w:val="num" w:pos="851"/>
        </w:tabs>
        <w:ind w:left="0" w:firstLine="567"/>
      </w:pPr>
      <w:rPr>
        <w:rFonts w:hint="eastAsia"/>
        <w:b/>
        <w:i w:val="0"/>
      </w:rPr>
    </w:lvl>
    <w:lvl w:ilvl="3">
      <w:start w:val="1"/>
      <w:numFmt w:val="lowerLetter"/>
      <w:lvlText w:val="%4)"/>
      <w:lvlJc w:val="left"/>
      <w:pPr>
        <w:ind w:left="0" w:firstLine="851"/>
      </w:pPr>
      <w:rPr>
        <w:rFonts w:hint="eastAsia"/>
        <w:b/>
        <w:i w:val="0"/>
      </w:rPr>
    </w:lvl>
    <w:lvl w:ilvl="4">
      <w:start w:val="1"/>
      <w:numFmt w:val="lowerRoman"/>
      <w:lvlText w:val="%5)"/>
      <w:lvlJc w:val="left"/>
      <w:pPr>
        <w:ind w:left="0" w:firstLine="1134"/>
      </w:pPr>
      <w:rPr>
        <w:rFonts w:hint="eastAsia"/>
        <w:b/>
        <w:i w:val="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1" w15:restartNumberingAfterBreak="0">
    <w:nsid w:val="5AF07D7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2" w15:restartNumberingAfterBreak="0">
    <w:nsid w:val="70BB10CC"/>
    <w:multiLevelType w:val="multilevel"/>
    <w:tmpl w:val="70BB10CC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D54BF2"/>
    <w:multiLevelType w:val="multilevel"/>
    <w:tmpl w:val="75D54BF2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611D5A"/>
    <w:multiLevelType w:val="singleLevel"/>
    <w:tmpl w:val="A8A2F51E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宋体" w:eastAsia="宋体" w:hAnsi="宋体" w:hint="default"/>
        <w:b w:val="0"/>
        <w:i w:val="0"/>
        <w:sz w:val="21"/>
        <w:u w:val="none"/>
      </w:rPr>
    </w:lvl>
  </w:abstractNum>
  <w:abstractNum w:abstractNumId="25" w15:restartNumberingAfterBreak="0">
    <w:nsid w:val="7DAA481B"/>
    <w:multiLevelType w:val="multilevel"/>
    <w:tmpl w:val="7DAA481B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E67011"/>
    <w:multiLevelType w:val="singleLevel"/>
    <w:tmpl w:val="1AE4FD5C"/>
    <w:lvl w:ilvl="0">
      <w:start w:val="1"/>
      <w:numFmt w:val="chineseCountingThousand"/>
      <w:lvlText w:val="%1. "/>
      <w:legacy w:legacy="1" w:legacySpace="0" w:legacyIndent="425"/>
      <w:lvlJc w:val="left"/>
      <w:pPr>
        <w:ind w:left="425" w:hanging="425"/>
      </w:pPr>
      <w:rPr>
        <w:rFonts w:ascii="宋体" w:eastAsia="宋体" w:hint="eastAsia"/>
        <w:b w:val="0"/>
        <w:i w:val="0"/>
        <w:sz w:val="21"/>
        <w:u w:val="none"/>
      </w:rPr>
    </w:lvl>
  </w:abstractNum>
  <w:num w:numId="1" w16cid:durableId="749038705">
    <w:abstractNumId w:val="23"/>
  </w:num>
  <w:num w:numId="2" w16cid:durableId="340475185">
    <w:abstractNumId w:val="15"/>
  </w:num>
  <w:num w:numId="3" w16cid:durableId="1615479467">
    <w:abstractNumId w:val="7"/>
  </w:num>
  <w:num w:numId="4" w16cid:durableId="1886018126">
    <w:abstractNumId w:val="22"/>
  </w:num>
  <w:num w:numId="5" w16cid:durableId="844828701">
    <w:abstractNumId w:val="12"/>
  </w:num>
  <w:num w:numId="6" w16cid:durableId="815611090">
    <w:abstractNumId w:val="0"/>
  </w:num>
  <w:num w:numId="7" w16cid:durableId="187262166">
    <w:abstractNumId w:val="9"/>
  </w:num>
  <w:num w:numId="8" w16cid:durableId="890268314">
    <w:abstractNumId w:val="10"/>
  </w:num>
  <w:num w:numId="9" w16cid:durableId="366296953">
    <w:abstractNumId w:val="6"/>
  </w:num>
  <w:num w:numId="10" w16cid:durableId="1630428131">
    <w:abstractNumId w:val="18"/>
  </w:num>
  <w:num w:numId="11" w16cid:durableId="1406105060">
    <w:abstractNumId w:val="25"/>
  </w:num>
  <w:num w:numId="12" w16cid:durableId="2059356862">
    <w:abstractNumId w:val="8"/>
  </w:num>
  <w:num w:numId="13" w16cid:durableId="1175994863">
    <w:abstractNumId w:val="1"/>
  </w:num>
  <w:num w:numId="14" w16cid:durableId="1696425535">
    <w:abstractNumId w:val="3"/>
  </w:num>
  <w:num w:numId="15" w16cid:durableId="1629126643">
    <w:abstractNumId w:val="21"/>
  </w:num>
  <w:num w:numId="16" w16cid:durableId="10956774">
    <w:abstractNumId w:val="13"/>
  </w:num>
  <w:num w:numId="17" w16cid:durableId="289438617">
    <w:abstractNumId w:val="19"/>
  </w:num>
  <w:num w:numId="18" w16cid:durableId="947853304">
    <w:abstractNumId w:val="26"/>
  </w:num>
  <w:num w:numId="19" w16cid:durableId="1711685144">
    <w:abstractNumId w:val="4"/>
  </w:num>
  <w:num w:numId="20" w16cid:durableId="1712147733">
    <w:abstractNumId w:val="17"/>
  </w:num>
  <w:num w:numId="21" w16cid:durableId="1157501296">
    <w:abstractNumId w:val="17"/>
    <w:lvlOverride w:ilvl="0">
      <w:lvl w:ilvl="0">
        <w:start w:val="2"/>
        <w:numFmt w:val="decimal"/>
        <w:lvlText w:val="%1. "/>
        <w:legacy w:legacy="1" w:legacySpace="0" w:legacyIndent="425"/>
        <w:lvlJc w:val="left"/>
        <w:pPr>
          <w:ind w:left="425" w:hanging="425"/>
        </w:pPr>
        <w:rPr>
          <w:rFonts w:ascii="宋体" w:eastAsia="宋体" w:hAnsi="宋体" w:hint="default"/>
          <w:b w:val="0"/>
          <w:i w:val="0"/>
          <w:sz w:val="21"/>
          <w:u w:val="none"/>
        </w:rPr>
      </w:lvl>
    </w:lvlOverride>
  </w:num>
  <w:num w:numId="22" w16cid:durableId="1864250078">
    <w:abstractNumId w:val="24"/>
  </w:num>
  <w:num w:numId="23" w16cid:durableId="63916286">
    <w:abstractNumId w:val="2"/>
  </w:num>
  <w:num w:numId="24" w16cid:durableId="1483237548">
    <w:abstractNumId w:val="16"/>
  </w:num>
  <w:num w:numId="25" w16cid:durableId="1406680907">
    <w:abstractNumId w:val="5"/>
  </w:num>
  <w:num w:numId="26" w16cid:durableId="294218967">
    <w:abstractNumId w:val="14"/>
  </w:num>
  <w:num w:numId="27" w16cid:durableId="1882135166">
    <w:abstractNumId w:val="20"/>
  </w:num>
  <w:num w:numId="28" w16cid:durableId="7842337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ga4OVfQ0A5J8qJ3tfdx3GaBx1OMXlPtAy0nuBpOjKe6+vva4xNOvKYsGf7kQDxYbhPWFypGQLxwRQZFQiNytA==" w:salt="szfTaYXvy8vrjBdlwiqw7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52"/>
    <w:rsid w:val="000344A6"/>
    <w:rsid w:val="000361D5"/>
    <w:rsid w:val="000467F8"/>
    <w:rsid w:val="00051788"/>
    <w:rsid w:val="00064E7A"/>
    <w:rsid w:val="000763F0"/>
    <w:rsid w:val="00080A4C"/>
    <w:rsid w:val="00081D1E"/>
    <w:rsid w:val="000835EF"/>
    <w:rsid w:val="00090D31"/>
    <w:rsid w:val="000A4723"/>
    <w:rsid w:val="000A626D"/>
    <w:rsid w:val="000D2711"/>
    <w:rsid w:val="000D69A7"/>
    <w:rsid w:val="000E0CF0"/>
    <w:rsid w:val="000E46EE"/>
    <w:rsid w:val="00110D17"/>
    <w:rsid w:val="00116B21"/>
    <w:rsid w:val="001267BF"/>
    <w:rsid w:val="001377E0"/>
    <w:rsid w:val="00144EE4"/>
    <w:rsid w:val="00146C2E"/>
    <w:rsid w:val="001645E9"/>
    <w:rsid w:val="00171882"/>
    <w:rsid w:val="001718CC"/>
    <w:rsid w:val="001A0D34"/>
    <w:rsid w:val="001A5AD4"/>
    <w:rsid w:val="001C2BC2"/>
    <w:rsid w:val="001D2DE6"/>
    <w:rsid w:val="001D2FAC"/>
    <w:rsid w:val="001E1FA9"/>
    <w:rsid w:val="00210BC0"/>
    <w:rsid w:val="00216A0A"/>
    <w:rsid w:val="00221C7C"/>
    <w:rsid w:val="00241C8F"/>
    <w:rsid w:val="00246748"/>
    <w:rsid w:val="00253F59"/>
    <w:rsid w:val="0026095A"/>
    <w:rsid w:val="0026596F"/>
    <w:rsid w:val="00266250"/>
    <w:rsid w:val="002747E0"/>
    <w:rsid w:val="00274952"/>
    <w:rsid w:val="002B1371"/>
    <w:rsid w:val="002E40E1"/>
    <w:rsid w:val="002E499C"/>
    <w:rsid w:val="002F6EA7"/>
    <w:rsid w:val="00332338"/>
    <w:rsid w:val="0033540A"/>
    <w:rsid w:val="00337A28"/>
    <w:rsid w:val="00345359"/>
    <w:rsid w:val="00361118"/>
    <w:rsid w:val="00367092"/>
    <w:rsid w:val="00392C56"/>
    <w:rsid w:val="003A0C71"/>
    <w:rsid w:val="003B639B"/>
    <w:rsid w:val="003D475B"/>
    <w:rsid w:val="003E5576"/>
    <w:rsid w:val="003F237E"/>
    <w:rsid w:val="003F578E"/>
    <w:rsid w:val="0040584C"/>
    <w:rsid w:val="00406FA8"/>
    <w:rsid w:val="0041737C"/>
    <w:rsid w:val="00431FE6"/>
    <w:rsid w:val="00444966"/>
    <w:rsid w:val="0046252D"/>
    <w:rsid w:val="00467B41"/>
    <w:rsid w:val="00487B89"/>
    <w:rsid w:val="004A60CB"/>
    <w:rsid w:val="004C062D"/>
    <w:rsid w:val="004D158C"/>
    <w:rsid w:val="004D5C93"/>
    <w:rsid w:val="004D63E3"/>
    <w:rsid w:val="004E4AB3"/>
    <w:rsid w:val="004E574D"/>
    <w:rsid w:val="005049DD"/>
    <w:rsid w:val="00521D3F"/>
    <w:rsid w:val="005227E9"/>
    <w:rsid w:val="00527E57"/>
    <w:rsid w:val="005308ED"/>
    <w:rsid w:val="00532AE2"/>
    <w:rsid w:val="005425CD"/>
    <w:rsid w:val="005561C1"/>
    <w:rsid w:val="00565049"/>
    <w:rsid w:val="005910C2"/>
    <w:rsid w:val="005C084E"/>
    <w:rsid w:val="005D28DC"/>
    <w:rsid w:val="005E7E2B"/>
    <w:rsid w:val="005F1210"/>
    <w:rsid w:val="006030FB"/>
    <w:rsid w:val="00606E96"/>
    <w:rsid w:val="006146FF"/>
    <w:rsid w:val="00645332"/>
    <w:rsid w:val="006457ED"/>
    <w:rsid w:val="00646EE5"/>
    <w:rsid w:val="0066195E"/>
    <w:rsid w:val="006813E3"/>
    <w:rsid w:val="00687857"/>
    <w:rsid w:val="006A06BA"/>
    <w:rsid w:val="006A5C85"/>
    <w:rsid w:val="006F5285"/>
    <w:rsid w:val="006F57AC"/>
    <w:rsid w:val="0070059B"/>
    <w:rsid w:val="00707E4F"/>
    <w:rsid w:val="00711E55"/>
    <w:rsid w:val="007178E9"/>
    <w:rsid w:val="00717E55"/>
    <w:rsid w:val="00727DEE"/>
    <w:rsid w:val="0073458E"/>
    <w:rsid w:val="007469FB"/>
    <w:rsid w:val="007524BD"/>
    <w:rsid w:val="0077621B"/>
    <w:rsid w:val="007A03FD"/>
    <w:rsid w:val="007B1A33"/>
    <w:rsid w:val="007B5456"/>
    <w:rsid w:val="007C116B"/>
    <w:rsid w:val="007C1A3F"/>
    <w:rsid w:val="007C4397"/>
    <w:rsid w:val="007C7BA9"/>
    <w:rsid w:val="007D345E"/>
    <w:rsid w:val="007E1200"/>
    <w:rsid w:val="007F05C0"/>
    <w:rsid w:val="0080214C"/>
    <w:rsid w:val="00821EE7"/>
    <w:rsid w:val="008274B7"/>
    <w:rsid w:val="0084432F"/>
    <w:rsid w:val="0085683F"/>
    <w:rsid w:val="00857E91"/>
    <w:rsid w:val="00860557"/>
    <w:rsid w:val="00860664"/>
    <w:rsid w:val="00865642"/>
    <w:rsid w:val="00885BB8"/>
    <w:rsid w:val="00886CEF"/>
    <w:rsid w:val="00893E5B"/>
    <w:rsid w:val="00896275"/>
    <w:rsid w:val="008A6304"/>
    <w:rsid w:val="008B377E"/>
    <w:rsid w:val="008B68A7"/>
    <w:rsid w:val="008C073F"/>
    <w:rsid w:val="008C32AB"/>
    <w:rsid w:val="008C3A8B"/>
    <w:rsid w:val="008D4100"/>
    <w:rsid w:val="008E0F3D"/>
    <w:rsid w:val="008E6B45"/>
    <w:rsid w:val="008E6C2A"/>
    <w:rsid w:val="009031FD"/>
    <w:rsid w:val="00907D0A"/>
    <w:rsid w:val="00981C77"/>
    <w:rsid w:val="009849AC"/>
    <w:rsid w:val="009C2F46"/>
    <w:rsid w:val="009D5994"/>
    <w:rsid w:val="009D70AF"/>
    <w:rsid w:val="009E3EAF"/>
    <w:rsid w:val="009F7BBE"/>
    <w:rsid w:val="00A137C4"/>
    <w:rsid w:val="00A13E27"/>
    <w:rsid w:val="00A232E9"/>
    <w:rsid w:val="00A3581E"/>
    <w:rsid w:val="00A41740"/>
    <w:rsid w:val="00A63AE7"/>
    <w:rsid w:val="00A66566"/>
    <w:rsid w:val="00A70798"/>
    <w:rsid w:val="00A80121"/>
    <w:rsid w:val="00A82A3A"/>
    <w:rsid w:val="00A863FF"/>
    <w:rsid w:val="00AA118D"/>
    <w:rsid w:val="00AA1C24"/>
    <w:rsid w:val="00AB7501"/>
    <w:rsid w:val="00AC494B"/>
    <w:rsid w:val="00AD5DB5"/>
    <w:rsid w:val="00AF2230"/>
    <w:rsid w:val="00AF3BF1"/>
    <w:rsid w:val="00AF3CFE"/>
    <w:rsid w:val="00B03ED6"/>
    <w:rsid w:val="00B27393"/>
    <w:rsid w:val="00B53455"/>
    <w:rsid w:val="00B56389"/>
    <w:rsid w:val="00B63FBC"/>
    <w:rsid w:val="00B67F4D"/>
    <w:rsid w:val="00B711AD"/>
    <w:rsid w:val="00B81419"/>
    <w:rsid w:val="00B83404"/>
    <w:rsid w:val="00B9455C"/>
    <w:rsid w:val="00BA6A18"/>
    <w:rsid w:val="00BB2E6E"/>
    <w:rsid w:val="00BC28E3"/>
    <w:rsid w:val="00BC7212"/>
    <w:rsid w:val="00BE5951"/>
    <w:rsid w:val="00C02E7F"/>
    <w:rsid w:val="00C06FA6"/>
    <w:rsid w:val="00C10A81"/>
    <w:rsid w:val="00C11CE0"/>
    <w:rsid w:val="00C300DE"/>
    <w:rsid w:val="00C45A11"/>
    <w:rsid w:val="00C6088B"/>
    <w:rsid w:val="00C63754"/>
    <w:rsid w:val="00C6604E"/>
    <w:rsid w:val="00C66740"/>
    <w:rsid w:val="00C745C1"/>
    <w:rsid w:val="00C85D4D"/>
    <w:rsid w:val="00C93717"/>
    <w:rsid w:val="00CA6D5B"/>
    <w:rsid w:val="00CB3A35"/>
    <w:rsid w:val="00CC15B3"/>
    <w:rsid w:val="00CC1991"/>
    <w:rsid w:val="00CC40E3"/>
    <w:rsid w:val="00CC719A"/>
    <w:rsid w:val="00D11A56"/>
    <w:rsid w:val="00D1410C"/>
    <w:rsid w:val="00D14172"/>
    <w:rsid w:val="00D235BD"/>
    <w:rsid w:val="00D30B42"/>
    <w:rsid w:val="00D43256"/>
    <w:rsid w:val="00D47A92"/>
    <w:rsid w:val="00D607D5"/>
    <w:rsid w:val="00D607E4"/>
    <w:rsid w:val="00D64EEE"/>
    <w:rsid w:val="00DA23F7"/>
    <w:rsid w:val="00DA514E"/>
    <w:rsid w:val="00DB373D"/>
    <w:rsid w:val="00DC031C"/>
    <w:rsid w:val="00DC2F98"/>
    <w:rsid w:val="00DD5FDF"/>
    <w:rsid w:val="00DD7F62"/>
    <w:rsid w:val="00DE059A"/>
    <w:rsid w:val="00DE5A91"/>
    <w:rsid w:val="00DF02EB"/>
    <w:rsid w:val="00DF47EC"/>
    <w:rsid w:val="00E008F2"/>
    <w:rsid w:val="00E04736"/>
    <w:rsid w:val="00E14BBE"/>
    <w:rsid w:val="00E2764F"/>
    <w:rsid w:val="00E31AAE"/>
    <w:rsid w:val="00E43231"/>
    <w:rsid w:val="00E4502C"/>
    <w:rsid w:val="00E7652B"/>
    <w:rsid w:val="00E76760"/>
    <w:rsid w:val="00E839A4"/>
    <w:rsid w:val="00E85ED7"/>
    <w:rsid w:val="00E94E77"/>
    <w:rsid w:val="00E97C52"/>
    <w:rsid w:val="00EA0D0E"/>
    <w:rsid w:val="00EA16F7"/>
    <w:rsid w:val="00EB3F94"/>
    <w:rsid w:val="00EC4F4B"/>
    <w:rsid w:val="00EC5536"/>
    <w:rsid w:val="00ED20AB"/>
    <w:rsid w:val="00ED2AC2"/>
    <w:rsid w:val="00ED7B19"/>
    <w:rsid w:val="00EE3AEF"/>
    <w:rsid w:val="00EE6740"/>
    <w:rsid w:val="00EF5D5D"/>
    <w:rsid w:val="00F00A08"/>
    <w:rsid w:val="00F050C7"/>
    <w:rsid w:val="00F06DA1"/>
    <w:rsid w:val="00F2251B"/>
    <w:rsid w:val="00F31C8A"/>
    <w:rsid w:val="00F33A4F"/>
    <w:rsid w:val="00F34388"/>
    <w:rsid w:val="00F416BB"/>
    <w:rsid w:val="00F42920"/>
    <w:rsid w:val="00F42B68"/>
    <w:rsid w:val="00F452AF"/>
    <w:rsid w:val="00F4799D"/>
    <w:rsid w:val="00F47BC8"/>
    <w:rsid w:val="00F63489"/>
    <w:rsid w:val="00F71CB7"/>
    <w:rsid w:val="00F86184"/>
    <w:rsid w:val="00FB3D68"/>
    <w:rsid w:val="00FD5417"/>
    <w:rsid w:val="00FF49EB"/>
    <w:rsid w:val="09700ECE"/>
    <w:rsid w:val="10243DF3"/>
    <w:rsid w:val="1B7F05BF"/>
    <w:rsid w:val="27D033C3"/>
    <w:rsid w:val="29097942"/>
    <w:rsid w:val="2A080995"/>
    <w:rsid w:val="477B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6937B49"/>
  <w15:docId w15:val="{7BAC08E2-09D0-46E6-B600-35F14C26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1">
    <w:name w:val="正文1"/>
    <w:pPr>
      <w:jc w:val="both"/>
    </w:pPr>
    <w:rPr>
      <w:kern w:val="2"/>
      <w:sz w:val="21"/>
      <w:szCs w:val="21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9"/>
    <w:rsid w:val="004D63E3"/>
    <w:rPr>
      <w:sz w:val="18"/>
      <w:szCs w:val="18"/>
    </w:rPr>
  </w:style>
  <w:style w:type="character" w:customStyle="1" w:styleId="a9">
    <w:name w:val="批注框文本 字符"/>
    <w:link w:val="a8"/>
    <w:rsid w:val="004D63E3"/>
    <w:rPr>
      <w:kern w:val="2"/>
      <w:sz w:val="18"/>
      <w:szCs w:val="18"/>
    </w:rPr>
  </w:style>
  <w:style w:type="paragraph" w:customStyle="1" w:styleId="11">
    <w:name w:val="正文11"/>
    <w:rsid w:val="001645E9"/>
    <w:pPr>
      <w:jc w:val="both"/>
    </w:pPr>
    <w:rPr>
      <w:kern w:val="2"/>
      <w:sz w:val="21"/>
      <w:szCs w:val="21"/>
    </w:rPr>
  </w:style>
  <w:style w:type="character" w:customStyle="1" w:styleId="a7">
    <w:name w:val="页脚 字符"/>
    <w:link w:val="a6"/>
    <w:rsid w:val="001645E9"/>
    <w:rPr>
      <w:kern w:val="2"/>
      <w:sz w:val="18"/>
      <w:szCs w:val="18"/>
    </w:rPr>
  </w:style>
  <w:style w:type="paragraph" w:styleId="2">
    <w:name w:val="Body Text Indent 2"/>
    <w:basedOn w:val="a"/>
    <w:link w:val="20"/>
    <w:rsid w:val="00216A0A"/>
    <w:pPr>
      <w:spacing w:line="360" w:lineRule="auto"/>
      <w:ind w:firstLineChars="1030" w:firstLine="7283"/>
    </w:pPr>
    <w:rPr>
      <w:rFonts w:ascii="黑体" w:eastAsia="黑体"/>
      <w:b/>
      <w:sz w:val="72"/>
      <w:szCs w:val="20"/>
    </w:rPr>
  </w:style>
  <w:style w:type="character" w:customStyle="1" w:styleId="20">
    <w:name w:val="正文文本缩进 2 字符"/>
    <w:basedOn w:val="a0"/>
    <w:link w:val="2"/>
    <w:rsid w:val="00216A0A"/>
    <w:rPr>
      <w:rFonts w:ascii="黑体" w:eastAsia="黑体"/>
      <w:b/>
      <w:kern w:val="2"/>
      <w:sz w:val="72"/>
    </w:rPr>
  </w:style>
  <w:style w:type="paragraph" w:styleId="aa">
    <w:name w:val="Body Text Indent"/>
    <w:basedOn w:val="a"/>
    <w:link w:val="ab"/>
    <w:rsid w:val="00216A0A"/>
    <w:pPr>
      <w:spacing w:line="360" w:lineRule="exact"/>
      <w:ind w:left="360"/>
    </w:pPr>
    <w:rPr>
      <w:sz w:val="22"/>
      <w:szCs w:val="20"/>
    </w:rPr>
  </w:style>
  <w:style w:type="character" w:customStyle="1" w:styleId="ab">
    <w:name w:val="正文文本缩进 字符"/>
    <w:basedOn w:val="a0"/>
    <w:link w:val="aa"/>
    <w:rsid w:val="00216A0A"/>
    <w:rPr>
      <w:kern w:val="2"/>
      <w:sz w:val="22"/>
    </w:rPr>
  </w:style>
  <w:style w:type="paragraph" w:styleId="3">
    <w:name w:val="Body Text Indent 3"/>
    <w:basedOn w:val="a"/>
    <w:link w:val="30"/>
    <w:rsid w:val="00216A0A"/>
    <w:pPr>
      <w:spacing w:line="380" w:lineRule="exact"/>
      <w:ind w:firstLine="435"/>
    </w:pPr>
    <w:rPr>
      <w:rFonts w:eastAsia="黑体"/>
      <w:color w:val="000000"/>
      <w:szCs w:val="20"/>
    </w:rPr>
  </w:style>
  <w:style w:type="character" w:customStyle="1" w:styleId="30">
    <w:name w:val="正文文本缩进 3 字符"/>
    <w:basedOn w:val="a0"/>
    <w:link w:val="3"/>
    <w:rsid w:val="00216A0A"/>
    <w:rPr>
      <w:rFonts w:eastAsia="黑体"/>
      <w:color w:val="000000"/>
      <w:kern w:val="2"/>
      <w:sz w:val="21"/>
    </w:rPr>
  </w:style>
  <w:style w:type="character" w:styleId="ac">
    <w:name w:val="Hyperlink"/>
    <w:rsid w:val="00EC5536"/>
    <w:rPr>
      <w:color w:val="0000FF"/>
      <w:u w:val="single"/>
    </w:rPr>
  </w:style>
  <w:style w:type="character" w:customStyle="1" w:styleId="a5">
    <w:name w:val="页眉 字符"/>
    <w:link w:val="a4"/>
    <w:uiPriority w:val="99"/>
    <w:rsid w:val="00EC5536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8274B7"/>
    <w:pPr>
      <w:ind w:firstLineChars="200" w:firstLine="420"/>
    </w:pPr>
  </w:style>
  <w:style w:type="paragraph" w:styleId="ad">
    <w:name w:val="List Paragraph"/>
    <w:basedOn w:val="a"/>
    <w:uiPriority w:val="34"/>
    <w:qFormat/>
    <w:rsid w:val="00E04736"/>
    <w:pPr>
      <w:ind w:firstLineChars="200" w:firstLine="420"/>
    </w:pPr>
  </w:style>
  <w:style w:type="paragraph" w:customStyle="1" w:styleId="21">
    <w:name w:val="正文2"/>
    <w:rsid w:val="00885BB8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jwkr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nca.gov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xjyrz.com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gsxt.saic.gov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A38D-0949-4D64-8414-40DEFC7C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891</Words>
  <Characters>5079</Characters>
  <Application>Microsoft Office Word</Application>
  <DocSecurity>8</DocSecurity>
  <PresentationFormat/>
  <Lines>42</Lines>
  <Paragraphs>11</Paragraphs>
  <Slides>0</Slides>
  <Notes>0</Notes>
  <HiddenSlides>0</HiddenSlides>
  <MMClips>0</MMClips>
  <ScaleCrop>false</ScaleCrop>
  <Company>Microsoft</Company>
  <LinksUpToDate>false</LinksUpToDate>
  <CharactersWithSpaces>5959</CharactersWithSpaces>
  <SharedDoc>false</SharedDoc>
  <HLinks>
    <vt:vector size="24" baseType="variant">
      <vt:variant>
        <vt:i4>2752557</vt:i4>
      </vt:variant>
      <vt:variant>
        <vt:i4>9</vt:i4>
      </vt:variant>
      <vt:variant>
        <vt:i4>0</vt:i4>
      </vt:variant>
      <vt:variant>
        <vt:i4>5</vt:i4>
      </vt:variant>
      <vt:variant>
        <vt:lpwstr>http://www.cnca.gov.cn/</vt:lpwstr>
      </vt:variant>
      <vt:variant>
        <vt:lpwstr/>
      </vt:variant>
      <vt:variant>
        <vt:i4>6815794</vt:i4>
      </vt:variant>
      <vt:variant>
        <vt:i4>6</vt:i4>
      </vt:variant>
      <vt:variant>
        <vt:i4>0</vt:i4>
      </vt:variant>
      <vt:variant>
        <vt:i4>5</vt:i4>
      </vt:variant>
      <vt:variant>
        <vt:lpwstr>http://www.bcc.com.cn/</vt:lpwstr>
      </vt:variant>
      <vt:variant>
        <vt:lpwstr/>
      </vt:variant>
      <vt:variant>
        <vt:i4>4522005</vt:i4>
      </vt:variant>
      <vt:variant>
        <vt:i4>3</vt:i4>
      </vt:variant>
      <vt:variant>
        <vt:i4>0</vt:i4>
      </vt:variant>
      <vt:variant>
        <vt:i4>5</vt:i4>
      </vt:variant>
      <vt:variant>
        <vt:lpwstr>http://gsxt.saic.gov.cn/</vt:lpwstr>
      </vt:variant>
      <vt:variant>
        <vt:lpwstr/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http://www.bcc.com.cn/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User</dc:creator>
  <cp:lastModifiedBy>Ace S</cp:lastModifiedBy>
  <cp:revision>3</cp:revision>
  <dcterms:created xsi:type="dcterms:W3CDTF">2024-06-04T03:14:00Z</dcterms:created>
  <dcterms:modified xsi:type="dcterms:W3CDTF">2024-06-04T03:16:00Z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