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FB5ED">
      <w:pPr>
        <w:tabs>
          <w:tab w:val="left" w:pos="2220"/>
          <w:tab w:val="center" w:pos="4535"/>
        </w:tabs>
        <w:spacing w:before="78" w:beforeLines="25" w:after="78" w:afterLines="25"/>
        <w:jc w:val="center"/>
        <w:rPr>
          <w:rFonts w:ascii="黑体" w:hAnsi="黑体" w:eastAsia="黑体"/>
          <w:b/>
          <w:sz w:val="28"/>
          <w:szCs w:val="28"/>
        </w:rPr>
      </w:pPr>
      <w:r>
        <w:rPr>
          <w:rFonts w:hint="eastAsia" w:ascii="黑体" w:hAnsi="黑体" w:eastAsia="黑体"/>
          <w:b/>
          <w:sz w:val="28"/>
          <w:szCs w:val="28"/>
        </w:rPr>
        <w:t>管理体系认证申请书</w:t>
      </w:r>
    </w:p>
    <w:p w14:paraId="7598AA9C">
      <w:pPr>
        <w:spacing w:line="380" w:lineRule="exact"/>
        <w:rPr>
          <w:rFonts w:ascii="宋体" w:hAnsi="宋体"/>
          <w:b/>
          <w:bCs/>
          <w:szCs w:val="21"/>
        </w:rPr>
      </w:pPr>
      <w:r>
        <w:rPr>
          <w:rFonts w:hint="eastAsia" w:ascii="宋体" w:hAnsi="宋体"/>
          <w:b/>
          <w:bCs/>
          <w:szCs w:val="21"/>
        </w:rPr>
        <w:t>尊敬的客户：</w:t>
      </w:r>
    </w:p>
    <w:p w14:paraId="2386C33B">
      <w:pPr>
        <w:spacing w:before="78" w:after="78" w:line="380" w:lineRule="exact"/>
        <w:ind w:firstLine="422" w:firstLineChars="200"/>
        <w:rPr>
          <w:rFonts w:ascii="宋体" w:hAnsi="宋体"/>
          <w:b/>
          <w:bCs/>
          <w:szCs w:val="21"/>
        </w:rPr>
      </w:pPr>
      <w:r>
        <w:rPr>
          <w:rFonts w:hint="eastAsia" w:ascii="宋体" w:hAnsi="宋体"/>
          <w:b/>
          <w:bCs/>
          <w:szCs w:val="21"/>
        </w:rPr>
        <w:t>您好！欢迎您向我机构（北京万坤认证服务有限公司，以下简称“万坤”或“WK”）提交认证申请，请仔细阅读《管理体系认证申请书》各项内容，在填写处填写完整、真实的内容，不得有空缺项，在选项处务必正确勾选；请仔细核查“</w:t>
      </w:r>
      <w:r>
        <w:rPr>
          <w:rFonts w:hint="eastAsia" w:ascii="宋体" w:hAnsi="宋体"/>
          <w:b/>
          <w:bCs/>
          <w:szCs w:val="21"/>
          <w:lang w:val="en-US" w:eastAsia="zh-CN"/>
        </w:rPr>
        <w:t xml:space="preserve">附表六 </w:t>
      </w:r>
      <w:r>
        <w:rPr>
          <w:rFonts w:hint="eastAsia" w:ascii="宋体" w:hAnsi="宋体"/>
          <w:b/>
          <w:bCs/>
          <w:szCs w:val="21"/>
        </w:rPr>
        <w:t>申请认证组织应提供的资料（复印件）”中资料的完整性。</w:t>
      </w:r>
    </w:p>
    <w:p w14:paraId="727DE12C">
      <w:pPr>
        <w:spacing w:before="78" w:after="78" w:line="380" w:lineRule="exact"/>
        <w:ind w:firstLine="422" w:firstLineChars="200"/>
        <w:rPr>
          <w:rFonts w:ascii="宋体" w:hAnsi="宋体"/>
          <w:b/>
          <w:bCs/>
          <w:szCs w:val="21"/>
        </w:rPr>
      </w:pPr>
      <w:r>
        <w:rPr>
          <w:rFonts w:hint="eastAsia" w:ascii="宋体" w:hAnsi="宋体"/>
          <w:b/>
          <w:bCs/>
          <w:szCs w:val="21"/>
        </w:rPr>
        <w:t>如申请信息不完整或失实，有可能导致您的认证申请无法被受理或延误申请进度，甚至会导致反复多次进行现场审核而增加认证成本以及不推荐注册的认证结论。</w:t>
      </w:r>
    </w:p>
    <w:p w14:paraId="2419C6DF">
      <w:pPr>
        <w:numPr>
          <w:ilvl w:val="0"/>
          <w:numId w:val="1"/>
        </w:numPr>
        <w:spacing w:before="78" w:beforeLines="25" w:after="78" w:afterLines="25"/>
        <w:rPr>
          <w:rFonts w:asciiTheme="minorEastAsia" w:hAnsiTheme="minorEastAsia" w:eastAsiaTheme="minorEastAsia"/>
          <w:b/>
          <w:szCs w:val="21"/>
        </w:rPr>
      </w:pPr>
      <w:r>
        <w:rPr>
          <w:rFonts w:hint="eastAsia" w:asciiTheme="minorEastAsia" w:hAnsiTheme="minorEastAsia" w:eastAsiaTheme="minorEastAsia"/>
          <w:b/>
          <w:szCs w:val="21"/>
        </w:rPr>
        <w:t>申请组织基本信息</w:t>
      </w:r>
    </w:p>
    <w:p w14:paraId="271D80D6">
      <w:pPr>
        <w:spacing w:before="62" w:beforeLines="20" w:after="62" w:afterLines="20"/>
        <w:ind w:firstLine="420" w:firstLineChars="200"/>
        <w:rPr>
          <w:rFonts w:asciiTheme="minorEastAsia" w:hAnsiTheme="minorEastAsia"/>
          <w:szCs w:val="21"/>
          <w:u w:val="single"/>
        </w:rPr>
      </w:pPr>
      <w:r>
        <w:rPr>
          <w:rFonts w:hint="eastAsia" w:asciiTheme="minorEastAsia" w:hAnsiTheme="minorEastAsia"/>
          <w:szCs w:val="21"/>
        </w:rPr>
        <w:t>组织名称（与营业执照一致）：</w:t>
      </w:r>
      <w:permStart w:id="0" w:edGrp="everyone"/>
      <w:r>
        <w:rPr>
          <w:rFonts w:hint="eastAsia" w:asciiTheme="minorEastAsia" w:hAnsiTheme="minorEastAsia" w:eastAsiaTheme="minorEastAsia"/>
          <w:szCs w:val="21"/>
          <w:u w:val="single"/>
        </w:rPr>
        <w:t xml:space="preserve">                     </w:t>
      </w:r>
      <w:permEnd w:id="0"/>
      <w:r>
        <w:rPr>
          <w:rFonts w:hint="eastAsia" w:asciiTheme="minorEastAsia" w:hAnsiTheme="minorEastAsia"/>
          <w:szCs w:val="21"/>
        </w:rPr>
        <w:t>社会统一信用代码：</w:t>
      </w:r>
      <w:permStart w:id="1" w:edGrp="everyone"/>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permEnd w:id="1"/>
    </w:p>
    <w:p w14:paraId="6031980D">
      <w:pPr>
        <w:spacing w:before="62" w:beforeLines="20" w:after="62" w:afterLines="20"/>
        <w:ind w:firstLine="420" w:firstLineChars="200"/>
        <w:rPr>
          <w:rFonts w:asciiTheme="minorEastAsia" w:hAnsiTheme="minorEastAsia"/>
          <w:szCs w:val="21"/>
        </w:rPr>
      </w:pPr>
      <w:r>
        <w:rPr>
          <w:rFonts w:hint="eastAsia" w:asciiTheme="minorEastAsia" w:hAnsiTheme="minorEastAsia"/>
          <w:szCs w:val="21"/>
        </w:rPr>
        <w:t>法人代表姓名：</w:t>
      </w:r>
      <w:permStart w:id="2" w:edGrp="everyone"/>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permEnd w:id="2"/>
      <w:r>
        <w:rPr>
          <w:rFonts w:hint="eastAsia" w:asciiTheme="minorEastAsia" w:hAnsiTheme="minorEastAsia"/>
          <w:szCs w:val="21"/>
        </w:rPr>
        <w:t>成立时间：</w:t>
      </w:r>
      <w:permStart w:id="3" w:edGrp="everyone"/>
      <w:r>
        <w:rPr>
          <w:rFonts w:hint="eastAsia" w:asciiTheme="minorEastAsia" w:hAnsiTheme="minorEastAsia" w:eastAsiaTheme="minorEastAsia"/>
          <w:szCs w:val="21"/>
          <w:u w:val="single"/>
        </w:rPr>
        <w:t xml:space="preserve">        </w:t>
      </w:r>
      <w:permEnd w:id="3"/>
      <w:r>
        <w:rPr>
          <w:rFonts w:hint="eastAsia" w:asciiTheme="minorEastAsia" w:hAnsiTheme="minorEastAsia"/>
          <w:szCs w:val="21"/>
        </w:rPr>
        <w:t>注册资金：</w:t>
      </w:r>
      <w:permStart w:id="4" w:edGrp="everyone"/>
      <w:r>
        <w:rPr>
          <w:rFonts w:hint="eastAsia" w:asciiTheme="minorEastAsia" w:hAnsiTheme="minorEastAsia" w:eastAsiaTheme="minorEastAsia"/>
          <w:szCs w:val="21"/>
          <w:u w:val="single"/>
        </w:rPr>
        <w:t xml:space="preserve">      </w:t>
      </w:r>
      <w:permEnd w:id="4"/>
      <w:r>
        <w:rPr>
          <w:rFonts w:hint="eastAsia" w:asciiTheme="minorEastAsia" w:hAnsiTheme="minorEastAsia"/>
          <w:szCs w:val="21"/>
          <w:u w:val="none"/>
        </w:rPr>
        <w:t>（万元）</w:t>
      </w:r>
      <w:r>
        <w:rPr>
          <w:rFonts w:hint="eastAsia" w:asciiTheme="minorEastAsia" w:hAnsiTheme="minorEastAsia"/>
          <w:szCs w:val="21"/>
        </w:rPr>
        <w:t>组织性质：</w:t>
      </w:r>
      <w:permStart w:id="5" w:edGrp="everyone"/>
      <w:r>
        <w:rPr>
          <w:rFonts w:hint="eastAsia" w:asciiTheme="minorEastAsia" w:hAnsiTheme="minorEastAsia" w:eastAsiaTheme="minorEastAsia"/>
          <w:szCs w:val="21"/>
          <w:u w:val="single"/>
        </w:rPr>
        <w:t xml:space="preserve">            </w:t>
      </w:r>
      <w:permEnd w:id="5"/>
    </w:p>
    <w:p w14:paraId="6547E12D">
      <w:pPr>
        <w:spacing w:before="62" w:beforeLines="20" w:after="62" w:afterLines="20"/>
        <w:ind w:firstLine="420" w:firstLineChars="200"/>
        <w:rPr>
          <w:rFonts w:hint="eastAsia" w:eastAsia="宋体" w:asciiTheme="minorEastAsia" w:hAnsiTheme="minorEastAsia"/>
          <w:szCs w:val="21"/>
          <w:lang w:val="en-US" w:eastAsia="zh-CN"/>
        </w:rPr>
      </w:pPr>
      <w:r>
        <w:rPr>
          <w:rFonts w:hint="eastAsia" w:asciiTheme="minorEastAsia" w:hAnsiTheme="minorEastAsia"/>
          <w:szCs w:val="21"/>
          <w:lang w:val="en-US" w:eastAsia="zh-CN"/>
        </w:rPr>
        <w:t>住所</w:t>
      </w:r>
      <w:r>
        <w:rPr>
          <w:rFonts w:hint="eastAsia" w:asciiTheme="minorEastAsia" w:hAnsiTheme="minorEastAsia"/>
          <w:szCs w:val="21"/>
        </w:rPr>
        <w:t>（与营业执照一致）/邮编：</w:t>
      </w:r>
      <w:permStart w:id="6" w:edGrp="everyone"/>
      <w:r>
        <w:rPr>
          <w:rFonts w:hint="eastAsia" w:asciiTheme="minorEastAsia" w:hAnsiTheme="minorEastAsia" w:eastAsiaTheme="minorEastAsia"/>
          <w:szCs w:val="21"/>
          <w:u w:val="single"/>
        </w:rPr>
        <w:t xml:space="preserve">                       </w:t>
      </w:r>
      <w:permEnd w:id="6"/>
      <w:r>
        <w:rPr>
          <w:rFonts w:hint="eastAsia" w:asciiTheme="minorEastAsia" w:hAnsiTheme="minorEastAsia"/>
          <w:szCs w:val="21"/>
          <w:lang w:eastAsia="zh-CN"/>
        </w:rPr>
        <w:t>；</w:t>
      </w:r>
      <w:r>
        <w:rPr>
          <w:rFonts w:hint="eastAsia" w:asciiTheme="minorEastAsia" w:hAnsiTheme="minorEastAsia"/>
          <w:szCs w:val="21"/>
          <w:lang w:val="en-US" w:eastAsia="zh-CN"/>
        </w:rPr>
        <w:t>住所处人数：</w:t>
      </w:r>
      <w:permStart w:id="7" w:edGrp="everyone"/>
      <w:r>
        <w:rPr>
          <w:rFonts w:hint="eastAsia" w:asciiTheme="minorEastAsia" w:hAnsiTheme="minorEastAsia" w:eastAsiaTheme="minorEastAsia"/>
          <w:szCs w:val="21"/>
          <w:u w:val="single"/>
        </w:rPr>
        <w:t xml:space="preserve">      </w:t>
      </w:r>
      <w:permEnd w:id="7"/>
      <w:r>
        <w:rPr>
          <w:rFonts w:hint="eastAsia" w:asciiTheme="minorEastAsia" w:hAnsiTheme="minorEastAsia"/>
          <w:szCs w:val="21"/>
          <w:lang w:val="en-US" w:eastAsia="zh-CN"/>
        </w:rPr>
        <w:t>人</w:t>
      </w:r>
    </w:p>
    <w:p w14:paraId="02E07FA6">
      <w:pPr>
        <w:spacing w:before="62" w:beforeLines="20" w:after="62" w:afterLines="20"/>
        <w:ind w:firstLine="420" w:firstLineChars="200"/>
        <w:rPr>
          <w:rFonts w:hint="eastAsia" w:eastAsia="宋体" w:asciiTheme="minorEastAsia" w:hAnsiTheme="minorEastAsia"/>
          <w:szCs w:val="21"/>
          <w:lang w:val="en-US" w:eastAsia="zh-CN"/>
        </w:rPr>
      </w:pPr>
      <w:r>
        <w:rPr>
          <w:rFonts w:hint="eastAsia" w:asciiTheme="minorEastAsia" w:hAnsiTheme="minorEastAsia"/>
          <w:szCs w:val="21"/>
        </w:rPr>
        <w:t>经营地址</w:t>
      </w:r>
      <w:bookmarkStart w:id="0" w:name="OLE_LINK8"/>
      <w:r>
        <w:rPr>
          <w:rFonts w:hint="eastAsia" w:asciiTheme="minorEastAsia" w:hAnsiTheme="minorEastAsia"/>
          <w:szCs w:val="21"/>
        </w:rPr>
        <w:t>/邮编：</w:t>
      </w:r>
      <w:bookmarkEnd w:id="0"/>
      <w:permStart w:id="8" w:edGrp="everyone"/>
      <w:r>
        <w:rPr>
          <w:rFonts w:hint="eastAsia" w:asciiTheme="minorEastAsia" w:hAnsiTheme="minorEastAsia" w:eastAsiaTheme="minorEastAsia"/>
          <w:szCs w:val="21"/>
          <w:u w:val="single"/>
        </w:rPr>
        <w:t xml:space="preserve">                                    </w:t>
      </w:r>
      <w:permEnd w:id="8"/>
      <w:r>
        <w:rPr>
          <w:rFonts w:hint="eastAsia" w:asciiTheme="minorEastAsia" w:hAnsiTheme="minorEastAsia"/>
          <w:szCs w:val="21"/>
          <w:lang w:val="en-US" w:eastAsia="zh-CN"/>
        </w:rPr>
        <w:t>；经营地址人数：</w:t>
      </w:r>
      <w:permStart w:id="9" w:edGrp="everyone"/>
      <w:r>
        <w:rPr>
          <w:rFonts w:hint="eastAsia" w:asciiTheme="minorEastAsia" w:hAnsiTheme="minorEastAsia" w:eastAsiaTheme="minorEastAsia"/>
          <w:szCs w:val="21"/>
          <w:u w:val="single"/>
        </w:rPr>
        <w:t xml:space="preserve">       </w:t>
      </w:r>
      <w:permEnd w:id="9"/>
      <w:r>
        <w:rPr>
          <w:rFonts w:hint="eastAsia" w:asciiTheme="minorEastAsia" w:hAnsiTheme="minorEastAsia"/>
          <w:szCs w:val="21"/>
          <w:lang w:val="en-US" w:eastAsia="zh-CN"/>
        </w:rPr>
        <w:t>人</w:t>
      </w:r>
    </w:p>
    <w:p w14:paraId="371825E6">
      <w:pPr>
        <w:spacing w:before="62" w:beforeLines="20" w:after="62" w:afterLines="20"/>
        <w:ind w:firstLine="420" w:firstLineChars="200"/>
        <w:rPr>
          <w:rFonts w:asciiTheme="minorEastAsia" w:hAnsiTheme="minorEastAsia"/>
          <w:szCs w:val="21"/>
        </w:rPr>
      </w:pPr>
      <w:r>
        <w:rPr>
          <w:rFonts w:hint="eastAsia" w:asciiTheme="minorEastAsia" w:hAnsiTheme="minorEastAsia"/>
          <w:szCs w:val="21"/>
        </w:rPr>
        <w:t>通讯地址/邮编：</w:t>
      </w:r>
      <w:permStart w:id="10" w:edGrp="everyone"/>
      <w:r>
        <w:rPr>
          <w:rFonts w:hint="eastAsia" w:asciiTheme="minorEastAsia" w:hAnsiTheme="minorEastAsia" w:eastAsiaTheme="minorEastAsia"/>
          <w:szCs w:val="21"/>
          <w:u w:val="single"/>
        </w:rPr>
        <w:t xml:space="preserve">                                    </w:t>
      </w:r>
      <w:permEnd w:id="10"/>
    </w:p>
    <w:p w14:paraId="4E0F026D">
      <w:pPr>
        <w:spacing w:before="62" w:beforeLines="20" w:after="62" w:afterLines="20"/>
        <w:ind w:firstLine="420" w:firstLineChars="200"/>
        <w:rPr>
          <w:rFonts w:asciiTheme="minorEastAsia" w:hAnsiTheme="minorEastAsia"/>
          <w:szCs w:val="21"/>
          <w:u w:val="single"/>
        </w:rPr>
      </w:pPr>
      <w:r>
        <w:rPr>
          <w:rFonts w:hint="eastAsia" w:asciiTheme="minorEastAsia" w:hAnsiTheme="minorEastAsia"/>
          <w:szCs w:val="21"/>
        </w:rPr>
        <w:t>最高管理者姓名：</w:t>
      </w:r>
      <w:permStart w:id="11" w:edGrp="everyone"/>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permEnd w:id="11"/>
      <w:r>
        <w:rPr>
          <w:rFonts w:hint="eastAsia" w:asciiTheme="minorEastAsia" w:hAnsiTheme="minorEastAsia"/>
          <w:szCs w:val="21"/>
        </w:rPr>
        <w:t>手机：</w:t>
      </w:r>
      <w:permStart w:id="12" w:edGrp="everyone"/>
      <w:r>
        <w:rPr>
          <w:rFonts w:hint="eastAsia" w:asciiTheme="minorEastAsia" w:hAnsiTheme="minorEastAsia" w:eastAsiaTheme="minorEastAsia"/>
          <w:szCs w:val="21"/>
          <w:u w:val="single"/>
        </w:rPr>
        <w:t xml:space="preserve">             </w:t>
      </w:r>
      <w:permEnd w:id="12"/>
      <w:r>
        <w:rPr>
          <w:rFonts w:hint="eastAsia" w:asciiTheme="minorEastAsia" w:hAnsiTheme="minorEastAsia"/>
          <w:szCs w:val="21"/>
        </w:rPr>
        <w:t>邮箱：</w:t>
      </w:r>
      <w:permStart w:id="13" w:edGrp="everyone"/>
      <w:r>
        <w:rPr>
          <w:rFonts w:hint="eastAsia" w:asciiTheme="minorEastAsia" w:hAnsiTheme="minorEastAsia" w:eastAsiaTheme="minorEastAsia"/>
          <w:szCs w:val="21"/>
          <w:u w:val="single"/>
        </w:rPr>
        <w:t xml:space="preserve">               </w:t>
      </w:r>
      <w:permEnd w:id="13"/>
    </w:p>
    <w:p w14:paraId="62FA412D">
      <w:pPr>
        <w:spacing w:before="62" w:beforeLines="20" w:after="62" w:afterLines="20"/>
        <w:ind w:firstLine="420" w:firstLineChars="200"/>
        <w:rPr>
          <w:rFonts w:asciiTheme="minorEastAsia" w:hAnsiTheme="minorEastAsia"/>
          <w:szCs w:val="21"/>
          <w:u w:val="single"/>
        </w:rPr>
      </w:pPr>
      <w:r>
        <w:rPr>
          <w:rFonts w:hint="eastAsia" w:asciiTheme="minorEastAsia" w:hAnsiTheme="minorEastAsia"/>
          <w:szCs w:val="21"/>
        </w:rPr>
        <w:t>联系人姓名：</w:t>
      </w:r>
      <w:permStart w:id="14" w:edGrp="everyone"/>
      <w:r>
        <w:rPr>
          <w:rFonts w:hint="eastAsia" w:asciiTheme="minorEastAsia" w:hAnsiTheme="minorEastAsia" w:eastAsiaTheme="minorEastAsia"/>
          <w:szCs w:val="21"/>
          <w:u w:val="single"/>
        </w:rPr>
        <w:t xml:space="preserve">             </w:t>
      </w:r>
      <w:permEnd w:id="14"/>
      <w:r>
        <w:rPr>
          <w:rFonts w:hint="eastAsia" w:asciiTheme="minorEastAsia" w:hAnsiTheme="minorEastAsia"/>
          <w:szCs w:val="21"/>
          <w:u w:val="single"/>
        </w:rPr>
        <w:t xml:space="preserve"> </w:t>
      </w:r>
      <w:r>
        <w:rPr>
          <w:rFonts w:hint="eastAsia" w:asciiTheme="minorEastAsia" w:hAnsiTheme="minorEastAsia"/>
          <w:szCs w:val="21"/>
        </w:rPr>
        <w:t>职务：</w:t>
      </w:r>
      <w:permStart w:id="15" w:edGrp="everyone"/>
      <w:r>
        <w:rPr>
          <w:rFonts w:hint="eastAsia" w:asciiTheme="minorEastAsia" w:hAnsiTheme="minorEastAsia" w:eastAsiaTheme="minorEastAsia"/>
          <w:szCs w:val="21"/>
          <w:u w:val="single"/>
        </w:rPr>
        <w:t xml:space="preserve">              </w:t>
      </w:r>
      <w:permEnd w:id="15"/>
      <w:r>
        <w:rPr>
          <w:rFonts w:hint="eastAsia" w:asciiTheme="minorEastAsia" w:hAnsiTheme="minorEastAsia"/>
          <w:szCs w:val="21"/>
        </w:rPr>
        <w:t>手机：</w:t>
      </w:r>
      <w:permStart w:id="16" w:edGrp="everyone"/>
      <w:r>
        <w:rPr>
          <w:rFonts w:hint="eastAsia" w:asciiTheme="minorEastAsia" w:hAnsiTheme="minorEastAsia" w:eastAsiaTheme="minorEastAsia"/>
          <w:szCs w:val="21"/>
          <w:u w:val="single"/>
        </w:rPr>
        <w:t xml:space="preserve">               </w:t>
      </w:r>
      <w:permEnd w:id="16"/>
      <w:r>
        <w:rPr>
          <w:rFonts w:hint="eastAsia" w:asciiTheme="minorEastAsia" w:hAnsiTheme="minorEastAsia"/>
          <w:szCs w:val="21"/>
        </w:rPr>
        <w:t>邮箱：</w:t>
      </w:r>
      <w:permStart w:id="17" w:edGrp="everyone"/>
      <w:r>
        <w:rPr>
          <w:rFonts w:hint="eastAsia" w:asciiTheme="minorEastAsia" w:hAnsiTheme="minorEastAsia" w:eastAsiaTheme="minorEastAsia"/>
          <w:szCs w:val="21"/>
          <w:u w:val="single"/>
        </w:rPr>
        <w:t xml:space="preserve">            </w:t>
      </w:r>
      <w:permEnd w:id="17"/>
    </w:p>
    <w:p w14:paraId="6100F996">
      <w:pPr>
        <w:spacing w:before="62" w:beforeLines="20" w:after="62" w:afterLines="20"/>
        <w:ind w:firstLine="420" w:firstLineChars="200"/>
        <w:rPr>
          <w:rFonts w:hint="eastAsia" w:asciiTheme="minorEastAsia" w:hAnsiTheme="minorEastAsia" w:eastAsiaTheme="minorEastAsia"/>
          <w:szCs w:val="21"/>
          <w:u w:val="single"/>
        </w:rPr>
      </w:pPr>
      <w:r>
        <w:rPr>
          <w:rFonts w:hint="eastAsia" w:asciiTheme="minorEastAsia" w:hAnsiTheme="minorEastAsia"/>
          <w:szCs w:val="21"/>
        </w:rPr>
        <w:t>企业邮箱：</w:t>
      </w:r>
      <w:permStart w:id="18" w:edGrp="everyone"/>
      <w:r>
        <w:rPr>
          <w:rFonts w:hint="eastAsia" w:asciiTheme="minorEastAsia" w:hAnsiTheme="minorEastAsia" w:eastAsiaTheme="minorEastAsia"/>
          <w:szCs w:val="21"/>
          <w:u w:val="single"/>
        </w:rPr>
        <w:t xml:space="preserve">               </w:t>
      </w:r>
      <w:permEnd w:id="18"/>
      <w:r>
        <w:rPr>
          <w:rFonts w:hint="eastAsia" w:asciiTheme="minorEastAsia" w:hAnsiTheme="minorEastAsia"/>
          <w:szCs w:val="21"/>
          <w:u w:val="single"/>
        </w:rPr>
        <w:t xml:space="preserve"> </w:t>
      </w:r>
      <w:r>
        <w:rPr>
          <w:rFonts w:hint="eastAsia" w:asciiTheme="minorEastAsia" w:hAnsiTheme="minorEastAsia"/>
          <w:szCs w:val="21"/>
        </w:rPr>
        <w:t>网址</w:t>
      </w:r>
      <w:permStart w:id="19" w:edGrp="everyone"/>
      <w:r>
        <w:rPr>
          <w:rFonts w:hint="eastAsia" w:asciiTheme="minorEastAsia" w:hAnsiTheme="minorEastAsia" w:eastAsiaTheme="minorEastAsia"/>
          <w:szCs w:val="21"/>
          <w:u w:val="single"/>
        </w:rPr>
        <w:t xml:space="preserve"> </w:t>
      </w:r>
      <w:r>
        <w:rPr>
          <w:rFonts w:hint="eastAsia" w:asciiTheme="minorEastAsia" w:hAnsiTheme="minorEastAsia"/>
          <w:szCs w:val="21"/>
        </w:rPr>
        <w:t>Http</w:t>
      </w:r>
      <w:r>
        <w:rPr>
          <w:rFonts w:asciiTheme="minorEastAsia" w:hAnsiTheme="minorEastAsia"/>
          <w:szCs w:val="21"/>
        </w:rPr>
        <w:t>://</w:t>
      </w:r>
      <w:r>
        <w:rPr>
          <w:rFonts w:hint="eastAsia" w:asciiTheme="minorEastAsia" w:hAnsiTheme="minorEastAsia"/>
          <w:bCs/>
          <w:szCs w:val="21"/>
          <w:u w:val="single"/>
        </w:rPr>
        <w:t xml:space="preserve">             </w:t>
      </w:r>
      <w:r>
        <w:rPr>
          <w:rFonts w:hint="eastAsia" w:asciiTheme="minorEastAsia" w:hAnsiTheme="minorEastAsia" w:eastAsiaTheme="minorEastAsia"/>
          <w:szCs w:val="21"/>
          <w:u w:val="single"/>
        </w:rPr>
        <w:t xml:space="preserve">  </w:t>
      </w:r>
      <w:permEnd w:id="19"/>
    </w:p>
    <w:p w14:paraId="7FA7B502">
      <w:pPr>
        <w:spacing w:before="62" w:beforeLines="20" w:after="62" w:afterLines="20"/>
        <w:ind w:firstLine="402" w:firstLineChars="200"/>
        <w:rPr>
          <w:rFonts w:hint="eastAsia" w:asciiTheme="minorEastAsia" w:hAnsiTheme="minorEastAsia" w:eastAsiaTheme="minorEastAsia"/>
          <w:szCs w:val="21"/>
          <w:highlight w:val="none"/>
          <w:u w:val="single"/>
        </w:rPr>
      </w:pPr>
      <w:r>
        <w:rPr>
          <w:rFonts w:asciiTheme="minorEastAsia" w:hAnsiTheme="minorEastAsia"/>
          <w:b/>
          <w:bCs/>
          <w:sz w:val="20"/>
          <w:szCs w:val="21"/>
          <w:highlight w:val="none"/>
          <w:u w:val="none"/>
        </w:rPr>
        <w:t>注</w:t>
      </w:r>
      <w:r>
        <w:rPr>
          <w:rFonts w:hint="eastAsia" w:asciiTheme="minorEastAsia" w:hAnsiTheme="minorEastAsia"/>
          <w:b/>
          <w:bCs/>
          <w:sz w:val="20"/>
          <w:szCs w:val="21"/>
          <w:highlight w:val="none"/>
          <w:u w:val="none"/>
        </w:rPr>
        <w:t xml:space="preserve"> ：如住所</w:t>
      </w:r>
      <w:r>
        <w:rPr>
          <w:rFonts w:hint="eastAsia" w:asciiTheme="minorEastAsia" w:hAnsiTheme="minorEastAsia"/>
          <w:b/>
          <w:bCs/>
          <w:sz w:val="20"/>
          <w:szCs w:val="21"/>
          <w:highlight w:val="none"/>
        </w:rPr>
        <w:t>（注册地址）与经营地址不一致且在岗人员时，需填写附表</w:t>
      </w:r>
      <w:r>
        <w:rPr>
          <w:rFonts w:hint="eastAsia" w:asciiTheme="minorEastAsia" w:hAnsiTheme="minorEastAsia"/>
          <w:b/>
          <w:bCs/>
          <w:sz w:val="20"/>
          <w:szCs w:val="21"/>
          <w:highlight w:val="none"/>
          <w:lang w:val="en-US" w:eastAsia="zh-CN"/>
        </w:rPr>
        <w:t>一</w:t>
      </w:r>
      <w:r>
        <w:rPr>
          <w:rFonts w:hint="eastAsia" w:asciiTheme="minorEastAsia" w:hAnsiTheme="minorEastAsia"/>
          <w:b/>
          <w:bCs/>
          <w:sz w:val="20"/>
          <w:szCs w:val="21"/>
          <w:highlight w:val="none"/>
        </w:rPr>
        <w:t>。</w:t>
      </w:r>
      <w:r>
        <w:rPr>
          <w:rFonts w:asciiTheme="minorEastAsia" w:hAnsiTheme="minorEastAsia"/>
          <w:b/>
          <w:bCs/>
          <w:szCs w:val="21"/>
          <w:highlight w:val="none"/>
        </w:rPr>
        <w:t xml:space="preserve"> </w:t>
      </w:r>
    </w:p>
    <w:p w14:paraId="7D73D4DE">
      <w:pPr>
        <w:numPr>
          <w:ilvl w:val="2"/>
          <w:numId w:val="2"/>
        </w:numPr>
        <w:spacing w:before="62" w:beforeLines="20" w:after="62" w:afterLines="20"/>
        <w:ind w:firstLine="284"/>
        <w:rPr>
          <w:rFonts w:asciiTheme="minorEastAsia" w:hAnsiTheme="minorEastAsia"/>
          <w:szCs w:val="21"/>
        </w:rPr>
      </w:pPr>
      <w:r>
        <w:rPr>
          <w:rFonts w:hint="eastAsia" w:asciiTheme="minorEastAsia" w:hAnsiTheme="minorEastAsia"/>
          <w:szCs w:val="21"/>
        </w:rPr>
        <w:t>是否有多个经营或服务场所</w:t>
      </w:r>
      <w:r>
        <w:rPr>
          <w:rFonts w:hint="eastAsia" w:asciiTheme="minorEastAsia" w:hAnsiTheme="minorEastAsia" w:eastAsiaTheme="minorEastAsia"/>
          <w:szCs w:val="21"/>
        </w:rPr>
        <w:t xml:space="preserve"> </w:t>
      </w:r>
      <w:permStart w:id="20" w:edGrp="everyone"/>
      <w:r>
        <w:rPr>
          <w:rFonts w:cs="Arial" w:asciiTheme="minorEastAsia" w:hAnsiTheme="minorEastAsia" w:eastAsiaTheme="minorEastAsia"/>
          <w:szCs w:val="21"/>
        </w:rPr>
        <w:t>□</w:t>
      </w:r>
      <w:permEnd w:id="20"/>
      <w:r>
        <w:rPr>
          <w:rFonts w:hint="eastAsia" w:asciiTheme="minorEastAsia" w:hAnsiTheme="minorEastAsia" w:eastAsiaTheme="minorEastAsia"/>
          <w:szCs w:val="21"/>
        </w:rPr>
        <w:t>否</w:t>
      </w:r>
      <w:r>
        <w:rPr>
          <w:rFonts w:hint="eastAsia" w:asciiTheme="minorEastAsia" w:hAnsiTheme="minorEastAsia"/>
          <w:szCs w:val="21"/>
        </w:rPr>
        <w:t>；</w:t>
      </w:r>
      <w:permStart w:id="21" w:edGrp="everyone"/>
      <w:r>
        <w:rPr>
          <w:rFonts w:cs="Arial" w:asciiTheme="minorEastAsia" w:hAnsiTheme="minorEastAsia" w:eastAsiaTheme="minorEastAsia"/>
          <w:szCs w:val="21"/>
        </w:rPr>
        <w:t>□</w:t>
      </w:r>
      <w:permEnd w:id="21"/>
      <w:r>
        <w:rPr>
          <w:rFonts w:hint="eastAsia" w:asciiTheme="minorEastAsia" w:hAnsiTheme="minorEastAsia" w:eastAsiaTheme="minorEastAsia"/>
          <w:szCs w:val="21"/>
        </w:rPr>
        <w:t>是</w:t>
      </w:r>
      <w:r>
        <w:rPr>
          <w:rFonts w:hint="eastAsia" w:asciiTheme="minorEastAsia" w:hAnsiTheme="minorEastAsia"/>
          <w:szCs w:val="21"/>
        </w:rPr>
        <w:t>，请填写附表一；</w:t>
      </w:r>
    </w:p>
    <w:p w14:paraId="5FBA3FA2">
      <w:pPr>
        <w:numPr>
          <w:ilvl w:val="2"/>
          <w:numId w:val="2"/>
        </w:numPr>
        <w:spacing w:before="62" w:beforeLines="20" w:after="62" w:afterLines="20"/>
        <w:ind w:firstLine="284"/>
        <w:rPr>
          <w:rFonts w:asciiTheme="minorEastAsia" w:hAnsiTheme="minorEastAsia"/>
          <w:szCs w:val="21"/>
        </w:rPr>
      </w:pPr>
      <w:r>
        <w:rPr>
          <w:rFonts w:hint="eastAsia" w:asciiTheme="minorEastAsia" w:hAnsiTheme="minorEastAsia"/>
          <w:szCs w:val="21"/>
        </w:rPr>
        <w:t>工程建设施工等认证申请组织有临时场所时，应在审核方案策划前提供《临时场所清单》，请填写附表二；</w:t>
      </w:r>
    </w:p>
    <w:p w14:paraId="244DC547">
      <w:pPr>
        <w:numPr>
          <w:ilvl w:val="2"/>
          <w:numId w:val="2"/>
        </w:numPr>
        <w:spacing w:before="62" w:beforeLines="20" w:after="62" w:afterLines="20"/>
        <w:ind w:firstLine="284"/>
        <w:rPr>
          <w:rFonts w:asciiTheme="minorEastAsia" w:hAnsiTheme="minorEastAsia"/>
          <w:szCs w:val="21"/>
        </w:rPr>
      </w:pPr>
      <w:r>
        <w:rPr>
          <w:rFonts w:hint="eastAsia" w:asciiTheme="minorEastAsia" w:hAnsiTheme="minorEastAsia"/>
          <w:szCs w:val="21"/>
        </w:rPr>
        <w:t>是否具有保密和敏感信息</w:t>
      </w:r>
      <w:r>
        <w:rPr>
          <w:rFonts w:hint="eastAsia" w:asciiTheme="minorEastAsia" w:hAnsiTheme="minorEastAsia" w:eastAsiaTheme="minorEastAsia"/>
          <w:szCs w:val="21"/>
        </w:rPr>
        <w:t xml:space="preserve"> </w:t>
      </w:r>
      <w:permStart w:id="22" w:edGrp="everyone"/>
      <w:r>
        <w:rPr>
          <w:rFonts w:cs="Arial" w:asciiTheme="minorEastAsia" w:hAnsiTheme="minorEastAsia" w:eastAsiaTheme="minorEastAsia"/>
          <w:szCs w:val="21"/>
        </w:rPr>
        <w:t>□</w:t>
      </w:r>
      <w:permEnd w:id="22"/>
      <w:r>
        <w:rPr>
          <w:rFonts w:hint="eastAsia" w:asciiTheme="minorEastAsia" w:hAnsiTheme="minorEastAsia" w:eastAsiaTheme="minorEastAsia"/>
          <w:szCs w:val="21"/>
        </w:rPr>
        <w:t>否</w:t>
      </w:r>
      <w:r>
        <w:rPr>
          <w:rFonts w:hint="eastAsia" w:asciiTheme="minorEastAsia" w:hAnsiTheme="minorEastAsia"/>
          <w:szCs w:val="21"/>
        </w:rPr>
        <w:t>；</w:t>
      </w:r>
      <w:permStart w:id="23" w:edGrp="everyone"/>
      <w:r>
        <w:rPr>
          <w:rFonts w:cs="Arial" w:asciiTheme="minorEastAsia" w:hAnsiTheme="minorEastAsia" w:eastAsiaTheme="minorEastAsia"/>
          <w:szCs w:val="21"/>
        </w:rPr>
        <w:t>□</w:t>
      </w:r>
      <w:permEnd w:id="23"/>
      <w:r>
        <w:rPr>
          <w:rFonts w:hint="eastAsia" w:asciiTheme="minorEastAsia" w:hAnsiTheme="minorEastAsia" w:eastAsiaTheme="minorEastAsia"/>
          <w:szCs w:val="21"/>
        </w:rPr>
        <w:t>是</w:t>
      </w:r>
      <w:r>
        <w:rPr>
          <w:rFonts w:hint="eastAsia" w:asciiTheme="minorEastAsia" w:hAnsiTheme="minorEastAsia"/>
          <w:szCs w:val="21"/>
        </w:rPr>
        <w:t>，请填写附表</w:t>
      </w:r>
      <w:r>
        <w:rPr>
          <w:rFonts w:hint="eastAsia" w:asciiTheme="minorEastAsia" w:hAnsiTheme="minorEastAsia"/>
          <w:szCs w:val="21"/>
          <w:lang w:val="en-US" w:eastAsia="zh-CN"/>
        </w:rPr>
        <w:t>三</w:t>
      </w:r>
      <w:r>
        <w:rPr>
          <w:rFonts w:hint="eastAsia" w:asciiTheme="minorEastAsia" w:hAnsiTheme="minorEastAsia"/>
          <w:szCs w:val="21"/>
        </w:rPr>
        <w:t>；</w:t>
      </w:r>
    </w:p>
    <w:p w14:paraId="072814C7">
      <w:pPr>
        <w:numPr>
          <w:ilvl w:val="2"/>
          <w:numId w:val="2"/>
        </w:numPr>
        <w:spacing w:before="62" w:beforeLines="20" w:after="62" w:afterLines="20"/>
        <w:ind w:firstLine="284"/>
        <w:rPr>
          <w:rFonts w:asciiTheme="minorEastAsia" w:hAnsiTheme="minorEastAsia"/>
          <w:szCs w:val="21"/>
        </w:rPr>
      </w:pPr>
      <w:r>
        <w:rPr>
          <w:rFonts w:hint="eastAsia" w:asciiTheme="minorEastAsia" w:hAnsiTheme="minorEastAsia"/>
          <w:szCs w:val="21"/>
        </w:rPr>
        <w:t>是否为出口型企业</w:t>
      </w:r>
      <w:permStart w:id="24" w:edGrp="everyone"/>
      <w:r>
        <w:rPr>
          <w:rFonts w:cs="Arial" w:asciiTheme="minorEastAsia" w:hAnsiTheme="minorEastAsia" w:eastAsiaTheme="minorEastAsia"/>
          <w:szCs w:val="21"/>
        </w:rPr>
        <w:t>□</w:t>
      </w:r>
      <w:permEnd w:id="24"/>
      <w:r>
        <w:rPr>
          <w:rFonts w:hint="eastAsia" w:asciiTheme="minorEastAsia" w:hAnsiTheme="minorEastAsia" w:eastAsiaTheme="minorEastAsia"/>
          <w:szCs w:val="21"/>
        </w:rPr>
        <w:t>否</w:t>
      </w:r>
      <w:r>
        <w:rPr>
          <w:rFonts w:hint="eastAsia" w:asciiTheme="minorEastAsia" w:hAnsiTheme="minorEastAsia"/>
          <w:szCs w:val="21"/>
        </w:rPr>
        <w:t>；</w:t>
      </w:r>
      <w:permStart w:id="25" w:edGrp="everyone"/>
      <w:r>
        <w:rPr>
          <w:rFonts w:cs="Arial" w:asciiTheme="minorEastAsia" w:hAnsiTheme="minorEastAsia" w:eastAsiaTheme="minorEastAsia"/>
          <w:szCs w:val="21"/>
        </w:rPr>
        <w:t>□</w:t>
      </w:r>
      <w:permEnd w:id="25"/>
      <w:r>
        <w:rPr>
          <w:rFonts w:hint="eastAsia" w:asciiTheme="minorEastAsia" w:hAnsiTheme="minorEastAsia" w:eastAsiaTheme="minorEastAsia"/>
          <w:szCs w:val="21"/>
        </w:rPr>
        <w:t>是</w:t>
      </w:r>
      <w:r>
        <w:rPr>
          <w:rFonts w:hint="eastAsia" w:asciiTheme="minorEastAsia" w:hAnsiTheme="minorEastAsia"/>
          <w:szCs w:val="21"/>
        </w:rPr>
        <w:t>，出口国家：</w:t>
      </w:r>
      <w:permStart w:id="26" w:edGrp="everyone"/>
      <w:r>
        <w:rPr>
          <w:rFonts w:hint="eastAsia" w:asciiTheme="minorEastAsia" w:hAnsiTheme="minorEastAsia" w:eastAsiaTheme="minorEastAsia"/>
          <w:szCs w:val="21"/>
          <w:u w:val="single"/>
        </w:rPr>
        <w:t xml:space="preserve">            </w:t>
      </w:r>
      <w:permEnd w:id="26"/>
      <w:r>
        <w:rPr>
          <w:rFonts w:hint="eastAsia" w:asciiTheme="minorEastAsia" w:hAnsiTheme="minorEastAsia"/>
          <w:szCs w:val="21"/>
        </w:rPr>
        <w:t>；</w:t>
      </w:r>
    </w:p>
    <w:p w14:paraId="27B1D17D">
      <w:pPr>
        <w:numPr>
          <w:ilvl w:val="2"/>
          <w:numId w:val="2"/>
        </w:numPr>
        <w:spacing w:before="62" w:beforeLines="20" w:after="62" w:afterLines="20"/>
        <w:ind w:firstLine="284"/>
        <w:rPr>
          <w:rFonts w:asciiTheme="minorEastAsia" w:hAnsiTheme="minorEastAsia"/>
          <w:szCs w:val="21"/>
        </w:rPr>
      </w:pPr>
      <w:r>
        <w:rPr>
          <w:rFonts w:hint="eastAsia" w:asciiTheme="minorEastAsia" w:hAnsiTheme="minorEastAsia"/>
          <w:szCs w:val="21"/>
        </w:rPr>
        <w:t>组织使用的工作语言是否为中文</w:t>
      </w:r>
      <w:permStart w:id="27" w:edGrp="everyone"/>
      <w:r>
        <w:rPr>
          <w:rFonts w:cs="Arial" w:asciiTheme="minorEastAsia" w:hAnsiTheme="minorEastAsia" w:eastAsiaTheme="minorEastAsia"/>
          <w:szCs w:val="21"/>
        </w:rPr>
        <w:t>□</w:t>
      </w:r>
      <w:permEnd w:id="27"/>
      <w:r>
        <w:rPr>
          <w:rFonts w:hint="eastAsia" w:asciiTheme="minorEastAsia" w:hAnsiTheme="minorEastAsia" w:eastAsiaTheme="minorEastAsia"/>
          <w:szCs w:val="21"/>
        </w:rPr>
        <w:t>是</w:t>
      </w:r>
      <w:r>
        <w:rPr>
          <w:rFonts w:hint="eastAsia" w:asciiTheme="minorEastAsia" w:hAnsiTheme="minorEastAsia"/>
          <w:szCs w:val="21"/>
        </w:rPr>
        <w:t>；</w:t>
      </w:r>
      <w:permStart w:id="28" w:edGrp="everyone"/>
      <w:r>
        <w:rPr>
          <w:rFonts w:cs="Arial" w:asciiTheme="minorEastAsia" w:hAnsiTheme="minorEastAsia" w:eastAsiaTheme="minorEastAsia"/>
          <w:szCs w:val="21"/>
        </w:rPr>
        <w:t>□</w:t>
      </w:r>
      <w:permEnd w:id="28"/>
      <w:r>
        <w:rPr>
          <w:rFonts w:hint="eastAsia" w:asciiTheme="minorEastAsia" w:hAnsiTheme="minorEastAsia"/>
          <w:szCs w:val="21"/>
          <w:lang w:val="en-US" w:eastAsia="zh-CN"/>
        </w:rPr>
        <w:t>否，</w:t>
      </w:r>
      <w:r>
        <w:rPr>
          <w:rFonts w:hint="eastAsia" w:asciiTheme="minorEastAsia" w:hAnsiTheme="minorEastAsia"/>
          <w:szCs w:val="21"/>
        </w:rPr>
        <w:t>请说明：</w:t>
      </w:r>
      <w:permStart w:id="29" w:edGrp="everyone"/>
      <w:r>
        <w:rPr>
          <w:rFonts w:hint="eastAsia" w:asciiTheme="minorEastAsia" w:hAnsiTheme="minorEastAsia" w:eastAsiaTheme="minorEastAsia"/>
          <w:szCs w:val="21"/>
          <w:u w:val="single"/>
        </w:rPr>
        <w:t xml:space="preserve">            </w:t>
      </w:r>
      <w:permEnd w:id="29"/>
      <w:r>
        <w:rPr>
          <w:rFonts w:hint="eastAsia" w:asciiTheme="minorEastAsia" w:hAnsiTheme="minorEastAsia"/>
          <w:szCs w:val="21"/>
        </w:rPr>
        <w:t>。</w:t>
      </w:r>
    </w:p>
    <w:p w14:paraId="7A05C4EA">
      <w:pPr>
        <w:numPr>
          <w:ilvl w:val="0"/>
          <w:numId w:val="1"/>
        </w:numPr>
        <w:spacing w:before="78" w:beforeLines="25" w:after="78" w:afterLines="25"/>
        <w:rPr>
          <w:rFonts w:asciiTheme="minorEastAsia" w:hAnsiTheme="minorEastAsia" w:eastAsiaTheme="minorEastAsia"/>
          <w:b/>
          <w:szCs w:val="21"/>
        </w:rPr>
      </w:pPr>
      <w:r>
        <w:rPr>
          <w:rFonts w:hint="eastAsia" w:asciiTheme="minorEastAsia" w:hAnsiTheme="minorEastAsia" w:eastAsiaTheme="minorEastAsia"/>
          <w:b/>
          <w:szCs w:val="21"/>
        </w:rPr>
        <w:t>申请认证基本信息</w:t>
      </w:r>
    </w:p>
    <w:p w14:paraId="45C6E1BC">
      <w:pPr>
        <w:numPr>
          <w:ilvl w:val="1"/>
          <w:numId w:val="3"/>
        </w:numPr>
        <w:spacing w:before="78" w:beforeLines="25" w:after="78" w:afterLines="25"/>
        <w:rPr>
          <w:rFonts w:asciiTheme="minorEastAsia" w:hAnsiTheme="minorEastAsia" w:eastAsiaTheme="minorEastAsia"/>
          <w:b/>
          <w:szCs w:val="21"/>
        </w:rPr>
      </w:pPr>
      <w:r>
        <w:rPr>
          <w:rFonts w:hint="eastAsia" w:asciiTheme="minorEastAsia" w:hAnsiTheme="minorEastAsia" w:eastAsiaTheme="minorEastAsia"/>
          <w:b/>
          <w:szCs w:val="21"/>
        </w:rPr>
        <w:t>认证标准、认证类型及证书数量：</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1"/>
        <w:gridCol w:w="3713"/>
        <w:gridCol w:w="1919"/>
      </w:tblGrid>
      <w:tr w14:paraId="77BA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vAlign w:val="center"/>
          </w:tcPr>
          <w:p w14:paraId="3D42D6EE">
            <w:pPr>
              <w:spacing w:before="78" w:beforeLines="25" w:after="78" w:afterLines="25"/>
              <w:jc w:val="center"/>
              <w:rPr>
                <w:rFonts w:asciiTheme="minorEastAsia" w:hAnsiTheme="minorEastAsia" w:eastAsiaTheme="minorEastAsia"/>
                <w:b/>
                <w:bCs/>
                <w:szCs w:val="21"/>
              </w:rPr>
            </w:pPr>
            <w:r>
              <w:rPr>
                <w:rFonts w:hint="eastAsia" w:asciiTheme="minorEastAsia" w:hAnsiTheme="minorEastAsia" w:eastAsiaTheme="minorEastAsia"/>
                <w:b/>
                <w:bCs/>
                <w:szCs w:val="21"/>
              </w:rPr>
              <w:t>认证标准</w:t>
            </w:r>
          </w:p>
        </w:tc>
        <w:tc>
          <w:tcPr>
            <w:tcW w:w="3713" w:type="dxa"/>
            <w:tcBorders>
              <w:top w:val="single" w:color="auto" w:sz="4" w:space="0"/>
              <w:left w:val="single" w:color="auto" w:sz="4" w:space="0"/>
              <w:bottom w:val="single" w:color="auto" w:sz="4" w:space="0"/>
              <w:right w:val="single" w:color="auto" w:sz="4" w:space="0"/>
            </w:tcBorders>
            <w:vAlign w:val="center"/>
          </w:tcPr>
          <w:p w14:paraId="6D39CF3A">
            <w:pPr>
              <w:spacing w:before="78" w:beforeLines="25" w:after="78" w:afterLines="25"/>
              <w:jc w:val="center"/>
              <w:rPr>
                <w:rFonts w:asciiTheme="minorEastAsia" w:hAnsiTheme="minorEastAsia" w:eastAsiaTheme="minorEastAsia"/>
                <w:b/>
                <w:bCs/>
                <w:szCs w:val="21"/>
              </w:rPr>
            </w:pPr>
            <w:r>
              <w:rPr>
                <w:rFonts w:hint="eastAsia" w:asciiTheme="minorEastAsia" w:hAnsiTheme="minorEastAsia" w:eastAsiaTheme="minorEastAsia"/>
                <w:b/>
                <w:bCs/>
                <w:szCs w:val="21"/>
              </w:rPr>
              <w:t>认证类型</w:t>
            </w:r>
          </w:p>
        </w:tc>
        <w:tc>
          <w:tcPr>
            <w:tcW w:w="1919" w:type="dxa"/>
            <w:tcBorders>
              <w:top w:val="single" w:color="auto" w:sz="4" w:space="0"/>
              <w:left w:val="single" w:color="auto" w:sz="4" w:space="0"/>
              <w:bottom w:val="single" w:color="auto" w:sz="4" w:space="0"/>
              <w:right w:val="single" w:color="auto" w:sz="4" w:space="0"/>
            </w:tcBorders>
            <w:vAlign w:val="top"/>
          </w:tcPr>
          <w:p w14:paraId="3C5549D1">
            <w:pPr>
              <w:spacing w:before="62" w:beforeLines="20" w:after="62" w:afterLines="20"/>
              <w:jc w:val="center"/>
              <w:rPr>
                <w:rFonts w:asciiTheme="minorEastAsia" w:hAnsiTheme="minorEastAsia" w:eastAsiaTheme="minorEastAsia"/>
                <w:b/>
                <w:bCs/>
                <w:szCs w:val="21"/>
              </w:rPr>
            </w:pPr>
            <w:r>
              <w:rPr>
                <w:rFonts w:hint="eastAsia" w:asciiTheme="minorEastAsia" w:hAnsiTheme="minorEastAsia"/>
                <w:b/>
                <w:szCs w:val="21"/>
              </w:rPr>
              <w:t>必填附表</w:t>
            </w:r>
          </w:p>
        </w:tc>
      </w:tr>
      <w:tr w14:paraId="656C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tcPr>
          <w:p w14:paraId="0C747432">
            <w:pPr>
              <w:spacing w:before="78" w:beforeLines="25" w:after="78" w:afterLines="25"/>
              <w:rPr>
                <w:rFonts w:asciiTheme="minorEastAsia" w:hAnsiTheme="minorEastAsia" w:eastAsiaTheme="minorEastAsia"/>
                <w:szCs w:val="21"/>
              </w:rPr>
            </w:pPr>
            <w:r>
              <w:rPr>
                <w:rFonts w:hint="eastAsia" w:asciiTheme="minorEastAsia" w:hAnsiTheme="minorEastAsia" w:eastAsiaTheme="minorEastAsia"/>
                <w:szCs w:val="21"/>
              </w:rPr>
              <w:t>质量管理体系</w:t>
            </w:r>
          </w:p>
          <w:p w14:paraId="3827078D">
            <w:pPr>
              <w:spacing w:before="78" w:beforeLines="25" w:after="78" w:afterLines="25"/>
              <w:jc w:val="left"/>
              <w:rPr>
                <w:rFonts w:hint="eastAsia" w:asciiTheme="minorEastAsia" w:hAnsiTheme="minorEastAsia" w:eastAsiaTheme="minorEastAsia"/>
                <w:szCs w:val="21"/>
                <w:lang w:val="en-US" w:eastAsia="zh-CN"/>
              </w:rPr>
            </w:pPr>
            <w:permStart w:id="30" w:edGrp="everyone"/>
            <w:r>
              <w:rPr>
                <w:rFonts w:cs="Arial" w:asciiTheme="minorEastAsia" w:hAnsiTheme="minorEastAsia" w:eastAsiaTheme="minorEastAsia"/>
                <w:szCs w:val="21"/>
              </w:rPr>
              <w:t>□</w:t>
            </w:r>
            <w:r>
              <w:rPr>
                <w:rFonts w:hint="eastAsia" w:asciiTheme="minorEastAsia" w:hAnsiTheme="minorEastAsia" w:eastAsiaTheme="minorEastAsia"/>
                <w:szCs w:val="21"/>
              </w:rPr>
              <w:t>GB/T</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19001-2016</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ISO</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9001:2015</w:t>
            </w:r>
            <w:r>
              <w:rPr>
                <w:rFonts w:hint="eastAsia" w:asciiTheme="minorEastAsia" w:hAnsiTheme="minorEastAsia" w:eastAsiaTheme="minorEastAsia"/>
                <w:szCs w:val="21"/>
                <w:lang w:val="en-US" w:eastAsia="zh-CN"/>
              </w:rPr>
              <w:t xml:space="preserve"> </w:t>
            </w:r>
            <w:permEnd w:id="30"/>
            <w:bookmarkStart w:id="7" w:name="_GoBack"/>
            <w:bookmarkEnd w:id="7"/>
          </w:p>
        </w:tc>
        <w:tc>
          <w:tcPr>
            <w:tcW w:w="3713" w:type="dxa"/>
            <w:tcBorders>
              <w:top w:val="single" w:color="auto" w:sz="4" w:space="0"/>
              <w:left w:val="single" w:color="auto" w:sz="4" w:space="0"/>
              <w:bottom w:val="single" w:color="auto" w:sz="4" w:space="0"/>
              <w:right w:val="single" w:color="auto" w:sz="4" w:space="0"/>
            </w:tcBorders>
            <w:vAlign w:val="top"/>
          </w:tcPr>
          <w:p w14:paraId="31AB77E3">
            <w:pPr>
              <w:spacing w:before="78" w:beforeLines="25" w:after="78" w:afterLines="25"/>
              <w:rPr>
                <w:rFonts w:hint="eastAsia" w:cs="Arial" w:asciiTheme="minorEastAsia" w:hAnsiTheme="minorEastAsia" w:eastAsiaTheme="minorEastAsia"/>
                <w:szCs w:val="21"/>
                <w:lang w:val="en-US" w:eastAsia="zh-CN"/>
              </w:rPr>
            </w:pPr>
            <w:permStart w:id="31" w:edGrp="everyone"/>
            <w:r>
              <w:rPr>
                <w:rFonts w:cs="Arial" w:asciiTheme="minorEastAsia" w:hAnsiTheme="minorEastAsia" w:eastAsiaTheme="minorEastAsia"/>
                <w:szCs w:val="21"/>
              </w:rPr>
              <w:t>□</w:t>
            </w:r>
            <w:r>
              <w:rPr>
                <w:rFonts w:hint="eastAsia" w:asciiTheme="minorEastAsia" w:hAnsiTheme="minorEastAsia" w:eastAsiaTheme="minorEastAsia"/>
                <w:szCs w:val="21"/>
              </w:rPr>
              <w:t xml:space="preserve">初次认证 </w:t>
            </w:r>
            <w:r>
              <w:rPr>
                <w:rFonts w:cs="Arial" w:asciiTheme="minorEastAsia" w:hAnsiTheme="minorEastAsia" w:eastAsiaTheme="minorEastAsia"/>
                <w:szCs w:val="21"/>
              </w:rPr>
              <w:t>□</w:t>
            </w:r>
            <w:r>
              <w:rPr>
                <w:rFonts w:hint="eastAsia" w:cs="Arial" w:asciiTheme="minorEastAsia" w:hAnsiTheme="minorEastAsia" w:eastAsiaTheme="minorEastAsia"/>
                <w:szCs w:val="21"/>
                <w:lang w:val="en-US" w:eastAsia="zh-CN"/>
              </w:rPr>
              <w:t>证书转换再认证</w:t>
            </w:r>
          </w:p>
          <w:p w14:paraId="714AEE31">
            <w:pPr>
              <w:spacing w:before="78" w:beforeLines="25" w:after="78" w:afterLines="25"/>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再认证</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r>
              <w:rPr>
                <w:rFonts w:cs="Arial" w:asciiTheme="minorEastAsia" w:hAnsiTheme="minorEastAsia" w:eastAsiaTheme="minorEastAsia"/>
                <w:szCs w:val="21"/>
              </w:rPr>
              <w:t>□</w:t>
            </w:r>
            <w:r>
              <w:rPr>
                <w:rFonts w:hint="eastAsia" w:asciiTheme="minorEastAsia" w:hAnsiTheme="minorEastAsia" w:eastAsiaTheme="minorEastAsia"/>
                <w:szCs w:val="21"/>
              </w:rPr>
              <w:t>证书转换</w:t>
            </w:r>
            <w:r>
              <w:rPr>
                <w:rFonts w:hint="eastAsia" w:asciiTheme="minorEastAsia" w:hAnsiTheme="minorEastAsia"/>
                <w:szCs w:val="21"/>
              </w:rPr>
              <w:t>后第</w:t>
            </w:r>
            <w:r>
              <w:rPr>
                <w:rFonts w:asciiTheme="minorEastAsia" w:hAnsiTheme="minorEastAsia"/>
                <w:szCs w:val="21"/>
                <w:u w:val="single"/>
              </w:rPr>
              <w:t xml:space="preserve">  </w:t>
            </w:r>
            <w:r>
              <w:rPr>
                <w:rFonts w:hint="eastAsia" w:asciiTheme="minorEastAsia" w:hAnsiTheme="minorEastAsia"/>
                <w:szCs w:val="21"/>
                <w:u w:val="none"/>
              </w:rPr>
              <w:t>次</w:t>
            </w:r>
            <w:r>
              <w:rPr>
                <w:rFonts w:hint="eastAsia" w:asciiTheme="minorEastAsia" w:hAnsiTheme="minorEastAsia"/>
                <w:szCs w:val="21"/>
              </w:rPr>
              <w:t>监督</w:t>
            </w:r>
            <w:permEnd w:id="31"/>
          </w:p>
        </w:tc>
        <w:tc>
          <w:tcPr>
            <w:tcW w:w="1919" w:type="dxa"/>
            <w:tcBorders>
              <w:top w:val="single" w:color="auto" w:sz="4" w:space="0"/>
              <w:left w:val="single" w:color="auto" w:sz="4" w:space="0"/>
              <w:bottom w:val="single" w:color="auto" w:sz="4" w:space="0"/>
              <w:right w:val="single" w:color="auto" w:sz="4" w:space="0"/>
            </w:tcBorders>
            <w:vAlign w:val="center"/>
          </w:tcPr>
          <w:p w14:paraId="18E6ABB1">
            <w:pPr>
              <w:spacing w:before="62" w:beforeLines="20" w:after="62" w:afterLines="20"/>
              <w:jc w:val="center"/>
              <w:rPr>
                <w:rFonts w:cs="宋体" w:asciiTheme="minorEastAsia" w:hAnsiTheme="minorEastAsia" w:eastAsiaTheme="minorEastAsia"/>
                <w:kern w:val="0"/>
                <w:szCs w:val="21"/>
              </w:rPr>
            </w:pPr>
          </w:p>
        </w:tc>
      </w:tr>
      <w:tr w14:paraId="06DE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tcPr>
          <w:p w14:paraId="3F1B36B0">
            <w:pPr>
              <w:spacing w:before="78" w:beforeLines="25" w:after="78" w:afterLines="25"/>
              <w:jc w:val="left"/>
              <w:rPr>
                <w:rFonts w:hint="eastAsia"/>
              </w:rPr>
            </w:pPr>
            <w:r>
              <w:rPr>
                <w:rFonts w:hint="eastAsia"/>
              </w:rPr>
              <w:t>环境管理体系</w:t>
            </w:r>
          </w:p>
          <w:p w14:paraId="3596FBF0">
            <w:pPr>
              <w:spacing w:before="78" w:beforeLines="25" w:after="78" w:afterLines="25"/>
              <w:jc w:val="left"/>
              <w:rPr>
                <w:rFonts w:hint="eastAsia" w:asciiTheme="minorEastAsia" w:hAnsiTheme="minorEastAsia" w:eastAsiaTheme="minorEastAsia"/>
                <w:szCs w:val="21"/>
                <w:lang w:val="en-US" w:eastAsia="zh-CN"/>
              </w:rPr>
            </w:pPr>
            <w:permStart w:id="32" w:edGrp="everyone"/>
            <w:r>
              <w:rPr>
                <w:rFonts w:cs="Arial" w:asciiTheme="minorEastAsia" w:hAnsiTheme="minorEastAsia" w:eastAsiaTheme="minorEastAsia"/>
                <w:szCs w:val="21"/>
              </w:rPr>
              <w:t>□</w:t>
            </w:r>
            <w:r>
              <w:rPr>
                <w:rFonts w:hint="eastAsia" w:asciiTheme="minorEastAsia" w:hAnsiTheme="minorEastAsia" w:eastAsiaTheme="minorEastAsia"/>
                <w:szCs w:val="21"/>
              </w:rPr>
              <w:t>GB/T</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24001-2016</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ISO</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14001:2015</w:t>
            </w:r>
            <w:r>
              <w:rPr>
                <w:rFonts w:hint="eastAsia" w:asciiTheme="minorEastAsia" w:hAnsiTheme="minorEastAsia" w:eastAsiaTheme="minorEastAsia"/>
                <w:szCs w:val="21"/>
                <w:lang w:val="en-US" w:eastAsia="zh-CN"/>
              </w:rPr>
              <w:t xml:space="preserve"> </w:t>
            </w:r>
            <w:permEnd w:id="32"/>
          </w:p>
        </w:tc>
        <w:tc>
          <w:tcPr>
            <w:tcW w:w="3713" w:type="dxa"/>
            <w:tcBorders>
              <w:top w:val="single" w:color="auto" w:sz="4" w:space="0"/>
              <w:left w:val="single" w:color="auto" w:sz="4" w:space="0"/>
              <w:bottom w:val="single" w:color="auto" w:sz="4" w:space="0"/>
              <w:right w:val="single" w:color="auto" w:sz="4" w:space="0"/>
            </w:tcBorders>
          </w:tcPr>
          <w:p w14:paraId="5786D58A">
            <w:pPr>
              <w:spacing w:before="78" w:beforeLines="25" w:after="78" w:afterLines="25"/>
              <w:rPr>
                <w:rFonts w:hint="eastAsia" w:cs="Arial" w:asciiTheme="minorEastAsia" w:hAnsiTheme="minorEastAsia" w:eastAsiaTheme="minorEastAsia"/>
                <w:szCs w:val="21"/>
                <w:lang w:val="en-US" w:eastAsia="zh-CN"/>
              </w:rPr>
            </w:pPr>
            <w:permStart w:id="33" w:edGrp="everyone"/>
            <w:r>
              <w:rPr>
                <w:rFonts w:cs="Arial" w:asciiTheme="minorEastAsia" w:hAnsiTheme="minorEastAsia" w:eastAsiaTheme="minorEastAsia"/>
                <w:szCs w:val="21"/>
              </w:rPr>
              <w:t>□</w:t>
            </w:r>
            <w:r>
              <w:rPr>
                <w:rFonts w:hint="eastAsia" w:asciiTheme="minorEastAsia" w:hAnsiTheme="minorEastAsia" w:eastAsiaTheme="minorEastAsia"/>
                <w:szCs w:val="21"/>
              </w:rPr>
              <w:t xml:space="preserve">初次认证 </w:t>
            </w:r>
            <w:r>
              <w:rPr>
                <w:rFonts w:cs="Arial" w:asciiTheme="minorEastAsia" w:hAnsiTheme="minorEastAsia" w:eastAsiaTheme="minorEastAsia"/>
                <w:szCs w:val="21"/>
              </w:rPr>
              <w:t>□</w:t>
            </w:r>
            <w:r>
              <w:rPr>
                <w:rFonts w:hint="eastAsia" w:cs="Arial" w:asciiTheme="minorEastAsia" w:hAnsiTheme="minorEastAsia" w:eastAsiaTheme="minorEastAsia"/>
                <w:szCs w:val="21"/>
                <w:lang w:val="en-US" w:eastAsia="zh-CN"/>
              </w:rPr>
              <w:t>证书转换再认证</w:t>
            </w:r>
          </w:p>
          <w:p w14:paraId="3AE04E95">
            <w:pPr>
              <w:spacing w:before="78" w:beforeLines="25" w:after="78" w:afterLines="25"/>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再认证</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r>
              <w:rPr>
                <w:rFonts w:cs="Arial" w:asciiTheme="minorEastAsia" w:hAnsiTheme="minorEastAsia" w:eastAsiaTheme="minorEastAsia"/>
                <w:szCs w:val="21"/>
              </w:rPr>
              <w:t>□</w:t>
            </w:r>
            <w:r>
              <w:rPr>
                <w:rFonts w:hint="eastAsia" w:asciiTheme="minorEastAsia" w:hAnsiTheme="minorEastAsia" w:eastAsiaTheme="minorEastAsia"/>
                <w:szCs w:val="21"/>
              </w:rPr>
              <w:t>证书转换</w:t>
            </w:r>
            <w:r>
              <w:rPr>
                <w:rFonts w:hint="eastAsia" w:asciiTheme="minorEastAsia" w:hAnsiTheme="minorEastAsia"/>
                <w:szCs w:val="21"/>
              </w:rPr>
              <w:t>后第</w:t>
            </w:r>
            <w:r>
              <w:rPr>
                <w:rFonts w:asciiTheme="minorEastAsia" w:hAnsiTheme="minorEastAsia"/>
                <w:szCs w:val="21"/>
                <w:u w:val="single"/>
              </w:rPr>
              <w:t xml:space="preserve">  </w:t>
            </w:r>
            <w:r>
              <w:rPr>
                <w:rFonts w:hint="eastAsia" w:asciiTheme="minorEastAsia" w:hAnsiTheme="minorEastAsia"/>
                <w:szCs w:val="21"/>
                <w:u w:val="none"/>
              </w:rPr>
              <w:t>次</w:t>
            </w:r>
            <w:r>
              <w:rPr>
                <w:rFonts w:hint="eastAsia" w:asciiTheme="minorEastAsia" w:hAnsiTheme="minorEastAsia"/>
                <w:szCs w:val="21"/>
              </w:rPr>
              <w:t>监督</w:t>
            </w:r>
            <w:permEnd w:id="33"/>
          </w:p>
        </w:tc>
        <w:tc>
          <w:tcPr>
            <w:tcW w:w="1919" w:type="dxa"/>
            <w:tcBorders>
              <w:top w:val="single" w:color="auto" w:sz="4" w:space="0"/>
              <w:left w:val="single" w:color="auto" w:sz="4" w:space="0"/>
              <w:bottom w:val="single" w:color="auto" w:sz="4" w:space="0"/>
              <w:right w:val="single" w:color="auto" w:sz="4" w:space="0"/>
            </w:tcBorders>
            <w:vAlign w:val="center"/>
          </w:tcPr>
          <w:p w14:paraId="7A68F907">
            <w:pPr>
              <w:spacing w:before="62" w:beforeLines="20" w:after="62" w:afterLines="20"/>
              <w:jc w:val="center"/>
              <w:rPr>
                <w:rFonts w:cs="宋体" w:asciiTheme="minorEastAsia" w:hAnsiTheme="minorEastAsia" w:eastAsiaTheme="minorEastAsia"/>
                <w:kern w:val="0"/>
                <w:szCs w:val="21"/>
              </w:rPr>
            </w:pPr>
          </w:p>
        </w:tc>
      </w:tr>
      <w:tr w14:paraId="4755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tcPr>
          <w:p w14:paraId="2AB62854">
            <w:pPr>
              <w:spacing w:before="78" w:beforeLines="25" w:after="78" w:afterLines="25"/>
              <w:jc w:val="left"/>
              <w:rPr>
                <w:rFonts w:asciiTheme="minorEastAsia" w:hAnsiTheme="minorEastAsia" w:eastAsiaTheme="minorEastAsia"/>
                <w:szCs w:val="21"/>
              </w:rPr>
            </w:pPr>
            <w:r>
              <w:rPr>
                <w:rFonts w:hint="eastAsia" w:asciiTheme="minorEastAsia" w:hAnsiTheme="minorEastAsia" w:eastAsiaTheme="minorEastAsia"/>
                <w:szCs w:val="21"/>
              </w:rPr>
              <w:t>职业健康安全管理体系</w:t>
            </w:r>
          </w:p>
          <w:p w14:paraId="564949AB">
            <w:pPr>
              <w:spacing w:before="78" w:beforeLines="25" w:after="78" w:afterLines="25"/>
              <w:jc w:val="left"/>
              <w:rPr>
                <w:rFonts w:hint="eastAsia" w:asciiTheme="minorEastAsia" w:hAnsiTheme="minorEastAsia" w:eastAsiaTheme="minorEastAsia"/>
                <w:szCs w:val="21"/>
                <w:lang w:val="en-US" w:eastAsia="zh-CN"/>
              </w:rPr>
            </w:pPr>
            <w:permStart w:id="34" w:edGrp="everyone"/>
            <w:r>
              <w:rPr>
                <w:rFonts w:cs="Arial" w:asciiTheme="minorEastAsia" w:hAnsiTheme="minorEastAsia" w:eastAsiaTheme="minorEastAsia"/>
                <w:szCs w:val="21"/>
              </w:rPr>
              <w:t>□</w:t>
            </w:r>
            <w:r>
              <w:rPr>
                <w:rFonts w:hint="eastAsia" w:asciiTheme="minorEastAsia" w:hAnsiTheme="minorEastAsia" w:eastAsiaTheme="minorEastAsia"/>
                <w:szCs w:val="21"/>
              </w:rPr>
              <w:t>GB/T</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45001-2020</w:t>
            </w:r>
            <w:r>
              <w:rPr>
                <w:rFonts w:hint="eastAsia" w:asciiTheme="minorEastAsia" w:hAnsiTheme="minorEastAsia" w:eastAsiaTheme="minorEastAsia"/>
                <w:szCs w:val="21"/>
                <w:lang w:val="en-US" w:eastAsia="zh-CN"/>
              </w:rPr>
              <w:t>/</w:t>
            </w:r>
            <w:r>
              <w:rPr>
                <w:rFonts w:asciiTheme="minorEastAsia" w:hAnsiTheme="minorEastAsia" w:eastAsiaTheme="minorEastAsia"/>
                <w:szCs w:val="21"/>
              </w:rPr>
              <w:t>ISO</w:t>
            </w:r>
            <w:r>
              <w:rPr>
                <w:rFonts w:hint="eastAsia" w:asciiTheme="minorEastAsia" w:hAnsiTheme="minorEastAsia" w:eastAsiaTheme="minorEastAsia"/>
                <w:szCs w:val="21"/>
                <w:lang w:val="en-US" w:eastAsia="zh-CN"/>
              </w:rPr>
              <w:t xml:space="preserve"> </w:t>
            </w:r>
            <w:r>
              <w:rPr>
                <w:rFonts w:asciiTheme="minorEastAsia" w:hAnsiTheme="minorEastAsia" w:eastAsiaTheme="minorEastAsia"/>
                <w:szCs w:val="21"/>
              </w:rPr>
              <w:t>45001</w:t>
            </w:r>
            <w:r>
              <w:rPr>
                <w:rFonts w:hint="eastAsia" w:asciiTheme="minorEastAsia" w:hAnsiTheme="minorEastAsia" w:eastAsiaTheme="minorEastAsia"/>
                <w:szCs w:val="21"/>
              </w:rPr>
              <w:t>:</w:t>
            </w:r>
            <w:r>
              <w:rPr>
                <w:rFonts w:asciiTheme="minorEastAsia" w:hAnsiTheme="minorEastAsia" w:eastAsiaTheme="minorEastAsia"/>
                <w:szCs w:val="21"/>
              </w:rPr>
              <w:t>2018</w:t>
            </w:r>
            <w:r>
              <w:rPr>
                <w:rFonts w:hint="eastAsia" w:asciiTheme="minorEastAsia" w:hAnsiTheme="minorEastAsia" w:eastAsiaTheme="minorEastAsia"/>
                <w:szCs w:val="21"/>
                <w:lang w:val="en-US" w:eastAsia="zh-CN"/>
              </w:rPr>
              <w:t xml:space="preserve"> </w:t>
            </w:r>
            <w:permEnd w:id="34"/>
          </w:p>
        </w:tc>
        <w:tc>
          <w:tcPr>
            <w:tcW w:w="3713" w:type="dxa"/>
            <w:tcBorders>
              <w:top w:val="single" w:color="auto" w:sz="4" w:space="0"/>
              <w:left w:val="single" w:color="auto" w:sz="4" w:space="0"/>
              <w:bottom w:val="single" w:color="auto" w:sz="4" w:space="0"/>
              <w:right w:val="single" w:color="auto" w:sz="4" w:space="0"/>
            </w:tcBorders>
          </w:tcPr>
          <w:p w14:paraId="2F20D34B">
            <w:pPr>
              <w:spacing w:before="78" w:beforeLines="25" w:after="78" w:afterLines="25"/>
              <w:rPr>
                <w:rFonts w:hint="eastAsia" w:cs="Arial" w:asciiTheme="minorEastAsia" w:hAnsiTheme="minorEastAsia" w:eastAsiaTheme="minorEastAsia"/>
                <w:szCs w:val="21"/>
                <w:lang w:val="en-US" w:eastAsia="zh-CN"/>
              </w:rPr>
            </w:pPr>
            <w:permStart w:id="35" w:edGrp="everyone"/>
            <w:r>
              <w:rPr>
                <w:rFonts w:cs="Arial" w:asciiTheme="minorEastAsia" w:hAnsiTheme="minorEastAsia" w:eastAsiaTheme="minorEastAsia"/>
                <w:szCs w:val="21"/>
              </w:rPr>
              <w:t>□</w:t>
            </w:r>
            <w:r>
              <w:rPr>
                <w:rFonts w:hint="eastAsia" w:asciiTheme="minorEastAsia" w:hAnsiTheme="minorEastAsia" w:eastAsiaTheme="minorEastAsia"/>
                <w:szCs w:val="21"/>
              </w:rPr>
              <w:t xml:space="preserve">初次认证 </w:t>
            </w:r>
            <w:r>
              <w:rPr>
                <w:rFonts w:cs="Arial" w:asciiTheme="minorEastAsia" w:hAnsiTheme="minorEastAsia" w:eastAsiaTheme="minorEastAsia"/>
                <w:szCs w:val="21"/>
              </w:rPr>
              <w:t>□</w:t>
            </w:r>
            <w:r>
              <w:rPr>
                <w:rFonts w:hint="eastAsia" w:cs="Arial" w:asciiTheme="minorEastAsia" w:hAnsiTheme="minorEastAsia" w:eastAsiaTheme="minorEastAsia"/>
                <w:szCs w:val="21"/>
                <w:lang w:val="en-US" w:eastAsia="zh-CN"/>
              </w:rPr>
              <w:t>证书转换再认证</w:t>
            </w:r>
          </w:p>
          <w:p w14:paraId="2EEE7855">
            <w:pPr>
              <w:spacing w:before="78" w:beforeLines="25" w:after="78" w:afterLines="25"/>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再认证</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r>
              <w:rPr>
                <w:rFonts w:cs="Arial" w:asciiTheme="minorEastAsia" w:hAnsiTheme="minorEastAsia" w:eastAsiaTheme="minorEastAsia"/>
                <w:szCs w:val="21"/>
              </w:rPr>
              <w:t>□</w:t>
            </w:r>
            <w:r>
              <w:rPr>
                <w:rFonts w:hint="eastAsia" w:asciiTheme="minorEastAsia" w:hAnsiTheme="minorEastAsia" w:eastAsiaTheme="minorEastAsia"/>
                <w:szCs w:val="21"/>
              </w:rPr>
              <w:t>证书转换</w:t>
            </w:r>
            <w:r>
              <w:rPr>
                <w:rFonts w:hint="eastAsia" w:asciiTheme="minorEastAsia" w:hAnsiTheme="minorEastAsia"/>
                <w:szCs w:val="21"/>
              </w:rPr>
              <w:t>后第</w:t>
            </w:r>
            <w:r>
              <w:rPr>
                <w:rFonts w:asciiTheme="minorEastAsia" w:hAnsiTheme="minorEastAsia"/>
                <w:szCs w:val="21"/>
                <w:u w:val="single"/>
              </w:rPr>
              <w:t xml:space="preserve">  </w:t>
            </w:r>
            <w:r>
              <w:rPr>
                <w:rFonts w:hint="eastAsia" w:asciiTheme="minorEastAsia" w:hAnsiTheme="minorEastAsia"/>
                <w:szCs w:val="21"/>
                <w:u w:val="none"/>
              </w:rPr>
              <w:t>次</w:t>
            </w:r>
            <w:r>
              <w:rPr>
                <w:rFonts w:hint="eastAsia" w:asciiTheme="minorEastAsia" w:hAnsiTheme="minorEastAsia"/>
                <w:szCs w:val="21"/>
              </w:rPr>
              <w:t>监督</w:t>
            </w:r>
            <w:permEnd w:id="35"/>
          </w:p>
        </w:tc>
        <w:tc>
          <w:tcPr>
            <w:tcW w:w="1919" w:type="dxa"/>
            <w:tcBorders>
              <w:top w:val="single" w:color="auto" w:sz="4" w:space="0"/>
              <w:left w:val="single" w:color="auto" w:sz="4" w:space="0"/>
              <w:bottom w:val="single" w:color="auto" w:sz="4" w:space="0"/>
              <w:right w:val="single" w:color="auto" w:sz="4" w:space="0"/>
            </w:tcBorders>
            <w:vAlign w:val="center"/>
          </w:tcPr>
          <w:p w14:paraId="7F460F2B">
            <w:pPr>
              <w:spacing w:before="62" w:beforeLines="20" w:after="62" w:afterLines="20"/>
              <w:jc w:val="center"/>
              <w:rPr>
                <w:rFonts w:cs="宋体" w:asciiTheme="minorEastAsia" w:hAnsiTheme="minorEastAsia" w:eastAsiaTheme="minorEastAsia"/>
                <w:kern w:val="0"/>
                <w:szCs w:val="21"/>
              </w:rPr>
            </w:pPr>
          </w:p>
        </w:tc>
      </w:tr>
      <w:tr w14:paraId="15F8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tcPr>
          <w:p w14:paraId="238960A6">
            <w:pPr>
              <w:spacing w:before="78" w:beforeLines="25" w:after="78" w:afterLines="25"/>
              <w:rPr>
                <w:rFonts w:hint="eastAsia" w:asciiTheme="minorEastAsia" w:hAnsiTheme="minorEastAsia" w:eastAsiaTheme="minorEastAsia"/>
                <w:szCs w:val="21"/>
              </w:rPr>
            </w:pPr>
            <w:r>
              <w:rPr>
                <w:rFonts w:hint="eastAsia" w:asciiTheme="minorEastAsia" w:hAnsiTheme="minorEastAsia" w:eastAsiaTheme="minorEastAsia"/>
                <w:szCs w:val="21"/>
              </w:rPr>
              <w:t xml:space="preserve">信息安全管理体系 </w:t>
            </w:r>
          </w:p>
          <w:p w14:paraId="544E474D">
            <w:pPr>
              <w:spacing w:before="78" w:beforeLines="25" w:after="78" w:afterLines="25"/>
              <w:jc w:val="left"/>
              <w:rPr>
                <w:rFonts w:hint="eastAsia" w:eastAsia="宋体" w:asciiTheme="minorEastAsia" w:hAnsiTheme="minorEastAsia"/>
                <w:szCs w:val="21"/>
                <w:lang w:val="en-US" w:eastAsia="zh-CN"/>
              </w:rPr>
            </w:pPr>
            <w:permStart w:id="36" w:edGrp="everyone"/>
            <w:r>
              <w:rPr>
                <w:rFonts w:cs="Arial" w:asciiTheme="minorEastAsia" w:hAnsiTheme="minorEastAsia" w:eastAsiaTheme="minorEastAsia"/>
                <w:szCs w:val="21"/>
              </w:rPr>
              <w:t>□</w:t>
            </w:r>
            <w:r>
              <w:rPr>
                <w:rFonts w:hint="eastAsia" w:asciiTheme="minorEastAsia" w:hAnsiTheme="minorEastAsia"/>
                <w:szCs w:val="21"/>
              </w:rPr>
              <w:t>GB/T</w:t>
            </w:r>
            <w:r>
              <w:rPr>
                <w:rFonts w:hint="eastAsia" w:asciiTheme="minorEastAsia" w:hAnsiTheme="minorEastAsia"/>
                <w:szCs w:val="21"/>
                <w:lang w:val="en-US" w:eastAsia="zh-CN"/>
              </w:rPr>
              <w:t xml:space="preserve"> </w:t>
            </w:r>
            <w:r>
              <w:rPr>
                <w:rFonts w:hint="eastAsia" w:asciiTheme="minorEastAsia" w:hAnsiTheme="minorEastAsia"/>
                <w:szCs w:val="21"/>
              </w:rPr>
              <w:t>22080-2025/ISO/IEC 27001:2022</w:t>
            </w:r>
            <w:r>
              <w:rPr>
                <w:rFonts w:hint="eastAsia" w:asciiTheme="minorEastAsia" w:hAnsiTheme="minorEastAsia"/>
                <w:szCs w:val="21"/>
                <w:lang w:val="en-US" w:eastAsia="zh-CN"/>
              </w:rPr>
              <w:t xml:space="preserve"> </w:t>
            </w:r>
            <w:permEnd w:id="36"/>
          </w:p>
        </w:tc>
        <w:tc>
          <w:tcPr>
            <w:tcW w:w="3713" w:type="dxa"/>
            <w:tcBorders>
              <w:top w:val="single" w:color="auto" w:sz="4" w:space="0"/>
              <w:left w:val="single" w:color="auto" w:sz="4" w:space="0"/>
              <w:bottom w:val="single" w:color="auto" w:sz="4" w:space="0"/>
              <w:right w:val="single" w:color="auto" w:sz="4" w:space="0"/>
            </w:tcBorders>
          </w:tcPr>
          <w:p w14:paraId="57EABB8F">
            <w:pPr>
              <w:spacing w:before="78" w:beforeLines="25" w:after="78" w:afterLines="25"/>
              <w:rPr>
                <w:rFonts w:hint="eastAsia" w:cs="Arial" w:asciiTheme="minorEastAsia" w:hAnsiTheme="minorEastAsia" w:eastAsiaTheme="minorEastAsia"/>
                <w:szCs w:val="21"/>
                <w:lang w:val="en-US" w:eastAsia="zh-CN"/>
              </w:rPr>
            </w:pPr>
            <w:permStart w:id="37" w:edGrp="everyone"/>
            <w:r>
              <w:rPr>
                <w:rFonts w:cs="Arial" w:asciiTheme="minorEastAsia" w:hAnsiTheme="minorEastAsia" w:eastAsiaTheme="minorEastAsia"/>
                <w:szCs w:val="21"/>
              </w:rPr>
              <w:t>□</w:t>
            </w:r>
            <w:r>
              <w:rPr>
                <w:rFonts w:hint="eastAsia" w:asciiTheme="minorEastAsia" w:hAnsiTheme="minorEastAsia" w:eastAsiaTheme="minorEastAsia"/>
                <w:szCs w:val="21"/>
              </w:rPr>
              <w:t xml:space="preserve">初次认证 </w:t>
            </w:r>
            <w:r>
              <w:rPr>
                <w:rFonts w:cs="Arial" w:asciiTheme="minorEastAsia" w:hAnsiTheme="minorEastAsia" w:eastAsiaTheme="minorEastAsia"/>
                <w:szCs w:val="21"/>
              </w:rPr>
              <w:t>□</w:t>
            </w:r>
            <w:r>
              <w:rPr>
                <w:rFonts w:hint="eastAsia" w:cs="Arial" w:asciiTheme="minorEastAsia" w:hAnsiTheme="minorEastAsia" w:eastAsiaTheme="minorEastAsia"/>
                <w:szCs w:val="21"/>
                <w:lang w:val="en-US" w:eastAsia="zh-CN"/>
              </w:rPr>
              <w:t>证书转换再认证</w:t>
            </w:r>
          </w:p>
          <w:p w14:paraId="58633D4F">
            <w:pPr>
              <w:spacing w:before="78" w:beforeLines="25" w:after="78" w:afterLines="25"/>
              <w:rPr>
                <w:rFonts w:asciiTheme="minorEastAsia" w:hAnsiTheme="minorEastAsia" w:eastAsiaTheme="minorEastAsia"/>
                <w:szCs w:val="21"/>
              </w:rPr>
            </w:pPr>
            <w:r>
              <w:rPr>
                <w:rFonts w:cs="Arial" w:asciiTheme="minorEastAsia" w:hAnsiTheme="minorEastAsia" w:eastAsiaTheme="minorEastAsia"/>
                <w:szCs w:val="21"/>
              </w:rPr>
              <w:t>□</w:t>
            </w:r>
            <w:r>
              <w:rPr>
                <w:rFonts w:hint="eastAsia" w:asciiTheme="minorEastAsia" w:hAnsiTheme="minorEastAsia" w:eastAsiaTheme="minorEastAsia"/>
                <w:szCs w:val="21"/>
              </w:rPr>
              <w:t>再认证</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r>
              <w:rPr>
                <w:rFonts w:cs="Arial" w:asciiTheme="minorEastAsia" w:hAnsiTheme="minorEastAsia" w:eastAsiaTheme="minorEastAsia"/>
                <w:szCs w:val="21"/>
              </w:rPr>
              <w:t>□</w:t>
            </w:r>
            <w:r>
              <w:rPr>
                <w:rFonts w:hint="eastAsia" w:asciiTheme="minorEastAsia" w:hAnsiTheme="minorEastAsia" w:eastAsiaTheme="minorEastAsia"/>
                <w:szCs w:val="21"/>
              </w:rPr>
              <w:t>证书转换</w:t>
            </w:r>
            <w:r>
              <w:rPr>
                <w:rFonts w:hint="eastAsia" w:asciiTheme="minorEastAsia" w:hAnsiTheme="minorEastAsia"/>
                <w:szCs w:val="21"/>
              </w:rPr>
              <w:t>后第</w:t>
            </w:r>
            <w:r>
              <w:rPr>
                <w:rFonts w:asciiTheme="minorEastAsia" w:hAnsiTheme="minorEastAsia"/>
                <w:szCs w:val="21"/>
                <w:u w:val="single"/>
              </w:rPr>
              <w:t xml:space="preserve">  </w:t>
            </w:r>
            <w:r>
              <w:rPr>
                <w:rFonts w:hint="eastAsia" w:asciiTheme="minorEastAsia" w:hAnsiTheme="minorEastAsia"/>
                <w:szCs w:val="21"/>
                <w:u w:val="none"/>
              </w:rPr>
              <w:t>次</w:t>
            </w:r>
            <w:r>
              <w:rPr>
                <w:rFonts w:hint="eastAsia" w:asciiTheme="minorEastAsia" w:hAnsiTheme="minorEastAsia"/>
                <w:szCs w:val="21"/>
              </w:rPr>
              <w:t>监督</w:t>
            </w:r>
            <w:permEnd w:id="37"/>
          </w:p>
        </w:tc>
        <w:tc>
          <w:tcPr>
            <w:tcW w:w="1919" w:type="dxa"/>
            <w:tcBorders>
              <w:top w:val="single" w:color="auto" w:sz="4" w:space="0"/>
              <w:left w:val="single" w:color="auto" w:sz="4" w:space="0"/>
              <w:bottom w:val="single" w:color="auto" w:sz="4" w:space="0"/>
              <w:right w:val="single" w:color="auto" w:sz="4" w:space="0"/>
            </w:tcBorders>
            <w:vAlign w:val="center"/>
          </w:tcPr>
          <w:p w14:paraId="730E3D0F">
            <w:pPr>
              <w:spacing w:before="62" w:beforeLines="20" w:after="62" w:afterLines="20"/>
              <w:jc w:val="center"/>
              <w:rPr>
                <w:rFonts w:hint="default" w:cs="宋体" w:asciiTheme="minorEastAsia" w:hAnsiTheme="minorEastAsia" w:eastAsiaTheme="minorEastAsia"/>
                <w:kern w:val="0"/>
                <w:szCs w:val="21"/>
                <w:lang w:val="en-US"/>
              </w:rPr>
            </w:pPr>
            <w:r>
              <w:rPr>
                <w:rFonts w:hint="eastAsia" w:asciiTheme="minorEastAsia" w:hAnsiTheme="minorEastAsia" w:eastAsiaTheme="minorEastAsia"/>
                <w:szCs w:val="21"/>
                <w:lang w:val="en-US" w:eastAsia="zh-CN"/>
              </w:rPr>
              <w:t>附表四、附表五</w:t>
            </w:r>
          </w:p>
        </w:tc>
      </w:tr>
      <w:tr w14:paraId="4C2A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tcPr>
          <w:p w14:paraId="23F1BE33">
            <w:pPr>
              <w:spacing w:before="78" w:beforeLines="25" w:after="78" w:afterLines="25"/>
              <w:rPr>
                <w:rFonts w:hint="eastAsia" w:asciiTheme="minorEastAsia" w:hAnsiTheme="minorEastAsia" w:eastAsiaTheme="minorEastAsia"/>
                <w:szCs w:val="21"/>
              </w:rPr>
            </w:pPr>
            <w:permStart w:id="38" w:edGrp="everyone"/>
            <w:r>
              <w:rPr>
                <w:rFonts w:cs="Arial" w:asciiTheme="minorEastAsia" w:hAnsiTheme="minorEastAsia" w:eastAsiaTheme="minorEastAsia"/>
                <w:szCs w:val="21"/>
              </w:rPr>
              <w:t>□</w:t>
            </w:r>
            <w:permEnd w:id="38"/>
            <w:r>
              <w:rPr>
                <w:rFonts w:hint="eastAsia" w:asciiTheme="minorEastAsia" w:hAnsiTheme="minorEastAsia" w:eastAsiaTheme="minorEastAsia"/>
                <w:szCs w:val="21"/>
              </w:rPr>
              <w:t>其他</w:t>
            </w:r>
            <w:r>
              <w:rPr>
                <w:rFonts w:hint="eastAsia" w:asciiTheme="minorEastAsia" w:hAnsiTheme="minorEastAsia" w:eastAsiaTheme="minorEastAsia"/>
                <w:szCs w:val="21"/>
                <w:lang w:val="en-US" w:eastAsia="zh-CN"/>
              </w:rPr>
              <w:t>管理体系</w:t>
            </w:r>
            <w:r>
              <w:rPr>
                <w:rFonts w:hint="eastAsia" w:asciiTheme="minorEastAsia" w:hAnsiTheme="minorEastAsia" w:eastAsiaTheme="minorEastAsia"/>
                <w:szCs w:val="21"/>
              </w:rPr>
              <w:t>认证</w:t>
            </w:r>
            <w:permStart w:id="39" w:edGrp="everyone"/>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标准名称及标准号</w:t>
            </w:r>
            <w:r>
              <w:rPr>
                <w:rFonts w:hint="eastAsia" w:asciiTheme="minorEastAsia" w:hAnsiTheme="minorEastAsia" w:eastAsiaTheme="minorEastAsia"/>
                <w:szCs w:val="21"/>
                <w:u w:val="single"/>
              </w:rPr>
              <w:t xml:space="preserve"> </w:t>
            </w:r>
            <w:permEnd w:id="39"/>
          </w:p>
          <w:p w14:paraId="1058D752">
            <w:pPr>
              <w:spacing w:before="78" w:beforeLines="25" w:after="78" w:afterLines="25"/>
              <w:rPr>
                <w:rFonts w:hint="eastAsia" w:asciiTheme="minorEastAsia" w:hAnsiTheme="minorEastAsia" w:eastAsiaTheme="minorEastAsia"/>
                <w:szCs w:val="21"/>
                <w:lang w:val="en-US" w:eastAsia="zh-CN"/>
              </w:rPr>
            </w:pPr>
            <w:r>
              <w:rPr>
                <w:rFonts w:hint="eastAsia" w:ascii="宋体" w:hAnsi="宋体" w:cs="MS Mincho"/>
                <w:b/>
                <w:bCs/>
                <w:sz w:val="18"/>
                <w:szCs w:val="18"/>
              </w:rPr>
              <w:t>注：可登录我机构官网查询开展业务</w:t>
            </w:r>
          </w:p>
        </w:tc>
        <w:tc>
          <w:tcPr>
            <w:tcW w:w="3713" w:type="dxa"/>
            <w:tcBorders>
              <w:top w:val="single" w:color="auto" w:sz="4" w:space="0"/>
              <w:left w:val="single" w:color="auto" w:sz="4" w:space="0"/>
              <w:bottom w:val="single" w:color="auto" w:sz="4" w:space="0"/>
              <w:right w:val="single" w:color="auto" w:sz="4" w:space="0"/>
            </w:tcBorders>
          </w:tcPr>
          <w:p w14:paraId="61202CD4">
            <w:pPr>
              <w:spacing w:before="78" w:beforeLines="25" w:after="78" w:afterLines="25"/>
              <w:rPr>
                <w:rFonts w:asciiTheme="minorEastAsia" w:hAnsiTheme="minorEastAsia" w:eastAsiaTheme="minorEastAsia"/>
                <w:szCs w:val="21"/>
              </w:rPr>
            </w:pPr>
            <w:sdt>
              <w:sdtPr>
                <w:rPr>
                  <w:rFonts w:hint="eastAsia" w:asciiTheme="minorEastAsia" w:hAnsiTheme="minorEastAsia"/>
                  <w:szCs w:val="21"/>
                </w:rPr>
                <w:id w:val="-425575470"/>
              </w:sdtPr>
              <w:sdtEndPr>
                <w:rPr>
                  <w:rFonts w:hint="eastAsia" w:asciiTheme="minorEastAsia" w:hAnsiTheme="minorEastAsia"/>
                  <w:szCs w:val="21"/>
                </w:rPr>
              </w:sdtEndPr>
              <w:sdtContent>
                <w:sdt>
                  <w:sdtPr>
                    <w:rPr>
                      <w:rFonts w:hint="eastAsia" w:asciiTheme="minorEastAsia" w:hAnsiTheme="minorEastAsia"/>
                      <w:bCs/>
                      <w:szCs w:val="21"/>
                    </w:rPr>
                    <w:id w:val="843284714"/>
                    <w14:checkbox>
                      <w14:checked w14:val="0"/>
                      <w14:checkedState w14:val="0052" w14:font="Wingdings 2"/>
                      <w14:uncheckedState w14:val="2610" w14:font="MS Gothic"/>
                    </w14:checkbox>
                  </w:sdtPr>
                  <w:sdtEndPr>
                    <w:rPr>
                      <w:rFonts w:hint="eastAsia" w:asciiTheme="minorEastAsia" w:hAnsiTheme="minorEastAsia"/>
                      <w:bCs/>
                      <w:szCs w:val="21"/>
                    </w:rPr>
                  </w:sdtEndPr>
                  <w:sdtContent>
                    <w:permStart w:id="40" w:edGrp="everyone"/>
                    <w:r>
                      <w:rPr>
                        <w:rFonts w:hint="eastAsia" w:ascii="MS Gothic" w:hAnsi="MS Gothic" w:eastAsia="MS Gothic"/>
                        <w:bCs/>
                        <w:szCs w:val="21"/>
                      </w:rPr>
                      <w:t>☐</w:t>
                    </w:r>
                  </w:sdtContent>
                </w:sdt>
              </w:sdtContent>
            </w:sdt>
            <w:r>
              <w:rPr>
                <w:rFonts w:hint="eastAsia" w:asciiTheme="minorEastAsia" w:hAnsiTheme="minorEastAsia"/>
                <w:szCs w:val="21"/>
              </w:rPr>
              <w:t xml:space="preserve">初次认证 </w:t>
            </w:r>
            <w:sdt>
              <w:sdtPr>
                <w:rPr>
                  <w:rFonts w:hint="eastAsia" w:asciiTheme="minorEastAsia" w:hAnsiTheme="minorEastAsia"/>
                  <w:szCs w:val="21"/>
                </w:rPr>
                <w:id w:val="-349030181"/>
              </w:sdtPr>
              <w:sdtEndPr>
                <w:rPr>
                  <w:rFonts w:hint="eastAsia" w:asciiTheme="minorEastAsia" w:hAnsiTheme="minorEastAsia"/>
                  <w:szCs w:val="21"/>
                </w:rPr>
              </w:sdtEndPr>
              <w:sdtContent>
                <w:sdt>
                  <w:sdtPr>
                    <w:rPr>
                      <w:rFonts w:hint="eastAsia" w:asciiTheme="minorEastAsia" w:hAnsiTheme="minorEastAsia"/>
                      <w:szCs w:val="21"/>
                    </w:rPr>
                    <w:id w:val="-150913381"/>
                  </w:sdtPr>
                  <w:sdtEndPr>
                    <w:rPr>
                      <w:rFonts w:hint="eastAsia" w:asciiTheme="minorEastAsia" w:hAnsiTheme="minorEastAsia"/>
                      <w:szCs w:val="21"/>
                    </w:rPr>
                  </w:sdtEndPr>
                  <w:sdtContent>
                    <w:sdt>
                      <w:sdtPr>
                        <w:rPr>
                          <w:rFonts w:hint="eastAsia" w:asciiTheme="minorEastAsia" w:hAnsiTheme="minorEastAsia"/>
                          <w:bCs/>
                          <w:szCs w:val="21"/>
                        </w:rPr>
                        <w:id w:val="253103554"/>
                        <w14:checkbox>
                          <w14:checked w14:val="0"/>
                          <w14:checkedState w14:val="0052" w14:font="Wingdings 2"/>
                          <w14:uncheckedState w14:val="2610" w14:font="MS Gothic"/>
                        </w14:checkbox>
                      </w:sdtPr>
                      <w:sdtEndPr>
                        <w:rPr>
                          <w:rFonts w:hint="eastAsia" w:asciiTheme="minorEastAsia" w:hAnsiTheme="minorEastAsia"/>
                          <w:bCs/>
                          <w:szCs w:val="21"/>
                        </w:rPr>
                      </w:sdtEndPr>
                      <w:sdtContent>
                        <w:r>
                          <w:rPr>
                            <w:rFonts w:hint="eastAsia" w:ascii="MS Gothic" w:hAnsi="MS Gothic" w:eastAsia="MS Gothic"/>
                            <w:bCs/>
                            <w:szCs w:val="21"/>
                          </w:rPr>
                          <w:t>☐</w:t>
                        </w:r>
                      </w:sdtContent>
                    </w:sdt>
                  </w:sdtContent>
                </w:sdt>
              </w:sdtContent>
            </w:sdt>
            <w:r>
              <w:rPr>
                <w:rFonts w:hint="eastAsia" w:asciiTheme="minorEastAsia" w:hAnsiTheme="minorEastAsia"/>
                <w:szCs w:val="21"/>
              </w:rPr>
              <w:t>再认证</w:t>
            </w:r>
            <w:permEnd w:id="40"/>
          </w:p>
        </w:tc>
        <w:tc>
          <w:tcPr>
            <w:tcW w:w="1919" w:type="dxa"/>
            <w:tcBorders>
              <w:top w:val="single" w:color="auto" w:sz="4" w:space="0"/>
              <w:left w:val="single" w:color="auto" w:sz="4" w:space="0"/>
              <w:bottom w:val="single" w:color="auto" w:sz="4" w:space="0"/>
              <w:right w:val="single" w:color="auto" w:sz="4" w:space="0"/>
            </w:tcBorders>
            <w:vAlign w:val="center"/>
          </w:tcPr>
          <w:p w14:paraId="05FECE15">
            <w:pPr>
              <w:spacing w:before="62" w:beforeLines="20" w:after="62" w:afterLines="20"/>
              <w:jc w:val="center"/>
              <w:rPr>
                <w:rFonts w:hint="eastAsia" w:eastAsia="宋体" w:cs="宋体" w:asciiTheme="minorEastAsia" w:hAnsiTheme="minorEastAsia"/>
                <w:kern w:val="0"/>
                <w:szCs w:val="21"/>
                <w:lang w:val="en-US" w:eastAsia="zh-CN"/>
              </w:rPr>
            </w:pPr>
            <w:r>
              <w:rPr>
                <w:rFonts w:hint="eastAsia" w:cs="宋体" w:asciiTheme="minorEastAsia" w:hAnsiTheme="minorEastAsia"/>
                <w:kern w:val="0"/>
                <w:szCs w:val="21"/>
              </w:rPr>
              <w:t>基于信息安全管理体系的相关领域需填写：附表</w:t>
            </w:r>
            <w:r>
              <w:rPr>
                <w:rFonts w:hint="eastAsia" w:cs="宋体" w:asciiTheme="minorEastAsia" w:hAnsiTheme="minorEastAsia"/>
                <w:kern w:val="0"/>
                <w:szCs w:val="21"/>
                <w:lang w:val="en-US" w:eastAsia="zh-CN"/>
              </w:rPr>
              <w:t>四</w:t>
            </w:r>
            <w:r>
              <w:rPr>
                <w:rFonts w:hint="eastAsia" w:cs="宋体" w:asciiTheme="minorEastAsia" w:hAnsiTheme="minorEastAsia"/>
                <w:kern w:val="0"/>
                <w:szCs w:val="21"/>
              </w:rPr>
              <w:t>；附表</w:t>
            </w:r>
            <w:r>
              <w:rPr>
                <w:rFonts w:hint="eastAsia" w:cs="宋体" w:asciiTheme="minorEastAsia" w:hAnsiTheme="minorEastAsia"/>
                <w:kern w:val="0"/>
                <w:szCs w:val="21"/>
                <w:lang w:val="en-US" w:eastAsia="zh-CN"/>
              </w:rPr>
              <w:t>五</w:t>
            </w:r>
          </w:p>
        </w:tc>
      </w:tr>
    </w:tbl>
    <w:p w14:paraId="37A9F837">
      <w:pPr>
        <w:numPr>
          <w:ilvl w:val="1"/>
          <w:numId w:val="3"/>
        </w:numPr>
        <w:spacing w:before="78" w:beforeLines="25" w:after="78" w:afterLines="25"/>
        <w:rPr>
          <w:rFonts w:asciiTheme="minorEastAsia" w:hAnsiTheme="minorEastAsia" w:eastAsiaTheme="minorEastAsia"/>
          <w:b/>
          <w:szCs w:val="21"/>
        </w:rPr>
      </w:pPr>
      <w:r>
        <w:rPr>
          <w:rFonts w:hint="eastAsia" w:asciiTheme="minorEastAsia" w:hAnsiTheme="minorEastAsia" w:eastAsiaTheme="minorEastAsia"/>
          <w:b/>
          <w:szCs w:val="21"/>
        </w:rPr>
        <w:t>组织管理体系建立及运行的情况</w:t>
      </w:r>
    </w:p>
    <w:p w14:paraId="7B8C4AA4">
      <w:pPr>
        <w:numPr>
          <w:ilvl w:val="2"/>
          <w:numId w:val="4"/>
        </w:numPr>
        <w:spacing w:before="78" w:beforeLines="25" w:after="78" w:afterLines="25"/>
        <w:ind w:left="284" w:firstLine="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是否取得过其他认证机构颁发的认证证书 </w:t>
      </w:r>
      <w:permStart w:id="41" w:edGrp="everyone"/>
      <w:r>
        <w:rPr>
          <w:rFonts w:cs="Arial" w:asciiTheme="minorEastAsia" w:hAnsiTheme="minorEastAsia" w:eastAsiaTheme="minorEastAsia"/>
          <w:szCs w:val="21"/>
        </w:rPr>
        <w:t>□</w:t>
      </w:r>
      <w:permEnd w:id="41"/>
      <w:r>
        <w:rPr>
          <w:rFonts w:hint="eastAsia" w:asciiTheme="minorEastAsia" w:hAnsiTheme="minorEastAsia" w:eastAsiaTheme="minorEastAsia"/>
          <w:szCs w:val="21"/>
        </w:rPr>
        <w:t xml:space="preserve">否 </w:t>
      </w:r>
      <w:permStart w:id="42" w:edGrp="everyone"/>
      <w:r>
        <w:rPr>
          <w:rFonts w:cs="Arial" w:asciiTheme="minorEastAsia" w:hAnsiTheme="minorEastAsia" w:eastAsiaTheme="minorEastAsia"/>
          <w:szCs w:val="21"/>
        </w:rPr>
        <w:t>□</w:t>
      </w:r>
      <w:permEnd w:id="42"/>
      <w:r>
        <w:rPr>
          <w:rFonts w:hint="eastAsia" w:asciiTheme="minorEastAsia" w:hAnsiTheme="minorEastAsia" w:eastAsiaTheme="minorEastAsia"/>
          <w:szCs w:val="21"/>
        </w:rPr>
        <w:t>是，机构名称：</w:t>
      </w:r>
      <w:permStart w:id="43" w:edGrp="everyone"/>
      <w:r>
        <w:rPr>
          <w:rFonts w:hint="eastAsia" w:asciiTheme="minorEastAsia" w:hAnsiTheme="minorEastAsia" w:eastAsiaTheme="minorEastAsia"/>
          <w:szCs w:val="21"/>
          <w:u w:val="single"/>
        </w:rPr>
        <w:t xml:space="preserve">                        </w:t>
      </w:r>
      <w:permEnd w:id="43"/>
      <w:r>
        <w:rPr>
          <w:rFonts w:hint="eastAsia" w:asciiTheme="minorEastAsia" w:hAnsiTheme="minorEastAsia" w:eastAsiaTheme="minorEastAsia"/>
          <w:szCs w:val="21"/>
        </w:rPr>
        <w:t>，</w:t>
      </w:r>
    </w:p>
    <w:p w14:paraId="473B8816">
      <w:pPr>
        <w:numPr>
          <w:ilvl w:val="-1"/>
          <w:numId w:val="0"/>
        </w:numPr>
        <w:spacing w:before="78" w:beforeLines="25" w:after="78" w:afterLines="25"/>
        <w:ind w:left="284" w:firstLine="0"/>
        <w:jc w:val="left"/>
        <w:rPr>
          <w:rFonts w:asciiTheme="minorEastAsia" w:hAnsiTheme="minorEastAsia" w:eastAsiaTheme="minorEastAsia"/>
          <w:szCs w:val="21"/>
        </w:rPr>
      </w:pPr>
      <w:r>
        <w:rPr>
          <w:rFonts w:hint="eastAsia" w:asciiTheme="minorEastAsia" w:hAnsiTheme="minorEastAsia" w:eastAsiaTheme="minorEastAsia"/>
          <w:szCs w:val="21"/>
        </w:rPr>
        <w:t>证书到期日期：</w:t>
      </w:r>
      <w:permStart w:id="44" w:edGrp="everyone"/>
      <w:r>
        <w:rPr>
          <w:rFonts w:hint="eastAsia" w:asciiTheme="minorEastAsia" w:hAnsiTheme="minorEastAsia" w:eastAsiaTheme="minorEastAsia"/>
          <w:szCs w:val="21"/>
          <w:u w:val="single"/>
        </w:rPr>
        <w:t xml:space="preserve">          </w:t>
      </w:r>
      <w:permEnd w:id="44"/>
      <w:r>
        <w:rPr>
          <w:rFonts w:hint="eastAsia" w:asciiTheme="minorEastAsia" w:hAnsiTheme="minorEastAsia" w:eastAsiaTheme="minorEastAsia"/>
          <w:szCs w:val="21"/>
        </w:rPr>
        <w:t>，证书状态：</w:t>
      </w:r>
      <w:permStart w:id="45" w:edGrp="everyone"/>
      <w:r>
        <w:rPr>
          <w:rFonts w:cs="Arial" w:asciiTheme="minorEastAsia" w:hAnsiTheme="minorEastAsia" w:eastAsiaTheme="minorEastAsia"/>
          <w:szCs w:val="21"/>
        </w:rPr>
        <w:t>□</w:t>
      </w:r>
      <w:permEnd w:id="45"/>
      <w:r>
        <w:rPr>
          <w:rFonts w:hint="eastAsia" w:asciiTheme="minorEastAsia" w:hAnsiTheme="minorEastAsia" w:eastAsiaTheme="minorEastAsia"/>
          <w:szCs w:val="21"/>
        </w:rPr>
        <w:t xml:space="preserve">有效 </w:t>
      </w:r>
      <w:permStart w:id="46" w:edGrp="everyone"/>
      <w:r>
        <w:rPr>
          <w:rFonts w:cs="Arial" w:asciiTheme="minorEastAsia" w:hAnsiTheme="minorEastAsia" w:eastAsiaTheme="minorEastAsia"/>
          <w:szCs w:val="21"/>
        </w:rPr>
        <w:t>□</w:t>
      </w:r>
      <w:permEnd w:id="46"/>
      <w:r>
        <w:rPr>
          <w:rFonts w:hint="eastAsia" w:asciiTheme="minorEastAsia" w:hAnsiTheme="minorEastAsia" w:eastAsiaTheme="minorEastAsia"/>
          <w:szCs w:val="21"/>
        </w:rPr>
        <w:t xml:space="preserve">暂停 </w:t>
      </w:r>
      <w:permStart w:id="47" w:edGrp="everyone"/>
      <w:r>
        <w:rPr>
          <w:rFonts w:cs="Arial" w:asciiTheme="minorEastAsia" w:hAnsiTheme="minorEastAsia" w:eastAsiaTheme="minorEastAsia"/>
          <w:szCs w:val="21"/>
        </w:rPr>
        <w:t>□</w:t>
      </w:r>
      <w:permEnd w:id="47"/>
      <w:r>
        <w:rPr>
          <w:rFonts w:hint="eastAsia" w:asciiTheme="minorEastAsia" w:hAnsiTheme="minorEastAsia" w:eastAsiaTheme="minorEastAsia"/>
          <w:szCs w:val="21"/>
        </w:rPr>
        <w:t>撤销</w:t>
      </w:r>
    </w:p>
    <w:p w14:paraId="6E356875">
      <w:pPr>
        <w:numPr>
          <w:ilvl w:val="2"/>
          <w:numId w:val="4"/>
        </w:numPr>
        <w:spacing w:before="78" w:beforeLines="25" w:after="78" w:afterLines="25"/>
        <w:jc w:val="left"/>
        <w:rPr>
          <w:rFonts w:asciiTheme="minorEastAsia" w:hAnsiTheme="minorEastAsia" w:eastAsiaTheme="minorEastAsia"/>
          <w:szCs w:val="21"/>
        </w:rPr>
      </w:pPr>
      <w:r>
        <w:rPr>
          <w:rFonts w:hint="eastAsia" w:asciiTheme="minorEastAsia" w:hAnsiTheme="minorEastAsia" w:eastAsiaTheme="minorEastAsia"/>
          <w:szCs w:val="21"/>
        </w:rPr>
        <w:t xml:space="preserve">是否被其他认证机构拒绝认证 </w:t>
      </w:r>
      <w:permStart w:id="48" w:edGrp="everyone"/>
      <w:r>
        <w:rPr>
          <w:rFonts w:cs="Arial" w:asciiTheme="minorEastAsia" w:hAnsiTheme="minorEastAsia" w:eastAsiaTheme="minorEastAsia"/>
          <w:szCs w:val="21"/>
        </w:rPr>
        <w:t>□</w:t>
      </w:r>
      <w:permEnd w:id="48"/>
      <w:r>
        <w:rPr>
          <w:rFonts w:hint="eastAsia" w:asciiTheme="minorEastAsia" w:hAnsiTheme="minorEastAsia" w:eastAsiaTheme="minorEastAsia"/>
          <w:szCs w:val="21"/>
        </w:rPr>
        <w:t xml:space="preserve">否 </w:t>
      </w:r>
      <w:permStart w:id="49" w:edGrp="everyone"/>
      <w:r>
        <w:rPr>
          <w:rFonts w:cs="Arial" w:asciiTheme="minorEastAsia" w:hAnsiTheme="minorEastAsia" w:eastAsiaTheme="minorEastAsia"/>
          <w:szCs w:val="21"/>
        </w:rPr>
        <w:t>□</w:t>
      </w:r>
      <w:permEnd w:id="49"/>
      <w:r>
        <w:rPr>
          <w:rFonts w:hint="eastAsia" w:asciiTheme="minorEastAsia" w:hAnsiTheme="minorEastAsia" w:eastAsiaTheme="minorEastAsia"/>
          <w:szCs w:val="21"/>
        </w:rPr>
        <w:t>是，拒绝情况说明：</w:t>
      </w:r>
      <w:permStart w:id="50" w:edGrp="everyone"/>
      <w:r>
        <w:rPr>
          <w:rFonts w:hint="eastAsia" w:asciiTheme="minorEastAsia" w:hAnsiTheme="minorEastAsia" w:eastAsiaTheme="minorEastAsia"/>
          <w:bCs/>
          <w:szCs w:val="21"/>
          <w:u w:val="single"/>
        </w:rPr>
        <w:t xml:space="preserve">       </w:t>
      </w:r>
      <w:permEnd w:id="50"/>
      <w:r>
        <w:rPr>
          <w:rFonts w:hint="eastAsia"/>
        </w:rPr>
        <w:t xml:space="preserve">                             </w:t>
      </w:r>
    </w:p>
    <w:p w14:paraId="75C5EF06">
      <w:pPr>
        <w:numPr>
          <w:ilvl w:val="2"/>
          <w:numId w:val="4"/>
        </w:numPr>
        <w:spacing w:before="62" w:beforeLines="20" w:after="62" w:afterLines="20"/>
        <w:ind w:firstLine="284"/>
        <w:rPr>
          <w:rFonts w:asciiTheme="minorEastAsia" w:hAnsiTheme="minorEastAsia"/>
          <w:szCs w:val="21"/>
        </w:rPr>
      </w:pPr>
      <w:r>
        <w:rPr>
          <w:rFonts w:hint="eastAsia" w:asciiTheme="minorEastAsia" w:hAnsiTheme="minorEastAsia"/>
          <w:szCs w:val="21"/>
        </w:rPr>
        <w:t>管理体系是否已经实施</w:t>
      </w:r>
      <w:r>
        <w:rPr>
          <w:rFonts w:hint="eastAsia" w:asciiTheme="minorEastAsia" w:hAnsiTheme="minorEastAsia" w:eastAsiaTheme="minorEastAsia"/>
          <w:szCs w:val="21"/>
        </w:rPr>
        <w:t xml:space="preserve"> </w:t>
      </w:r>
      <w:permStart w:id="51" w:edGrp="everyone"/>
      <w:r>
        <w:rPr>
          <w:rFonts w:cs="Arial" w:asciiTheme="minorEastAsia" w:hAnsiTheme="minorEastAsia" w:eastAsiaTheme="minorEastAsia"/>
          <w:szCs w:val="21"/>
        </w:rPr>
        <w:t>□</w:t>
      </w:r>
      <w:permEnd w:id="51"/>
      <w:r>
        <w:rPr>
          <w:rFonts w:hint="eastAsia" w:asciiTheme="minorEastAsia" w:hAnsiTheme="minorEastAsia"/>
          <w:szCs w:val="21"/>
        </w:rPr>
        <w:t>否；</w:t>
      </w:r>
      <w:bookmarkStart w:id="1" w:name="OLE_LINK4"/>
      <w:r>
        <w:rPr>
          <w:rFonts w:hint="eastAsia" w:asciiTheme="minorEastAsia" w:hAnsiTheme="minorEastAsia" w:eastAsiaTheme="minorEastAsia"/>
          <w:szCs w:val="21"/>
        </w:rPr>
        <w:t xml:space="preserve"> </w:t>
      </w:r>
      <w:permStart w:id="52" w:edGrp="everyone"/>
      <w:r>
        <w:rPr>
          <w:rFonts w:cs="Arial" w:asciiTheme="minorEastAsia" w:hAnsiTheme="minorEastAsia" w:eastAsiaTheme="minorEastAsia"/>
          <w:szCs w:val="21"/>
        </w:rPr>
        <w:t>□</w:t>
      </w:r>
      <w:bookmarkEnd w:id="1"/>
      <w:permEnd w:id="52"/>
      <w:r>
        <w:rPr>
          <w:rFonts w:hint="eastAsia" w:asciiTheme="minorEastAsia" w:hAnsiTheme="minorEastAsia"/>
          <w:szCs w:val="21"/>
        </w:rPr>
        <w:t>是（体系运行需满足3个月以上</w:t>
      </w:r>
      <w:r>
        <w:rPr>
          <w:rFonts w:hint="eastAsia" w:asciiTheme="minorEastAsia" w:hAnsiTheme="minorEastAsia"/>
          <w:szCs w:val="21"/>
          <w:lang w:eastAsia="zh-CN"/>
        </w:rPr>
        <w:t>）</w:t>
      </w:r>
      <w:r>
        <w:rPr>
          <w:rFonts w:hint="eastAsia" w:asciiTheme="minorEastAsia" w:hAnsiTheme="minorEastAsia"/>
          <w:szCs w:val="21"/>
        </w:rPr>
        <w:t>。内审、管理评审是否已完成：</w:t>
      </w:r>
      <w:r>
        <w:rPr>
          <w:rFonts w:hint="eastAsia" w:asciiTheme="minorEastAsia" w:hAnsiTheme="minorEastAsia" w:eastAsiaTheme="minorEastAsia"/>
          <w:szCs w:val="21"/>
        </w:rPr>
        <w:t xml:space="preserve"> </w:t>
      </w:r>
      <w:permStart w:id="53" w:edGrp="everyone"/>
      <w:r>
        <w:rPr>
          <w:rFonts w:cs="Arial" w:asciiTheme="minorEastAsia" w:hAnsiTheme="minorEastAsia" w:eastAsiaTheme="minorEastAsia"/>
          <w:szCs w:val="21"/>
        </w:rPr>
        <w:t>□</w:t>
      </w:r>
      <w:permEnd w:id="53"/>
      <w:r>
        <w:rPr>
          <w:rFonts w:hint="eastAsia" w:asciiTheme="minorEastAsia" w:hAnsiTheme="minorEastAsia"/>
          <w:szCs w:val="21"/>
        </w:rPr>
        <w:t>是；</w:t>
      </w:r>
      <w:r>
        <w:rPr>
          <w:rFonts w:hint="eastAsia" w:asciiTheme="minorEastAsia" w:hAnsiTheme="minorEastAsia" w:eastAsiaTheme="minorEastAsia"/>
          <w:szCs w:val="21"/>
        </w:rPr>
        <w:t xml:space="preserve"> </w:t>
      </w:r>
      <w:permStart w:id="54" w:edGrp="everyone"/>
      <w:r>
        <w:rPr>
          <w:rFonts w:hint="eastAsia" w:cs="Arial" w:asciiTheme="minorEastAsia" w:hAnsiTheme="minorEastAsia" w:eastAsiaTheme="minorEastAsia"/>
          <w:szCs w:val="21"/>
          <w:lang w:eastAsia="zh-CN"/>
        </w:rPr>
        <w:t>□</w:t>
      </w:r>
      <w:permEnd w:id="54"/>
      <w:r>
        <w:rPr>
          <w:rFonts w:hint="eastAsia" w:asciiTheme="minorEastAsia" w:hAnsiTheme="minorEastAsia"/>
          <w:szCs w:val="21"/>
        </w:rPr>
        <w:t>否。</w:t>
      </w:r>
    </w:p>
    <w:p w14:paraId="12C9C50E">
      <w:pPr>
        <w:numPr>
          <w:ilvl w:val="2"/>
          <w:numId w:val="4"/>
        </w:numPr>
        <w:spacing w:before="78" w:beforeLines="25" w:after="78" w:afterLines="25"/>
        <w:rPr>
          <w:rFonts w:asciiTheme="minorEastAsia" w:hAnsiTheme="minorEastAsia" w:eastAsiaTheme="minorEastAsia"/>
          <w:szCs w:val="21"/>
        </w:rPr>
      </w:pPr>
      <w:r>
        <w:rPr>
          <w:rFonts w:hint="eastAsia" w:asciiTheme="minorEastAsia" w:hAnsiTheme="minorEastAsia" w:eastAsiaTheme="minorEastAsia"/>
          <w:szCs w:val="21"/>
        </w:rPr>
        <w:t>管理体系</w:t>
      </w:r>
      <w:r>
        <w:rPr>
          <w:rFonts w:hint="eastAsia" w:asciiTheme="minorEastAsia" w:hAnsiTheme="minorEastAsia" w:eastAsiaTheme="minorEastAsia"/>
          <w:szCs w:val="21"/>
          <w:lang w:val="en-US" w:eastAsia="zh-CN"/>
        </w:rPr>
        <w:t>标准</w:t>
      </w:r>
      <w:r>
        <w:rPr>
          <w:rFonts w:hint="eastAsia" w:asciiTheme="minorEastAsia" w:hAnsiTheme="minorEastAsia" w:eastAsiaTheme="minorEastAsia"/>
          <w:szCs w:val="21"/>
        </w:rPr>
        <w:t xml:space="preserve">的不适用情况 </w:t>
      </w:r>
      <w:permStart w:id="55" w:edGrp="everyone"/>
      <w:r>
        <w:rPr>
          <w:rFonts w:cs="Arial" w:asciiTheme="minorEastAsia" w:hAnsiTheme="minorEastAsia" w:eastAsiaTheme="minorEastAsia"/>
          <w:szCs w:val="21"/>
        </w:rPr>
        <w:t>□</w:t>
      </w:r>
      <w:permEnd w:id="55"/>
      <w:r>
        <w:rPr>
          <w:rFonts w:hint="eastAsia" w:asciiTheme="minorEastAsia" w:hAnsiTheme="minorEastAsia" w:eastAsiaTheme="minorEastAsia"/>
          <w:szCs w:val="21"/>
        </w:rPr>
        <w:t xml:space="preserve">无 </w:t>
      </w:r>
      <w:permStart w:id="56" w:edGrp="everyone"/>
      <w:r>
        <w:rPr>
          <w:rFonts w:cs="Arial" w:asciiTheme="minorEastAsia" w:hAnsiTheme="minorEastAsia" w:eastAsiaTheme="minorEastAsia"/>
          <w:szCs w:val="21"/>
        </w:rPr>
        <w:t>□</w:t>
      </w:r>
      <w:permEnd w:id="56"/>
      <w:r>
        <w:rPr>
          <w:rFonts w:hint="eastAsia" w:asciiTheme="minorEastAsia" w:hAnsiTheme="minorEastAsia" w:eastAsiaTheme="minorEastAsia"/>
          <w:szCs w:val="21"/>
        </w:rPr>
        <w:t>有，理由说明：</w:t>
      </w:r>
      <w:permStart w:id="57" w:edGrp="everyone"/>
      <w:r>
        <w:rPr>
          <w:rFonts w:hint="eastAsia" w:asciiTheme="minorEastAsia" w:hAnsiTheme="minorEastAsia" w:eastAsiaTheme="minorEastAsia"/>
          <w:szCs w:val="21"/>
          <w:u w:val="single"/>
        </w:rPr>
        <w:t xml:space="preserve">                                    </w:t>
      </w:r>
      <w:permEnd w:id="57"/>
    </w:p>
    <w:p w14:paraId="6997DC21">
      <w:pPr>
        <w:numPr>
          <w:ilvl w:val="2"/>
          <w:numId w:val="4"/>
        </w:numPr>
        <w:spacing w:before="78" w:beforeLines="25" w:after="78" w:afterLines="25"/>
        <w:ind w:left="839" w:leftChars="135" w:hanging="556"/>
        <w:rPr>
          <w:rFonts w:asciiTheme="minorEastAsia" w:hAnsiTheme="minorEastAsia" w:eastAsiaTheme="minorEastAsia"/>
          <w:szCs w:val="21"/>
        </w:rPr>
      </w:pPr>
      <w:r>
        <w:rPr>
          <w:rFonts w:hint="eastAsia" w:asciiTheme="minorEastAsia" w:hAnsiTheme="minorEastAsia" w:eastAsiaTheme="minorEastAsia"/>
          <w:szCs w:val="21"/>
        </w:rPr>
        <w:t xml:space="preserve">组织聘请的咨询机构 </w:t>
      </w:r>
      <w:permStart w:id="58" w:edGrp="everyone"/>
      <w:r>
        <w:rPr>
          <w:rFonts w:cs="Arial" w:asciiTheme="minorEastAsia" w:hAnsiTheme="minorEastAsia" w:eastAsiaTheme="minorEastAsia"/>
          <w:szCs w:val="21"/>
        </w:rPr>
        <w:t>□</w:t>
      </w:r>
      <w:permEnd w:id="58"/>
      <w:r>
        <w:rPr>
          <w:rFonts w:hint="eastAsia" w:asciiTheme="minorEastAsia" w:hAnsiTheme="minorEastAsia" w:eastAsiaTheme="minorEastAsia"/>
          <w:szCs w:val="21"/>
        </w:rPr>
        <w:t xml:space="preserve">无 </w:t>
      </w:r>
      <w:permStart w:id="59" w:edGrp="everyone"/>
      <w:r>
        <w:rPr>
          <w:rFonts w:cs="Arial" w:asciiTheme="minorEastAsia" w:hAnsiTheme="minorEastAsia" w:eastAsiaTheme="minorEastAsia"/>
          <w:szCs w:val="21"/>
        </w:rPr>
        <w:t>□</w:t>
      </w:r>
      <w:permEnd w:id="59"/>
      <w:r>
        <w:rPr>
          <w:rFonts w:hint="eastAsia" w:asciiTheme="minorEastAsia" w:hAnsiTheme="minorEastAsia" w:eastAsiaTheme="minorEastAsia"/>
          <w:szCs w:val="21"/>
        </w:rPr>
        <w:t>有，咨询机构名称：</w:t>
      </w:r>
      <w:permStart w:id="60" w:edGrp="everyone"/>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permEnd w:id="60"/>
      <w:r>
        <w:rPr>
          <w:rFonts w:hint="eastAsia" w:asciiTheme="minorEastAsia" w:hAnsiTheme="minorEastAsia" w:eastAsiaTheme="minorEastAsia"/>
          <w:szCs w:val="21"/>
          <w:u w:val="single"/>
          <w:lang w:val="en-US" w:eastAsia="zh-CN"/>
        </w:rPr>
        <w:t>咨询</w:t>
      </w:r>
      <w:r>
        <w:rPr>
          <w:rFonts w:hint="eastAsia" w:asciiTheme="minorEastAsia" w:hAnsiTheme="minorEastAsia" w:eastAsiaTheme="minorEastAsia"/>
          <w:szCs w:val="21"/>
        </w:rPr>
        <w:t>人员姓名：</w:t>
      </w:r>
      <w:permStart w:id="61" w:edGrp="everyone"/>
      <w:r>
        <w:rPr>
          <w:rFonts w:hint="eastAsia" w:asciiTheme="minorEastAsia" w:hAnsiTheme="minorEastAsia" w:eastAsiaTheme="minorEastAsia"/>
          <w:szCs w:val="21"/>
          <w:u w:val="single"/>
        </w:rPr>
        <w:t xml:space="preserve">          </w:t>
      </w:r>
      <w:permEnd w:id="61"/>
    </w:p>
    <w:p w14:paraId="5158226B">
      <w:pPr>
        <w:numPr>
          <w:ilvl w:val="2"/>
          <w:numId w:val="4"/>
        </w:numPr>
        <w:spacing w:before="78" w:beforeLines="25" w:after="78" w:afterLines="25"/>
        <w:rPr>
          <w:rFonts w:asciiTheme="minorEastAsia" w:hAnsiTheme="minorEastAsia" w:eastAsiaTheme="minorEastAsia"/>
          <w:szCs w:val="21"/>
        </w:rPr>
      </w:pPr>
      <w:r>
        <w:rPr>
          <w:rFonts w:hint="eastAsia" w:asciiTheme="minorEastAsia" w:hAnsiTheme="minorEastAsia" w:eastAsiaTheme="minorEastAsia"/>
          <w:szCs w:val="21"/>
        </w:rPr>
        <w:t>组织申请多体系认</w:t>
      </w:r>
      <w:r>
        <w:rPr>
          <w:rFonts w:hint="eastAsia" w:asciiTheme="minorEastAsia" w:hAnsiTheme="minorEastAsia" w:eastAsiaTheme="minorEastAsia"/>
          <w:szCs w:val="21"/>
          <w:lang w:val="en-US" w:eastAsia="zh-CN"/>
        </w:rPr>
        <w:t>证，请填写：</w:t>
      </w:r>
      <w:r>
        <w:rPr>
          <w:rFonts w:hint="eastAsia" w:asciiTheme="minorEastAsia" w:hAnsiTheme="minorEastAsia" w:eastAsiaTheme="minorEastAsia"/>
          <w:szCs w:val="21"/>
        </w:rPr>
        <w:t xml:space="preserve">组织是否建立了一套整合的文件 </w:t>
      </w:r>
      <w:permStart w:id="62" w:edGrp="everyone"/>
      <w:r>
        <w:rPr>
          <w:rFonts w:cs="Arial" w:asciiTheme="minorEastAsia" w:hAnsiTheme="minorEastAsia" w:eastAsiaTheme="minorEastAsia"/>
          <w:szCs w:val="21"/>
        </w:rPr>
        <w:t>□</w:t>
      </w:r>
      <w:permEnd w:id="62"/>
      <w:r>
        <w:rPr>
          <w:rFonts w:hint="eastAsia" w:asciiTheme="minorEastAsia" w:hAnsiTheme="minorEastAsia" w:eastAsiaTheme="minorEastAsia"/>
          <w:szCs w:val="21"/>
        </w:rPr>
        <w:t xml:space="preserve">是 </w:t>
      </w:r>
      <w:permStart w:id="63" w:edGrp="everyone"/>
      <w:r>
        <w:rPr>
          <w:rFonts w:cs="Arial" w:asciiTheme="minorEastAsia" w:hAnsiTheme="minorEastAsia" w:eastAsiaTheme="minorEastAsia"/>
          <w:szCs w:val="21"/>
        </w:rPr>
        <w:t>□</w:t>
      </w:r>
      <w:permEnd w:id="63"/>
      <w:r>
        <w:rPr>
          <w:rFonts w:hint="eastAsia" w:asciiTheme="minorEastAsia" w:hAnsiTheme="minorEastAsia" w:eastAsiaTheme="minorEastAsia"/>
          <w:szCs w:val="21"/>
        </w:rPr>
        <w:t>否</w:t>
      </w:r>
    </w:p>
    <w:p w14:paraId="090964F0">
      <w:pPr>
        <w:spacing w:before="78" w:beforeLines="25" w:after="78" w:afterLines="25"/>
        <w:ind w:firstLine="840" w:firstLineChars="400"/>
        <w:rPr>
          <w:rFonts w:hint="eastAsia" w:asciiTheme="minorEastAsia" w:hAnsiTheme="minorEastAsia" w:eastAsiaTheme="minorEastAsia"/>
          <w:szCs w:val="21"/>
        </w:rPr>
      </w:pPr>
      <w:r>
        <w:rPr>
          <w:rFonts w:hint="eastAsia" w:asciiTheme="minorEastAsia" w:hAnsiTheme="minorEastAsia" w:eastAsiaTheme="minorEastAsia"/>
          <w:szCs w:val="21"/>
        </w:rPr>
        <w:t xml:space="preserve">对方针和目标、体系过程、内审、管理评审、改进机制是否采用了一体化的方法 </w:t>
      </w:r>
      <w:permStart w:id="64" w:edGrp="everyone"/>
      <w:r>
        <w:rPr>
          <w:rFonts w:cs="Arial" w:asciiTheme="minorEastAsia" w:hAnsiTheme="minorEastAsia" w:eastAsiaTheme="minorEastAsia"/>
          <w:szCs w:val="21"/>
        </w:rPr>
        <w:t>□</w:t>
      </w:r>
      <w:permEnd w:id="64"/>
      <w:r>
        <w:rPr>
          <w:rFonts w:hint="eastAsia" w:asciiTheme="minorEastAsia" w:hAnsiTheme="minorEastAsia" w:eastAsiaTheme="minorEastAsia"/>
          <w:szCs w:val="21"/>
        </w:rPr>
        <w:t xml:space="preserve">是 </w:t>
      </w:r>
      <w:permStart w:id="65" w:edGrp="everyone"/>
      <w:r>
        <w:rPr>
          <w:rFonts w:cs="Arial" w:asciiTheme="minorEastAsia" w:hAnsiTheme="minorEastAsia" w:eastAsiaTheme="minorEastAsia"/>
          <w:szCs w:val="21"/>
        </w:rPr>
        <w:t>□</w:t>
      </w:r>
      <w:permEnd w:id="65"/>
      <w:r>
        <w:rPr>
          <w:rFonts w:hint="eastAsia" w:asciiTheme="minorEastAsia" w:hAnsiTheme="minorEastAsia" w:eastAsiaTheme="minorEastAsia"/>
          <w:szCs w:val="21"/>
        </w:rPr>
        <w:t>否</w:t>
      </w:r>
    </w:p>
    <w:p w14:paraId="246A716B">
      <w:pPr>
        <w:spacing w:before="78" w:beforeLines="25" w:after="78" w:afterLines="25"/>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 xml:space="preserve">组织是否采用了一体化的管理支持和管理职责 </w:t>
      </w:r>
      <w:permStart w:id="66" w:edGrp="everyone"/>
      <w:r>
        <w:rPr>
          <w:rFonts w:cs="Arial" w:asciiTheme="minorEastAsia" w:hAnsiTheme="minorEastAsia" w:eastAsiaTheme="minorEastAsia"/>
          <w:szCs w:val="21"/>
        </w:rPr>
        <w:t>□</w:t>
      </w:r>
      <w:permEnd w:id="66"/>
      <w:r>
        <w:rPr>
          <w:rFonts w:hint="eastAsia" w:asciiTheme="minorEastAsia" w:hAnsiTheme="minorEastAsia" w:eastAsiaTheme="minorEastAsia"/>
          <w:szCs w:val="21"/>
        </w:rPr>
        <w:t xml:space="preserve">是 </w:t>
      </w:r>
      <w:permStart w:id="67" w:edGrp="everyone"/>
      <w:r>
        <w:rPr>
          <w:rFonts w:cs="Arial" w:asciiTheme="minorEastAsia" w:hAnsiTheme="minorEastAsia" w:eastAsiaTheme="minorEastAsia"/>
          <w:szCs w:val="21"/>
        </w:rPr>
        <w:t>□</w:t>
      </w:r>
      <w:permEnd w:id="67"/>
      <w:r>
        <w:rPr>
          <w:rFonts w:hint="eastAsia" w:asciiTheme="minorEastAsia" w:hAnsiTheme="minorEastAsia" w:eastAsiaTheme="minorEastAsia"/>
          <w:szCs w:val="21"/>
        </w:rPr>
        <w:t>否</w:t>
      </w:r>
      <w:r>
        <w:rPr>
          <w:rFonts w:hint="eastAsia" w:asciiTheme="minorEastAsia" w:hAnsiTheme="minorEastAsia" w:eastAsiaTheme="minorEastAsia"/>
          <w:szCs w:val="21"/>
          <w:lang w:eastAsia="zh-CN"/>
        </w:rPr>
        <w:t>。</w:t>
      </w:r>
    </w:p>
    <w:p w14:paraId="7DA48BE3">
      <w:pPr>
        <w:numPr>
          <w:ilvl w:val="1"/>
          <w:numId w:val="3"/>
        </w:numPr>
        <w:spacing w:before="78" w:beforeLines="25" w:after="78" w:afterLines="25"/>
        <w:rPr>
          <w:rFonts w:asciiTheme="minorEastAsia" w:hAnsiTheme="minorEastAsia" w:eastAsiaTheme="minorEastAsia"/>
          <w:szCs w:val="21"/>
        </w:rPr>
      </w:pPr>
      <w:r>
        <w:rPr>
          <w:rFonts w:hint="eastAsia" w:asciiTheme="minorEastAsia" w:hAnsiTheme="minorEastAsia" w:eastAsiaTheme="minorEastAsia"/>
          <w:b/>
          <w:bCs/>
          <w:szCs w:val="21"/>
        </w:rPr>
        <w:t>企业总人数：</w:t>
      </w:r>
      <w:permStart w:id="68" w:edGrp="everyone"/>
      <w:r>
        <w:rPr>
          <w:rFonts w:hint="eastAsia" w:asciiTheme="minorEastAsia" w:hAnsiTheme="minorEastAsia" w:eastAsiaTheme="minorEastAsia"/>
          <w:b/>
          <w:bCs/>
          <w:szCs w:val="21"/>
          <w:u w:val="single"/>
        </w:rPr>
        <w:t xml:space="preserve">         </w:t>
      </w:r>
      <w:permEnd w:id="68"/>
      <w:r>
        <w:rPr>
          <w:rFonts w:hint="eastAsia" w:asciiTheme="minorEastAsia" w:hAnsiTheme="minorEastAsia" w:eastAsiaTheme="minorEastAsia"/>
          <w:b/>
          <w:bCs/>
          <w:szCs w:val="21"/>
        </w:rPr>
        <w:t xml:space="preserve">；管理体系覆盖的总人数 </w:t>
      </w:r>
      <w:permStart w:id="69" w:edGrp="everyone"/>
      <w:r>
        <w:rPr>
          <w:rFonts w:asciiTheme="minorEastAsia" w:hAnsiTheme="minorEastAsia" w:eastAsiaTheme="minorEastAsia"/>
          <w:b/>
          <w:bCs/>
          <w:szCs w:val="21"/>
          <w:u w:val="single"/>
        </w:rPr>
        <w:t xml:space="preserve"> </w:t>
      </w:r>
      <w:r>
        <w:rPr>
          <w:rFonts w:hint="eastAsia" w:asciiTheme="minorEastAsia" w:hAnsiTheme="minorEastAsia" w:eastAsiaTheme="minorEastAsia"/>
          <w:b/>
          <w:bCs/>
          <w:szCs w:val="21"/>
          <w:u w:val="single"/>
        </w:rPr>
        <w:t xml:space="preserve"> </w:t>
      </w:r>
      <w:r>
        <w:rPr>
          <w:rFonts w:asciiTheme="minorEastAsia" w:hAnsiTheme="minorEastAsia" w:eastAsiaTheme="minorEastAsia"/>
          <w:b/>
          <w:bCs/>
          <w:szCs w:val="21"/>
          <w:u w:val="single"/>
        </w:rPr>
        <w:t xml:space="preserve">  </w:t>
      </w:r>
      <w:r>
        <w:rPr>
          <w:rFonts w:hint="eastAsia" w:asciiTheme="minorEastAsia" w:hAnsiTheme="minorEastAsia" w:eastAsiaTheme="minorEastAsia"/>
          <w:b/>
          <w:bCs/>
          <w:szCs w:val="21"/>
          <w:u w:val="single"/>
        </w:rPr>
        <w:t xml:space="preserve"> </w:t>
      </w:r>
      <w:r>
        <w:rPr>
          <w:rFonts w:asciiTheme="minorEastAsia" w:hAnsiTheme="minorEastAsia" w:eastAsiaTheme="minorEastAsia"/>
          <w:b/>
          <w:bCs/>
          <w:szCs w:val="21"/>
          <w:u w:val="single"/>
        </w:rPr>
        <w:t xml:space="preserve">  </w:t>
      </w:r>
      <w:r>
        <w:rPr>
          <w:rFonts w:hint="eastAsia" w:asciiTheme="minorEastAsia" w:hAnsiTheme="minorEastAsia" w:eastAsiaTheme="minorEastAsia"/>
          <w:b/>
          <w:bCs/>
          <w:szCs w:val="21"/>
          <w:u w:val="single"/>
        </w:rPr>
        <w:t xml:space="preserve">   </w:t>
      </w:r>
      <w:permEnd w:id="69"/>
      <w:r>
        <w:rPr>
          <w:rFonts w:hint="eastAsia" w:asciiTheme="minorEastAsia" w:hAnsiTheme="minorEastAsia" w:eastAsiaTheme="minorEastAsia"/>
          <w:szCs w:val="21"/>
          <w:lang w:val="en-US" w:eastAsia="zh-CN"/>
        </w:rPr>
        <w:t>人（</w:t>
      </w:r>
      <w:r>
        <w:rPr>
          <w:rFonts w:hint="eastAsia" w:asciiTheme="minorEastAsia" w:hAnsiTheme="minorEastAsia" w:eastAsiaTheme="minorEastAsia"/>
          <w:szCs w:val="21"/>
        </w:rPr>
        <w:t>如不同体系覆盖人数不同，</w:t>
      </w:r>
      <w:r>
        <w:rPr>
          <w:rFonts w:hint="eastAsia" w:asciiTheme="minorEastAsia" w:hAnsiTheme="minorEastAsia" w:eastAsiaTheme="minorEastAsia"/>
          <w:szCs w:val="21"/>
          <w:lang w:val="en-US" w:eastAsia="zh-CN"/>
        </w:rPr>
        <w:t>需</w:t>
      </w:r>
      <w:r>
        <w:rPr>
          <w:rFonts w:hint="eastAsia" w:asciiTheme="minorEastAsia" w:hAnsiTheme="minorEastAsia" w:eastAsiaTheme="minorEastAsia"/>
          <w:szCs w:val="21"/>
        </w:rPr>
        <w:t>单独</w:t>
      </w:r>
      <w:r>
        <w:rPr>
          <w:rFonts w:hint="eastAsia" w:asciiTheme="minorEastAsia" w:hAnsiTheme="minorEastAsia" w:eastAsiaTheme="minorEastAsia"/>
          <w:szCs w:val="21"/>
          <w:lang w:val="en-US" w:eastAsia="zh-CN"/>
        </w:rPr>
        <w:t>提供体系覆盖人数</w:t>
      </w:r>
      <w:r>
        <w:rPr>
          <w:rFonts w:hint="eastAsia" w:asciiTheme="minorEastAsia" w:hAnsiTheme="minorEastAsia" w:eastAsiaTheme="minorEastAsia"/>
          <w:szCs w:val="21"/>
        </w:rPr>
        <w:t>情况</w:t>
      </w:r>
      <w:r>
        <w:rPr>
          <w:rFonts w:hint="eastAsia" w:asciiTheme="minorEastAsia" w:hAnsiTheme="minorEastAsia" w:eastAsiaTheme="minorEastAsia"/>
          <w:szCs w:val="21"/>
          <w:lang w:val="en-US" w:eastAsia="zh-CN"/>
        </w:rPr>
        <w:t>说明</w:t>
      </w:r>
      <w:r>
        <w:rPr>
          <w:rFonts w:hint="eastAsia" w:asciiTheme="minorEastAsia" w:hAnsiTheme="minorEastAsia" w:eastAsiaTheme="minorEastAsia"/>
          <w:szCs w:val="21"/>
        </w:rPr>
        <w:t>），其中：</w:t>
      </w:r>
    </w:p>
    <w:p w14:paraId="7084B5DF">
      <w:pPr>
        <w:numPr>
          <w:ilvl w:val="2"/>
          <w:numId w:val="5"/>
        </w:numPr>
        <w:spacing w:before="62" w:beforeLines="20" w:after="62" w:afterLines="20"/>
        <w:rPr>
          <w:rFonts w:hint="eastAsia" w:ascii="宋体" w:hAnsi="宋体" w:eastAsiaTheme="minorEastAsia" w:cstheme="minorBidi"/>
          <w:szCs w:val="21"/>
        </w:rPr>
      </w:pPr>
      <w:r>
        <w:rPr>
          <w:rFonts w:hint="eastAsia" w:asciiTheme="minorEastAsia" w:hAnsiTheme="minorEastAsia" w:eastAsiaTheme="minorEastAsia"/>
          <w:szCs w:val="21"/>
        </w:rPr>
        <w:t xml:space="preserve">固定员工人数： </w:t>
      </w:r>
      <w:permStart w:id="70" w:edGrp="everyone"/>
      <w:r>
        <w:rPr>
          <w:rFonts w:hint="eastAsia" w:asciiTheme="minorEastAsia" w:hAnsiTheme="minorEastAsia" w:eastAsiaTheme="minorEastAsia"/>
          <w:szCs w:val="21"/>
          <w:u w:val="single"/>
        </w:rPr>
        <w:t xml:space="preserve">      </w:t>
      </w:r>
      <w:permEnd w:id="70"/>
      <w:r>
        <w:rPr>
          <w:rFonts w:hint="eastAsia" w:asciiTheme="minorEastAsia" w:hAnsiTheme="minorEastAsia" w:eastAsiaTheme="minorEastAsia"/>
          <w:szCs w:val="21"/>
        </w:rPr>
        <w:t>，非固定人员</w:t>
      </w:r>
      <w:r>
        <w:rPr>
          <w:rFonts w:asciiTheme="minorEastAsia" w:hAnsiTheme="minorEastAsia" w:eastAsiaTheme="minorEastAsia"/>
          <w:szCs w:val="21"/>
        </w:rPr>
        <w:t>和兼职人</w:t>
      </w:r>
      <w:r>
        <w:rPr>
          <w:rFonts w:hint="eastAsia" w:asciiTheme="minorEastAsia" w:hAnsiTheme="minorEastAsia" w:eastAsiaTheme="minorEastAsia"/>
          <w:szCs w:val="21"/>
          <w:lang w:val="en-US" w:eastAsia="zh-CN"/>
        </w:rPr>
        <w:t>员：</w:t>
      </w:r>
      <w:r>
        <w:rPr>
          <w:rFonts w:hint="eastAsia" w:asciiTheme="minorEastAsia" w:hAnsiTheme="minorEastAsia" w:eastAsiaTheme="minorEastAsia"/>
          <w:szCs w:val="21"/>
        </w:rPr>
        <w:t xml:space="preserve"> </w:t>
      </w:r>
      <w:permStart w:id="71" w:edGrp="everyone"/>
      <w:r>
        <w:rPr>
          <w:rFonts w:hint="eastAsia" w:asciiTheme="minorEastAsia" w:hAnsiTheme="minorEastAsia" w:eastAsiaTheme="minorEastAsia"/>
          <w:szCs w:val="21"/>
          <w:u w:val="single"/>
        </w:rPr>
        <w:t xml:space="preserve">      </w:t>
      </w:r>
      <w:permEnd w:id="71"/>
    </w:p>
    <w:p w14:paraId="768345BC">
      <w:pPr>
        <w:numPr>
          <w:ilvl w:val="2"/>
          <w:numId w:val="5"/>
        </w:numPr>
        <w:spacing w:before="62" w:beforeLines="20" w:after="62" w:afterLines="20"/>
        <w:rPr>
          <w:rFonts w:asciiTheme="minorEastAsia" w:hAnsiTheme="minorEastAsia" w:eastAsiaTheme="minorEastAsia"/>
          <w:szCs w:val="21"/>
        </w:rPr>
      </w:pPr>
      <w:r>
        <w:rPr>
          <w:rFonts w:hint="eastAsia" w:asciiTheme="minorEastAsia" w:hAnsiTheme="minorEastAsia" w:eastAsiaTheme="minorEastAsia"/>
          <w:szCs w:val="21"/>
          <w:lang w:val="en-US" w:eastAsia="zh-CN"/>
        </w:rPr>
        <w:t>大量从事相同活动的人数：</w:t>
      </w:r>
      <w:r>
        <w:rPr>
          <w:rFonts w:hint="eastAsia" w:asciiTheme="minorEastAsia" w:hAnsiTheme="minorEastAsia" w:eastAsiaTheme="minorEastAsia"/>
          <w:szCs w:val="21"/>
        </w:rPr>
        <w:t xml:space="preserve"> </w:t>
      </w:r>
      <w:permStart w:id="72" w:edGrp="everyone"/>
      <w:r>
        <w:rPr>
          <w:rFonts w:hint="eastAsia" w:asciiTheme="minorEastAsia" w:hAnsiTheme="minorEastAsia" w:eastAsiaTheme="minorEastAsia"/>
          <w:szCs w:val="21"/>
          <w:u w:val="single"/>
        </w:rPr>
        <w:t xml:space="preserve">      </w:t>
      </w:r>
      <w:permEnd w:id="72"/>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人；从事的相同活动的类型：</w:t>
      </w:r>
      <w:r>
        <w:rPr>
          <w:rFonts w:hint="eastAsia" w:asciiTheme="minorEastAsia" w:hAnsiTheme="minorEastAsia" w:eastAsiaTheme="minorEastAsia"/>
          <w:szCs w:val="21"/>
        </w:rPr>
        <w:t xml:space="preserve"> </w:t>
      </w:r>
      <w:permStart w:id="73" w:edGrp="everyone"/>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permEnd w:id="73"/>
    </w:p>
    <w:p w14:paraId="6AB51C70">
      <w:pPr>
        <w:numPr>
          <w:ilvl w:val="2"/>
          <w:numId w:val="5"/>
        </w:numPr>
        <w:spacing w:before="78" w:beforeLines="25" w:after="78" w:afterLines="25"/>
        <w:rPr>
          <w:rFonts w:asciiTheme="minorEastAsia" w:hAnsiTheme="minorEastAsia" w:eastAsiaTheme="minorEastAsia"/>
          <w:szCs w:val="21"/>
        </w:rPr>
      </w:pPr>
      <w:r>
        <w:rPr>
          <w:rFonts w:hint="eastAsia" w:asciiTheme="minorEastAsia" w:hAnsiTheme="minorEastAsia" w:eastAsiaTheme="minorEastAsia"/>
          <w:szCs w:val="21"/>
        </w:rPr>
        <w:t xml:space="preserve">是否季节性生产 </w:t>
      </w:r>
      <w:permStart w:id="74" w:edGrp="everyone"/>
      <w:r>
        <w:rPr>
          <w:rFonts w:cs="Arial" w:asciiTheme="minorEastAsia" w:hAnsiTheme="minorEastAsia" w:eastAsiaTheme="minorEastAsia"/>
          <w:szCs w:val="21"/>
        </w:rPr>
        <w:t>□</w:t>
      </w:r>
      <w:permEnd w:id="74"/>
      <w:r>
        <w:rPr>
          <w:rFonts w:hint="eastAsia" w:asciiTheme="minorEastAsia" w:hAnsiTheme="minorEastAsia" w:eastAsiaTheme="minorEastAsia"/>
          <w:szCs w:val="21"/>
        </w:rPr>
        <w:t xml:space="preserve">否 </w:t>
      </w:r>
      <w:permStart w:id="75" w:edGrp="everyone"/>
      <w:r>
        <w:rPr>
          <w:rFonts w:cs="Arial" w:asciiTheme="minorEastAsia" w:hAnsiTheme="minorEastAsia" w:eastAsiaTheme="minorEastAsia"/>
          <w:szCs w:val="21"/>
        </w:rPr>
        <w:t>□</w:t>
      </w:r>
      <w:permEnd w:id="75"/>
      <w:r>
        <w:rPr>
          <w:rFonts w:hint="eastAsia" w:asciiTheme="minorEastAsia" w:hAnsiTheme="minorEastAsia" w:eastAsiaTheme="minorEastAsia"/>
          <w:szCs w:val="21"/>
        </w:rPr>
        <w:t xml:space="preserve">是，主要生产季节： </w:t>
      </w:r>
      <w:permStart w:id="76" w:edGrp="everyone"/>
      <w:r>
        <w:rPr>
          <w:rFonts w:hint="eastAsia" w:asciiTheme="minorEastAsia" w:hAnsiTheme="minorEastAsia" w:eastAsiaTheme="minorEastAsia"/>
          <w:szCs w:val="21"/>
          <w:u w:val="single"/>
        </w:rPr>
        <w:t xml:space="preserve">          </w:t>
      </w:r>
      <w:permEnd w:id="76"/>
      <w:r>
        <w:rPr>
          <w:rFonts w:hint="eastAsia" w:asciiTheme="minorEastAsia" w:hAnsiTheme="minorEastAsia" w:eastAsiaTheme="minorEastAsia"/>
          <w:szCs w:val="21"/>
        </w:rPr>
        <w:t>，生产现场最多人数：</w:t>
      </w:r>
      <w:permStart w:id="77" w:edGrp="everyone"/>
      <w:r>
        <w:rPr>
          <w:rFonts w:hint="eastAsia" w:ascii="宋体" w:hAnsi="宋体"/>
          <w:sz w:val="24"/>
          <w:u w:val="single"/>
        </w:rPr>
        <w:t xml:space="preserve">     </w:t>
      </w:r>
      <w:permEnd w:id="77"/>
    </w:p>
    <w:p w14:paraId="119309D9">
      <w:pPr>
        <w:numPr>
          <w:ilvl w:val="2"/>
          <w:numId w:val="5"/>
        </w:numPr>
        <w:spacing w:before="78" w:beforeLines="25" w:after="78" w:afterLines="25"/>
        <w:rPr>
          <w:rFonts w:asciiTheme="minorEastAsia" w:hAnsiTheme="minorEastAsia" w:eastAsiaTheme="minorEastAsia"/>
          <w:szCs w:val="21"/>
        </w:rPr>
      </w:pPr>
      <w:r>
        <w:rPr>
          <w:rFonts w:hint="eastAsia" w:asciiTheme="minorEastAsia" w:hAnsiTheme="minorEastAsia" w:eastAsiaTheme="minorEastAsia"/>
          <w:szCs w:val="21"/>
        </w:rPr>
        <w:t xml:space="preserve">是否有倒班 </w:t>
      </w:r>
      <w:permStart w:id="78" w:edGrp="everyone"/>
      <w:r>
        <w:rPr>
          <w:rFonts w:cs="Arial" w:asciiTheme="minorEastAsia" w:hAnsiTheme="minorEastAsia" w:eastAsiaTheme="minorEastAsia"/>
          <w:szCs w:val="21"/>
        </w:rPr>
        <w:t>□</w:t>
      </w:r>
      <w:permEnd w:id="78"/>
      <w:r>
        <w:rPr>
          <w:rFonts w:hint="eastAsia" w:asciiTheme="minorEastAsia" w:hAnsiTheme="minorEastAsia" w:eastAsiaTheme="minorEastAsia"/>
          <w:szCs w:val="21"/>
        </w:rPr>
        <w:t xml:space="preserve">否 </w:t>
      </w:r>
      <w:permStart w:id="79" w:edGrp="everyone"/>
      <w:r>
        <w:rPr>
          <w:rFonts w:cs="Arial" w:asciiTheme="minorEastAsia" w:hAnsiTheme="minorEastAsia" w:eastAsiaTheme="minorEastAsia"/>
          <w:szCs w:val="21"/>
        </w:rPr>
        <w:t>□</w:t>
      </w:r>
      <w:permEnd w:id="79"/>
      <w:r>
        <w:rPr>
          <w:rFonts w:hint="eastAsia" w:asciiTheme="minorEastAsia" w:hAnsiTheme="minorEastAsia" w:eastAsiaTheme="minorEastAsia"/>
          <w:szCs w:val="21"/>
        </w:rPr>
        <w:t>是，班数：</w:t>
      </w:r>
      <w:permStart w:id="80" w:edGrp="everyone"/>
      <w:r>
        <w:rPr>
          <w:rFonts w:hint="eastAsia" w:asciiTheme="minorEastAsia" w:hAnsiTheme="minorEastAsia" w:eastAsiaTheme="minorEastAsia"/>
          <w:szCs w:val="21"/>
          <w:u w:val="single"/>
        </w:rPr>
        <w:t xml:space="preserve">      </w:t>
      </w:r>
      <w:permEnd w:id="80"/>
      <w:r>
        <w:rPr>
          <w:rFonts w:hint="eastAsia" w:asciiTheme="minorEastAsia" w:hAnsiTheme="minorEastAsia" w:eastAsiaTheme="minorEastAsia"/>
          <w:szCs w:val="21"/>
        </w:rPr>
        <w:t>倒班人数：</w:t>
      </w:r>
      <w:permStart w:id="81" w:edGrp="everyone"/>
      <w:r>
        <w:rPr>
          <w:rFonts w:hint="eastAsia" w:asciiTheme="minorEastAsia" w:hAnsiTheme="minorEastAsia" w:eastAsiaTheme="minorEastAsia"/>
          <w:szCs w:val="21"/>
          <w:u w:val="single"/>
        </w:rPr>
        <w:t xml:space="preserve">      </w:t>
      </w:r>
      <w:permEnd w:id="81"/>
      <w:r>
        <w:rPr>
          <w:rFonts w:hint="eastAsia" w:asciiTheme="minorEastAsia" w:hAnsiTheme="minorEastAsia" w:eastAsiaTheme="minorEastAsia"/>
          <w:szCs w:val="21"/>
        </w:rPr>
        <w:t>非倒班人数：</w:t>
      </w:r>
      <w:permStart w:id="82" w:edGrp="everyone"/>
      <w:r>
        <w:rPr>
          <w:rFonts w:hint="eastAsia" w:asciiTheme="minorEastAsia" w:hAnsiTheme="minorEastAsia" w:eastAsiaTheme="minorEastAsia"/>
          <w:szCs w:val="21"/>
          <w:u w:val="single"/>
        </w:rPr>
        <w:t xml:space="preserve">      </w:t>
      </w:r>
      <w:permEnd w:id="82"/>
    </w:p>
    <w:p w14:paraId="0310602F">
      <w:pPr>
        <w:numPr>
          <w:ilvl w:val="2"/>
          <w:numId w:val="5"/>
        </w:numPr>
        <w:spacing w:before="62" w:beforeLines="20" w:after="62" w:afterLines="20"/>
        <w:ind w:firstLine="284"/>
        <w:rPr>
          <w:rFonts w:asciiTheme="minorEastAsia" w:hAnsiTheme="minorEastAsia"/>
          <w:szCs w:val="21"/>
        </w:rPr>
      </w:pPr>
      <w:r>
        <w:rPr>
          <w:rFonts w:hint="eastAsia" w:asciiTheme="minorEastAsia" w:hAnsiTheme="minorEastAsia"/>
          <w:szCs w:val="21"/>
        </w:rPr>
        <w:t>长期在其他组织的场所提供服务的本组织人员数（如：派遣人员）：</w:t>
      </w:r>
      <w:permStart w:id="83"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83"/>
      <w:r>
        <w:rPr>
          <w:rFonts w:hint="eastAsia" w:asciiTheme="minorEastAsia" w:hAnsiTheme="minorEastAsia"/>
          <w:szCs w:val="21"/>
        </w:rPr>
        <w:t>，从事：</w:t>
      </w:r>
      <w:permStart w:id="84"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84"/>
      <w:r>
        <w:rPr>
          <w:rFonts w:asciiTheme="minorEastAsia" w:hAnsiTheme="minorEastAsia"/>
          <w:szCs w:val="21"/>
          <w:highlight w:val="none"/>
          <w:u w:val="single"/>
        </w:rPr>
        <w:t xml:space="preserve"> </w:t>
      </w:r>
      <w:r>
        <w:rPr>
          <w:rFonts w:hint="eastAsia" w:asciiTheme="minorEastAsia" w:hAnsiTheme="minorEastAsia"/>
          <w:szCs w:val="21"/>
        </w:rPr>
        <w:t>活动；</w:t>
      </w:r>
    </w:p>
    <w:p w14:paraId="2917A0AC">
      <w:pPr>
        <w:pStyle w:val="13"/>
        <w:numPr>
          <w:ilvl w:val="2"/>
          <w:numId w:val="5"/>
        </w:numPr>
        <w:spacing w:before="62" w:beforeLines="20" w:after="62" w:afterLines="20"/>
        <w:ind w:firstLine="284" w:firstLineChars="0"/>
        <w:rPr>
          <w:rFonts w:hint="eastAsia" w:asciiTheme="minorEastAsia" w:hAnsiTheme="minorEastAsia"/>
          <w:szCs w:val="21"/>
        </w:rPr>
      </w:pPr>
      <w:r>
        <w:rPr>
          <w:rFonts w:hint="eastAsia" w:asciiTheme="minorEastAsia" w:hAnsiTheme="minorEastAsia" w:eastAsiaTheme="minorEastAsia"/>
          <w:szCs w:val="21"/>
        </w:rPr>
        <w:t>组织工作场所内，在组织控制下或受组织影响下，来自承包商/分包方的工作人员数：</w:t>
      </w:r>
      <w:permStart w:id="85"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85"/>
      <w:r>
        <w:rPr>
          <w:rFonts w:asciiTheme="minorEastAsia" w:hAnsiTheme="minorEastAsia"/>
          <w:szCs w:val="21"/>
          <w:highlight w:val="none"/>
          <w:u w:val="single"/>
        </w:rPr>
        <w:t xml:space="preserve"> </w:t>
      </w:r>
      <w:r>
        <w:rPr>
          <w:rFonts w:hint="eastAsia" w:asciiTheme="minorEastAsia" w:hAnsiTheme="minorEastAsia" w:eastAsiaTheme="minorEastAsia"/>
          <w:szCs w:val="21"/>
        </w:rPr>
        <w:t>，涉及的过程/活动为：</w:t>
      </w:r>
      <w:permStart w:id="86"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86"/>
      <w:r>
        <w:rPr>
          <w:rFonts w:asciiTheme="minorEastAsia" w:hAnsiTheme="minorEastAsia"/>
          <w:szCs w:val="21"/>
          <w:highlight w:val="none"/>
          <w:u w:val="single"/>
        </w:rPr>
        <w:t xml:space="preserve"> </w:t>
      </w:r>
      <w:r>
        <w:rPr>
          <w:rFonts w:hint="eastAsia" w:asciiTheme="minorEastAsia" w:hAnsiTheme="minorEastAsia" w:eastAsiaTheme="minorEastAsia"/>
          <w:szCs w:val="21"/>
        </w:rPr>
        <w:t>；</w:t>
      </w:r>
    </w:p>
    <w:p w14:paraId="26468D3E">
      <w:pPr>
        <w:pStyle w:val="13"/>
        <w:numPr>
          <w:ilvl w:val="2"/>
          <w:numId w:val="5"/>
        </w:numPr>
        <w:spacing w:before="62" w:beforeLines="20" w:after="62" w:afterLines="20"/>
        <w:ind w:left="0" w:firstLine="284" w:firstLineChars="0"/>
        <w:rPr>
          <w:rFonts w:hint="eastAsia" w:asciiTheme="minorEastAsia" w:hAnsiTheme="minorEastAsia" w:eastAsiaTheme="minorEastAsia"/>
          <w:szCs w:val="21"/>
          <w:lang w:eastAsia="zh-CN"/>
        </w:rPr>
      </w:pPr>
      <w:r>
        <w:rPr>
          <w:rFonts w:hint="eastAsia" w:asciiTheme="minorEastAsia" w:hAnsiTheme="minorEastAsia"/>
          <w:szCs w:val="21"/>
          <w:highlight w:val="none"/>
        </w:rPr>
        <w:t>工作时间：</w:t>
      </w:r>
      <w:permStart w:id="87"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87"/>
      <w:r>
        <w:rPr>
          <w:rFonts w:asciiTheme="minorEastAsia" w:hAnsiTheme="minorEastAsia"/>
          <w:szCs w:val="21"/>
          <w:highlight w:val="none"/>
          <w:u w:val="single"/>
        </w:rPr>
        <w:t xml:space="preserve"> </w:t>
      </w:r>
      <w:r>
        <w:rPr>
          <w:rFonts w:hint="eastAsia" w:asciiTheme="minorEastAsia" w:hAnsiTheme="minorEastAsia"/>
          <w:szCs w:val="21"/>
          <w:highlight w:val="none"/>
        </w:rPr>
        <w:t>，每日工作时长：</w:t>
      </w:r>
      <w:permStart w:id="88"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88"/>
      <w:r>
        <w:rPr>
          <w:rFonts w:hint="eastAsia" w:asciiTheme="minorEastAsia" w:hAnsiTheme="minorEastAsia"/>
          <w:szCs w:val="21"/>
          <w:highlight w:val="none"/>
        </w:rPr>
        <w:t>小时</w:t>
      </w:r>
      <w:r>
        <w:rPr>
          <w:rFonts w:hint="eastAsia" w:asciiTheme="minorEastAsia" w:hAnsiTheme="minorEastAsia"/>
          <w:szCs w:val="21"/>
          <w:u w:val="none"/>
        </w:rPr>
        <w:t>，</w:t>
      </w:r>
      <w:r>
        <w:rPr>
          <w:rFonts w:hint="eastAsia" w:asciiTheme="minorEastAsia" w:hAnsiTheme="minorEastAsia"/>
          <w:szCs w:val="21"/>
        </w:rPr>
        <w:t>休息日：</w:t>
      </w:r>
      <w:permStart w:id="89"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89"/>
      <w:r>
        <w:rPr>
          <w:rFonts w:hint="eastAsia" w:asciiTheme="minorEastAsia" w:hAnsiTheme="minorEastAsia"/>
          <w:szCs w:val="21"/>
        </w:rPr>
        <w:t>，能否安排在休息日审核：</w:t>
      </w:r>
      <w:r>
        <w:rPr>
          <w:rFonts w:hint="eastAsia" w:asciiTheme="minorEastAsia" w:hAnsiTheme="minorEastAsia" w:eastAsiaTheme="minorEastAsia"/>
          <w:szCs w:val="21"/>
        </w:rPr>
        <w:t xml:space="preserve"> </w:t>
      </w:r>
      <w:permStart w:id="90" w:edGrp="everyone"/>
      <w:r>
        <w:rPr>
          <w:rFonts w:cs="Arial" w:asciiTheme="minorEastAsia" w:hAnsiTheme="minorEastAsia" w:eastAsiaTheme="minorEastAsia"/>
          <w:szCs w:val="21"/>
        </w:rPr>
        <w:t>□</w:t>
      </w:r>
      <w:permEnd w:id="90"/>
      <w:r>
        <w:rPr>
          <w:rFonts w:hint="eastAsia" w:asciiTheme="minorEastAsia" w:hAnsiTheme="minorEastAsia" w:eastAsiaTheme="minorEastAsia"/>
          <w:szCs w:val="21"/>
          <w:lang w:val="en-US" w:eastAsia="zh-CN"/>
        </w:rPr>
        <w:t>可以</w:t>
      </w:r>
      <w:r>
        <w:rPr>
          <w:rFonts w:hint="eastAsia" w:asciiTheme="minorEastAsia" w:hAnsiTheme="minorEastAsia" w:eastAsiaTheme="minorEastAsia"/>
          <w:szCs w:val="21"/>
        </w:rPr>
        <w:t xml:space="preserve"> </w:t>
      </w:r>
      <w:permStart w:id="91" w:edGrp="everyone"/>
      <w:r>
        <w:rPr>
          <w:rFonts w:cs="Arial" w:asciiTheme="minorEastAsia" w:hAnsiTheme="minorEastAsia" w:eastAsiaTheme="minorEastAsia"/>
          <w:szCs w:val="21"/>
        </w:rPr>
        <w:t>□</w:t>
      </w:r>
      <w:permEnd w:id="91"/>
      <w:r>
        <w:rPr>
          <w:rFonts w:hint="eastAsia" w:asciiTheme="minorEastAsia" w:hAnsiTheme="minorEastAsia" w:eastAsiaTheme="minorEastAsia"/>
          <w:szCs w:val="21"/>
          <w:lang w:val="en-US" w:eastAsia="zh-CN"/>
        </w:rPr>
        <w:t>不可以</w:t>
      </w:r>
      <w:r>
        <w:rPr>
          <w:rFonts w:hint="eastAsia" w:asciiTheme="minorEastAsia" w:hAnsiTheme="minorEastAsia" w:eastAsiaTheme="minorEastAsia"/>
          <w:szCs w:val="21"/>
        </w:rPr>
        <w:t xml:space="preserve"> </w:t>
      </w:r>
      <w:r>
        <w:rPr>
          <w:rFonts w:hint="eastAsia" w:asciiTheme="minorEastAsia" w:hAnsiTheme="minorEastAsia"/>
          <w:szCs w:val="21"/>
        </w:rPr>
        <w:t>，</w:t>
      </w:r>
      <w:r>
        <w:rPr>
          <w:rFonts w:hint="eastAsia" w:asciiTheme="minorEastAsia" w:hAnsiTheme="minorEastAsia" w:eastAsiaTheme="minorEastAsia" w:cstheme="minorBidi"/>
          <w:szCs w:val="21"/>
        </w:rPr>
        <w:t>希望审核的日期:</w:t>
      </w:r>
      <w:permStart w:id="92"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92"/>
      <w:r>
        <w:rPr>
          <w:rFonts w:hint="eastAsia" w:asciiTheme="minorEastAsia" w:hAnsiTheme="minorEastAsia" w:eastAsiaTheme="minorEastAsia" w:cstheme="minorBidi"/>
          <w:szCs w:val="21"/>
        </w:rPr>
        <w:t>；</w:t>
      </w:r>
    </w:p>
    <w:p w14:paraId="07823685">
      <w:pPr>
        <w:numPr>
          <w:ilvl w:val="1"/>
          <w:numId w:val="3"/>
        </w:numPr>
        <w:spacing w:before="78" w:beforeLines="25" w:after="78" w:afterLines="25"/>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管理体系覆盖范围和边界</w:t>
      </w:r>
      <w:r>
        <w:rPr>
          <w:rFonts w:hint="eastAsia" w:asciiTheme="minorEastAsia" w:hAnsiTheme="minorEastAsia" w:eastAsiaTheme="minorEastAsia"/>
          <w:b/>
          <w:bCs/>
          <w:szCs w:val="21"/>
          <w:lang w:eastAsia="zh-CN"/>
        </w:rPr>
        <w:t>：</w:t>
      </w:r>
      <w:permStart w:id="93" w:edGrp="everyone"/>
      <w:r>
        <w:rPr>
          <w:rFonts w:hint="eastAsia" w:asciiTheme="minorEastAsia" w:hAnsiTheme="minorEastAsia" w:eastAsiaTheme="minorEastAsia"/>
          <w:szCs w:val="21"/>
          <w:u w:val="none"/>
        </w:rPr>
        <w:fldChar w:fldCharType="begin">
          <w:ffData>
            <w:name w:val="文字1"/>
            <w:enabled/>
            <w:calcOnExit w:val="0"/>
            <w:textInput/>
          </w:ffData>
        </w:fldChar>
      </w:r>
      <w:r>
        <w:rPr>
          <w:rFonts w:hint="eastAsia" w:asciiTheme="minorEastAsia" w:hAnsiTheme="minorEastAsia" w:eastAsiaTheme="minorEastAsia"/>
          <w:szCs w:val="21"/>
          <w:u w:val="none"/>
        </w:rPr>
        <w:instrText xml:space="preserve"> FORMTEXT </w:instrText>
      </w:r>
      <w:r>
        <w:rPr>
          <w:rFonts w:hint="eastAsia" w:asciiTheme="minorEastAsia" w:hAnsiTheme="minorEastAsia" w:eastAsiaTheme="minorEastAsia"/>
          <w:szCs w:val="21"/>
          <w:u w:val="none"/>
        </w:rPr>
        <w:fldChar w:fldCharType="separate"/>
      </w:r>
      <w:r>
        <w:rPr>
          <w:rFonts w:hint="eastAsia" w:asciiTheme="minorEastAsia" w:hAnsiTheme="minorEastAsia" w:eastAsiaTheme="minorEastAsia"/>
          <w:szCs w:val="21"/>
          <w:u w:val="none"/>
        </w:rPr>
        <w:t>     </w:t>
      </w:r>
      <w:r>
        <w:rPr>
          <w:rFonts w:hint="eastAsia" w:asciiTheme="minorEastAsia" w:hAnsiTheme="minorEastAsia" w:eastAsiaTheme="minorEastAsia"/>
          <w:szCs w:val="21"/>
          <w:u w:val="none"/>
        </w:rPr>
        <w:fldChar w:fldCharType="end"/>
      </w:r>
      <w:r>
        <w:rPr>
          <w:rFonts w:hint="eastAsia" w:asciiTheme="minorEastAsia" w:hAnsiTheme="minorEastAsia" w:eastAsiaTheme="minorEastAsia"/>
          <w:szCs w:val="21"/>
          <w:u w:val="none"/>
          <w:lang w:eastAsia="zh-CN"/>
        </w:rPr>
        <w:t xml:space="preserve"> </w:t>
      </w:r>
      <w:r>
        <w:rPr>
          <w:rFonts w:hint="eastAsia" w:asciiTheme="minorEastAsia" w:hAnsiTheme="minorEastAsia" w:eastAsiaTheme="minorEastAsia"/>
          <w:szCs w:val="21"/>
          <w:u w:val="none"/>
          <w:lang w:val="en-US" w:eastAsia="zh-CN"/>
        </w:rPr>
        <w:t xml:space="preserve">                                    </w:t>
      </w:r>
      <w:permEnd w:id="93"/>
      <w:r>
        <w:rPr>
          <w:rFonts w:hint="eastAsia" w:asciiTheme="minorEastAsia" w:hAnsiTheme="minorEastAsia" w:eastAsiaTheme="minorEastAsia"/>
          <w:szCs w:val="21"/>
          <w:u w:val="none"/>
        </w:rPr>
        <w:t xml:space="preserve"> </w:t>
      </w:r>
    </w:p>
    <w:p w14:paraId="10BF3F13">
      <w:pPr>
        <w:numPr>
          <w:ilvl w:val="-1"/>
          <w:numId w:val="0"/>
        </w:numPr>
        <w:spacing w:before="78" w:beforeLines="25" w:after="78" w:afterLines="25"/>
        <w:ind w:left="0" w:firstLine="0"/>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szCs w:val="21"/>
        </w:rPr>
        <w:t>描述为产品/服务+过程/活动；不能超出营业执照和行政许可要求；有认证规则要求的范围描述依据认证规则要求执行</w:t>
      </w:r>
      <w:r>
        <w:rPr>
          <w:rFonts w:hint="eastAsia" w:asciiTheme="minorEastAsia" w:hAnsiTheme="minorEastAsia"/>
          <w:b w:val="0"/>
          <w:bCs w:val="0"/>
          <w:szCs w:val="21"/>
        </w:rPr>
        <w:t>；注2：</w:t>
      </w:r>
      <w:r>
        <w:rPr>
          <w:rFonts w:hint="eastAsia" w:asciiTheme="minorEastAsia" w:hAnsiTheme="minorEastAsia"/>
          <w:b w:val="0"/>
          <w:bCs w:val="0"/>
          <w:szCs w:val="21"/>
          <w:lang w:val="en-US" w:eastAsia="zh-CN"/>
        </w:rPr>
        <w:t>信息安全管理体系</w:t>
      </w:r>
      <w:r>
        <w:rPr>
          <w:rFonts w:hint="eastAsia" w:asciiTheme="minorEastAsia" w:hAnsiTheme="minorEastAsia"/>
          <w:b w:val="0"/>
          <w:bCs w:val="0"/>
          <w:szCs w:val="21"/>
        </w:rPr>
        <w:t>，当受审核方不是在明确的物理位置（即：组织利用网络环境完成工作或提供服务的地点，相关人员通过网络环境执行流程，不受其所在物理位置的影响）实施其认证范围内的任何活动时，在认证范围中应描述受审核所有的活动是远程实施的。（如认证范围：计算机应用软件的研发和运维服务（运维服务是远程实施））。</w:t>
      </w:r>
      <w:r>
        <w:rPr>
          <w:rFonts w:hint="eastAsia" w:asciiTheme="minorEastAsia" w:hAnsiTheme="minorEastAsia" w:eastAsiaTheme="minorEastAsia"/>
          <w:b w:val="0"/>
          <w:bCs w:val="0"/>
          <w:szCs w:val="21"/>
        </w:rPr>
        <w:t>】</w:t>
      </w:r>
    </w:p>
    <w:p w14:paraId="66EF44D2">
      <w:pPr>
        <w:numPr>
          <w:ilvl w:val="2"/>
          <w:numId w:val="6"/>
        </w:numPr>
        <w:spacing w:before="78" w:beforeLines="25" w:after="78" w:afterLines="25"/>
        <w:rPr>
          <w:rFonts w:asciiTheme="minorEastAsia" w:hAnsiTheme="minorEastAsia" w:eastAsiaTheme="minorEastAsia"/>
          <w:szCs w:val="21"/>
        </w:rPr>
      </w:pPr>
      <w:r>
        <w:rPr>
          <w:rFonts w:hint="eastAsia" w:asciiTheme="minorEastAsia" w:hAnsiTheme="minorEastAsia" w:eastAsiaTheme="minorEastAsia"/>
          <w:szCs w:val="21"/>
          <w:lang w:val="en-US" w:eastAsia="zh-CN"/>
        </w:rPr>
        <w:t>是否有</w:t>
      </w:r>
      <w:r>
        <w:rPr>
          <w:rFonts w:hint="eastAsia" w:asciiTheme="minorEastAsia" w:hAnsiTheme="minorEastAsia" w:eastAsiaTheme="minorEastAsia"/>
          <w:szCs w:val="21"/>
        </w:rPr>
        <w:t xml:space="preserve">外包过程 </w:t>
      </w:r>
      <w:permStart w:id="94" w:edGrp="everyone"/>
      <w:r>
        <w:rPr>
          <w:rFonts w:cs="Arial" w:asciiTheme="minorEastAsia" w:hAnsiTheme="minorEastAsia" w:eastAsiaTheme="minorEastAsia"/>
          <w:szCs w:val="21"/>
        </w:rPr>
        <w:t>□</w:t>
      </w:r>
      <w:permEnd w:id="94"/>
      <w:r>
        <w:rPr>
          <w:rFonts w:hint="eastAsia" w:asciiTheme="minorEastAsia" w:hAnsiTheme="minorEastAsia" w:eastAsiaTheme="minorEastAsia"/>
          <w:szCs w:val="21"/>
        </w:rPr>
        <w:t xml:space="preserve">无 </w:t>
      </w:r>
      <w:permStart w:id="95" w:edGrp="everyone"/>
      <w:r>
        <w:rPr>
          <w:rFonts w:cs="Arial" w:asciiTheme="minorEastAsia" w:hAnsiTheme="minorEastAsia" w:eastAsiaTheme="minorEastAsia"/>
          <w:szCs w:val="21"/>
        </w:rPr>
        <w:t>□</w:t>
      </w:r>
      <w:permEnd w:id="95"/>
      <w:r>
        <w:rPr>
          <w:rFonts w:hint="eastAsia" w:asciiTheme="minorEastAsia" w:hAnsiTheme="minorEastAsia" w:eastAsiaTheme="minorEastAsia"/>
          <w:szCs w:val="21"/>
        </w:rPr>
        <w:t>有，外包过程：</w:t>
      </w:r>
      <w:permStart w:id="96" w:edGrp="everyone"/>
      <w:r>
        <w:rPr>
          <w:rFonts w:hint="eastAsia" w:asciiTheme="minorEastAsia" w:hAnsiTheme="minorEastAsia" w:eastAsiaTheme="minorEastAsia"/>
          <w:szCs w:val="21"/>
          <w:u w:val="single"/>
        </w:rPr>
        <w:t xml:space="preserve">                                                </w:t>
      </w:r>
      <w:permEnd w:id="96"/>
    </w:p>
    <w:p w14:paraId="37FC3B98">
      <w:pPr>
        <w:snapToGrid/>
        <w:spacing w:before="78" w:beforeLines="25" w:after="78" w:afterLines="25"/>
        <w:ind w:firstLine="840" w:firstLineChars="400"/>
        <w:rPr>
          <w:rFonts w:ascii="宋体" w:hAnsi="宋体" w:eastAsia="宋体"/>
          <w:szCs w:val="21"/>
        </w:rPr>
      </w:pPr>
      <w:r>
        <w:rPr>
          <w:rFonts w:hint="eastAsia" w:ascii="宋体" w:hAnsi="宋体" w:eastAsia="宋体"/>
          <w:szCs w:val="21"/>
        </w:rPr>
        <w:t>对外包过程的控制方法（可同时发生）</w:t>
      </w:r>
      <w:r>
        <w:rPr>
          <w:rFonts w:hint="eastAsia" w:asciiTheme="minorEastAsia" w:hAnsiTheme="minorEastAsia" w:eastAsiaTheme="minorEastAsia"/>
          <w:szCs w:val="21"/>
        </w:rPr>
        <w:t>：</w:t>
      </w:r>
      <w:permStart w:id="97" w:edGrp="everyone"/>
      <w:r>
        <w:rPr>
          <w:rFonts w:cs="Arial" w:asciiTheme="minorEastAsia" w:hAnsiTheme="minorEastAsia" w:eastAsiaTheme="minorEastAsia"/>
          <w:szCs w:val="21"/>
        </w:rPr>
        <w:t>□</w:t>
      </w:r>
      <w:permEnd w:id="97"/>
      <w:r>
        <w:rPr>
          <w:rFonts w:hint="eastAsia" w:asciiTheme="minorEastAsia" w:hAnsiTheme="minorEastAsia" w:eastAsiaTheme="minorEastAsia"/>
          <w:szCs w:val="21"/>
        </w:rPr>
        <w:t xml:space="preserve">驻厂 </w:t>
      </w:r>
      <w:permStart w:id="98" w:edGrp="everyone"/>
      <w:r>
        <w:rPr>
          <w:rFonts w:cs="Arial" w:asciiTheme="minorEastAsia" w:hAnsiTheme="minorEastAsia" w:eastAsiaTheme="minorEastAsia"/>
          <w:szCs w:val="21"/>
        </w:rPr>
        <w:t>□</w:t>
      </w:r>
      <w:permEnd w:id="98"/>
      <w:r>
        <w:rPr>
          <w:rFonts w:hint="eastAsia" w:asciiTheme="minorEastAsia" w:hAnsiTheme="minorEastAsia" w:eastAsiaTheme="minorEastAsia"/>
          <w:szCs w:val="21"/>
        </w:rPr>
        <w:t xml:space="preserve">按期检查 </w:t>
      </w:r>
      <w:permStart w:id="99" w:edGrp="everyone"/>
      <w:r>
        <w:rPr>
          <w:rFonts w:cs="Arial" w:asciiTheme="minorEastAsia" w:hAnsiTheme="minorEastAsia" w:eastAsiaTheme="minorEastAsia"/>
          <w:szCs w:val="21"/>
        </w:rPr>
        <w:t>□</w:t>
      </w:r>
      <w:permEnd w:id="99"/>
      <w:r>
        <w:rPr>
          <w:rFonts w:hint="eastAsia" w:asciiTheme="minorEastAsia" w:hAnsiTheme="minorEastAsia" w:eastAsiaTheme="minorEastAsia"/>
          <w:szCs w:val="21"/>
        </w:rPr>
        <w:t xml:space="preserve">按采购过程控制 </w:t>
      </w:r>
      <w:permStart w:id="100" w:edGrp="everyone"/>
      <w:r>
        <w:rPr>
          <w:rFonts w:cs="Arial" w:asciiTheme="minorEastAsia" w:hAnsiTheme="minorEastAsia" w:eastAsiaTheme="minorEastAsia"/>
          <w:szCs w:val="21"/>
        </w:rPr>
        <w:t>□</w:t>
      </w:r>
      <w:permEnd w:id="100"/>
      <w:r>
        <w:rPr>
          <w:rFonts w:hint="eastAsia" w:asciiTheme="minorEastAsia" w:hAnsiTheme="minorEastAsia" w:eastAsiaTheme="minorEastAsia"/>
          <w:szCs w:val="21"/>
        </w:rPr>
        <w:t>其他（附情况说明）</w:t>
      </w:r>
      <w:permStart w:id="101" w:edGrp="everyone"/>
      <w:r>
        <w:rPr>
          <w:rFonts w:hint="eastAsia" w:asciiTheme="minorEastAsia" w:hAnsiTheme="minorEastAsia" w:eastAsiaTheme="minorEastAsia"/>
          <w:szCs w:val="21"/>
          <w:u w:val="single"/>
        </w:rPr>
        <w:t xml:space="preserve">                       </w:t>
      </w:r>
      <w:permEnd w:id="101"/>
    </w:p>
    <w:p w14:paraId="6427369A">
      <w:pPr>
        <w:spacing w:before="62" w:beforeLines="20" w:after="62" w:afterLines="20"/>
        <w:ind w:firstLine="840" w:firstLineChars="400"/>
        <w:rPr>
          <w:rFonts w:hint="eastAsia" w:asciiTheme="minorEastAsia" w:hAnsiTheme="minorEastAsia" w:eastAsiaTheme="minorEastAsia"/>
          <w:szCs w:val="21"/>
        </w:rPr>
      </w:pPr>
      <w:r>
        <w:rPr>
          <w:rFonts w:hint="eastAsia" w:ascii="宋体" w:hAnsi="宋体" w:eastAsia="宋体"/>
          <w:szCs w:val="21"/>
        </w:rPr>
        <w:t>外包部分对最终产品的影响程度</w:t>
      </w:r>
      <w:sdt>
        <w:sdtPr>
          <w:rPr>
            <w:rFonts w:hint="eastAsia" w:ascii="宋体" w:hAnsi="宋体" w:eastAsia="宋体"/>
            <w:szCs w:val="21"/>
          </w:rPr>
          <w:id w:val="-290677003"/>
        </w:sdtPr>
        <w:sdtEndPr>
          <w:rPr>
            <w:rFonts w:hint="eastAsia" w:ascii="宋体" w:hAnsi="宋体" w:eastAsia="宋体"/>
            <w:szCs w:val="21"/>
          </w:rPr>
        </w:sdtEndPr>
        <w:sdtContent>
          <w:sdt>
            <w:sdtPr>
              <w:rPr>
                <w:rFonts w:hint="eastAsia" w:ascii="宋体" w:hAnsi="宋体" w:eastAsia="宋体"/>
                <w:szCs w:val="21"/>
              </w:rPr>
              <w:id w:val="1855448641"/>
            </w:sdtPr>
            <w:sdtEndPr>
              <w:rPr>
                <w:rFonts w:hint="eastAsia" w:ascii="宋体" w:hAnsi="宋体" w:eastAsia="宋体"/>
                <w:szCs w:val="21"/>
              </w:rPr>
            </w:sdtEndPr>
            <w:sdtContent>
              <w:sdt>
                <w:sdtPr>
                  <w:rPr>
                    <w:rFonts w:hint="eastAsia" w:ascii="宋体" w:hAnsi="宋体" w:eastAsia="宋体"/>
                    <w:bCs/>
                    <w:szCs w:val="21"/>
                  </w:rPr>
                  <w:id w:val="-1485154139"/>
                  <w14:checkbox>
                    <w14:checked w14:val="0"/>
                    <w14:checkedState w14:val="0052" w14:font="Wingdings 2"/>
                    <w14:uncheckedState w14:val="2610" w14:font="MS Gothic"/>
                  </w14:checkbox>
                </w:sdtPr>
                <w:sdtEndPr>
                  <w:rPr>
                    <w:rFonts w:hint="eastAsia" w:ascii="宋体" w:hAnsi="宋体" w:eastAsia="宋体"/>
                    <w:bCs/>
                    <w:szCs w:val="21"/>
                  </w:rPr>
                </w:sdtEndPr>
                <w:sdtContent/>
              </w:sdt>
            </w:sdtContent>
          </w:sdt>
        </w:sdtContent>
      </w:sdt>
      <w:r>
        <w:rPr>
          <w:rFonts w:hint="eastAsia" w:asciiTheme="minorEastAsia" w:hAnsiTheme="minorEastAsia" w:eastAsiaTheme="minorEastAsia"/>
          <w:szCs w:val="21"/>
        </w:rPr>
        <w:t xml:space="preserve"> </w:t>
      </w:r>
      <w:permStart w:id="102" w:edGrp="everyone"/>
      <w:r>
        <w:rPr>
          <w:rFonts w:cs="Arial" w:asciiTheme="minorEastAsia" w:hAnsiTheme="minorEastAsia" w:eastAsiaTheme="minorEastAsia"/>
          <w:szCs w:val="21"/>
        </w:rPr>
        <w:t>□</w:t>
      </w:r>
      <w:permEnd w:id="102"/>
      <w:r>
        <w:rPr>
          <w:rFonts w:hint="eastAsia" w:asciiTheme="minorEastAsia" w:hAnsiTheme="minorEastAsia" w:eastAsiaTheme="minorEastAsia"/>
          <w:szCs w:val="21"/>
        </w:rPr>
        <w:t xml:space="preserve">高 </w:t>
      </w:r>
      <w:permStart w:id="103" w:edGrp="everyone"/>
      <w:r>
        <w:rPr>
          <w:rFonts w:cs="Arial" w:asciiTheme="minorEastAsia" w:hAnsiTheme="minorEastAsia" w:eastAsiaTheme="minorEastAsia"/>
          <w:szCs w:val="21"/>
        </w:rPr>
        <w:t>□</w:t>
      </w:r>
      <w:permEnd w:id="103"/>
      <w:r>
        <w:rPr>
          <w:rFonts w:hint="eastAsia" w:asciiTheme="minorEastAsia" w:hAnsiTheme="minorEastAsia" w:eastAsiaTheme="minorEastAsia"/>
          <w:szCs w:val="21"/>
        </w:rPr>
        <w:t xml:space="preserve">中 </w:t>
      </w:r>
      <w:permStart w:id="104" w:edGrp="everyone"/>
      <w:r>
        <w:rPr>
          <w:rFonts w:cs="Arial" w:asciiTheme="minorEastAsia" w:hAnsiTheme="minorEastAsia" w:eastAsiaTheme="minorEastAsia"/>
          <w:szCs w:val="21"/>
        </w:rPr>
        <w:t>□</w:t>
      </w:r>
      <w:permEnd w:id="104"/>
      <w:r>
        <w:rPr>
          <w:rFonts w:hint="eastAsia" w:asciiTheme="minorEastAsia" w:hAnsiTheme="minorEastAsia" w:eastAsiaTheme="minorEastAsia"/>
          <w:szCs w:val="21"/>
        </w:rPr>
        <w:t>低</w:t>
      </w:r>
      <w:r>
        <w:rPr>
          <w:rFonts w:hint="eastAsia" w:ascii="宋体" w:hAnsi="宋体" w:eastAsia="宋体"/>
          <w:szCs w:val="21"/>
        </w:rPr>
        <w:t>；</w:t>
      </w:r>
    </w:p>
    <w:p w14:paraId="1E3F7789">
      <w:pPr>
        <w:spacing w:before="78" w:beforeLines="25" w:after="78" w:afterLines="25"/>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 xml:space="preserve">申请组织的外包方是否已经建立相应管理体系并获得管理体系认证证书 </w:t>
      </w:r>
      <w:permStart w:id="105" w:edGrp="everyone"/>
      <w:r>
        <w:rPr>
          <w:rFonts w:cs="Arial" w:asciiTheme="minorEastAsia" w:hAnsiTheme="minorEastAsia" w:eastAsiaTheme="minorEastAsia"/>
          <w:szCs w:val="21"/>
        </w:rPr>
        <w:t>□</w:t>
      </w:r>
      <w:permEnd w:id="105"/>
      <w:r>
        <w:rPr>
          <w:rFonts w:hint="eastAsia" w:asciiTheme="minorEastAsia" w:hAnsiTheme="minorEastAsia" w:eastAsiaTheme="minorEastAsia"/>
          <w:szCs w:val="21"/>
        </w:rPr>
        <w:t>无</w:t>
      </w:r>
      <w:permStart w:id="106" w:edGrp="everyone"/>
      <w:r>
        <w:rPr>
          <w:rFonts w:cs="Arial" w:asciiTheme="minorEastAsia" w:hAnsiTheme="minorEastAsia" w:eastAsiaTheme="minorEastAsia"/>
          <w:szCs w:val="21"/>
        </w:rPr>
        <w:t>□</w:t>
      </w:r>
      <w:permEnd w:id="106"/>
      <w:r>
        <w:rPr>
          <w:rFonts w:hint="eastAsia" w:asciiTheme="minorEastAsia" w:hAnsiTheme="minorEastAsia" w:eastAsiaTheme="minorEastAsia"/>
          <w:szCs w:val="21"/>
        </w:rPr>
        <w:t>有（提供证据）</w:t>
      </w:r>
    </w:p>
    <w:p w14:paraId="08D154CA">
      <w:pPr>
        <w:spacing w:before="78" w:beforeLines="25" w:after="78" w:afterLines="25"/>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 xml:space="preserve">外包过程是否有法律法规的强制要求（如强制性资质要求等） </w:t>
      </w:r>
      <w:permStart w:id="107" w:edGrp="everyone"/>
      <w:r>
        <w:rPr>
          <w:rFonts w:cs="Arial" w:asciiTheme="minorEastAsia" w:hAnsiTheme="minorEastAsia" w:eastAsiaTheme="minorEastAsia"/>
          <w:szCs w:val="21"/>
        </w:rPr>
        <w:t>□</w:t>
      </w:r>
      <w:permEnd w:id="107"/>
      <w:r>
        <w:rPr>
          <w:rFonts w:hint="eastAsia" w:asciiTheme="minorEastAsia" w:hAnsiTheme="minorEastAsia" w:eastAsiaTheme="minorEastAsia"/>
          <w:szCs w:val="21"/>
        </w:rPr>
        <w:t>无</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permStart w:id="108" w:edGrp="everyone"/>
      <w:r>
        <w:rPr>
          <w:rFonts w:cs="Arial" w:asciiTheme="minorEastAsia" w:hAnsiTheme="minorEastAsia" w:eastAsiaTheme="minorEastAsia"/>
          <w:szCs w:val="21"/>
        </w:rPr>
        <w:t>□</w:t>
      </w:r>
      <w:permEnd w:id="108"/>
      <w:r>
        <w:rPr>
          <w:rFonts w:hint="eastAsia" w:asciiTheme="minorEastAsia" w:hAnsiTheme="minorEastAsia" w:eastAsiaTheme="minorEastAsia"/>
          <w:szCs w:val="21"/>
        </w:rPr>
        <w:t>有</w:t>
      </w:r>
      <w:r>
        <w:rPr>
          <w:rFonts w:hint="eastAsia" w:asciiTheme="minorEastAsia" w:hAnsiTheme="minorEastAsia" w:eastAsiaTheme="minorEastAsia"/>
          <w:szCs w:val="21"/>
          <w:lang w:eastAsia="zh-CN"/>
        </w:rPr>
        <w:t>，</w:t>
      </w:r>
      <w:r>
        <w:rPr>
          <w:rFonts w:hint="eastAsia" w:asciiTheme="minorEastAsia" w:hAnsiTheme="minorEastAsia"/>
          <w:szCs w:val="21"/>
        </w:rPr>
        <w:t>资质名称：</w:t>
      </w:r>
      <w:permStart w:id="109" w:edGrp="everyone"/>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r>
        <w:rPr>
          <w:rFonts w:asciiTheme="minorEastAsia" w:hAnsiTheme="minorEastAsia" w:eastAsiaTheme="minorEastAsia"/>
          <w:szCs w:val="21"/>
          <w:u w:val="single"/>
        </w:rPr>
        <w:fldChar w:fldCharType="begin">
          <w:ffData>
            <w:name w:val="文字1"/>
            <w:enabled/>
            <w:calcOnExit w:val="0"/>
            <w:textInput/>
          </w:ffData>
        </w:fldChar>
      </w:r>
      <w:r>
        <w:rPr>
          <w:rFonts w:asciiTheme="minorEastAsia" w:hAnsiTheme="minorEastAsia" w:eastAsiaTheme="minorEastAsia"/>
          <w:szCs w:val="21"/>
          <w:u w:val="single"/>
        </w:rPr>
        <w:instrText xml:space="preserve"> FORMTEXT </w:instrText>
      </w:r>
      <w:r>
        <w:rPr>
          <w:rFonts w:asciiTheme="minorEastAsia" w:hAnsiTheme="minorEastAsia" w:eastAsiaTheme="minorEastAsia"/>
          <w:szCs w:val="21"/>
          <w:u w:val="single"/>
        </w:rPr>
        <w:fldChar w:fldCharType="separate"/>
      </w:r>
      <w:r>
        <w:rPr>
          <w:rFonts w:asciiTheme="minorEastAsia" w:hAnsiTheme="minorEastAsia" w:eastAsiaTheme="minorEastAsia"/>
          <w:szCs w:val="21"/>
          <w:u w:val="single"/>
        </w:rPr>
        <w:t>  </w:t>
      </w:r>
      <w:r>
        <w:rPr>
          <w:rFonts w:asciiTheme="minorEastAsia" w:hAnsiTheme="minorEastAsia" w:eastAsiaTheme="minorEastAsia"/>
          <w:szCs w:val="21"/>
          <w:u w:val="single"/>
        </w:rPr>
        <w:fldChar w:fldCharType="end"/>
      </w:r>
      <w:permEnd w:id="109"/>
      <w:r>
        <w:rPr>
          <w:rFonts w:hint="eastAsia" w:asciiTheme="minorEastAsia" w:hAnsiTheme="minorEastAsia"/>
          <w:szCs w:val="21"/>
        </w:rPr>
        <w:t>；</w:t>
      </w:r>
    </w:p>
    <w:p w14:paraId="4D1CD19A">
      <w:pPr>
        <w:numPr>
          <w:ilvl w:val="2"/>
          <w:numId w:val="6"/>
        </w:numPr>
        <w:spacing w:before="78" w:beforeLines="25" w:after="78" w:afterLines="25"/>
        <w:rPr>
          <w:rFonts w:hint="eastAsia" w:asciiTheme="minorEastAsia" w:hAnsiTheme="minorEastAsia" w:eastAsiaTheme="minorEastAsia"/>
          <w:szCs w:val="21"/>
          <w:u w:val="single"/>
        </w:rPr>
      </w:pPr>
      <w:r>
        <w:rPr>
          <w:rFonts w:hint="eastAsia" w:asciiTheme="minorEastAsia" w:hAnsiTheme="minorEastAsia" w:eastAsiaTheme="minorEastAsia"/>
          <w:szCs w:val="21"/>
        </w:rPr>
        <w:t xml:space="preserve">对认证机构或认证人员是否有特殊危险区域或限制要求 </w:t>
      </w:r>
      <w:permStart w:id="110" w:edGrp="everyone"/>
      <w:r>
        <w:rPr>
          <w:rFonts w:cs="Arial" w:asciiTheme="minorEastAsia" w:hAnsiTheme="minorEastAsia" w:eastAsiaTheme="minorEastAsia"/>
          <w:szCs w:val="21"/>
        </w:rPr>
        <w:t>□</w:t>
      </w:r>
      <w:permEnd w:id="110"/>
      <w:r>
        <w:rPr>
          <w:rFonts w:hint="eastAsia" w:asciiTheme="minorEastAsia" w:hAnsiTheme="minorEastAsia" w:eastAsiaTheme="minorEastAsia"/>
          <w:szCs w:val="21"/>
        </w:rPr>
        <w:t xml:space="preserve">否  </w:t>
      </w:r>
      <w:permStart w:id="111" w:edGrp="everyone"/>
      <w:r>
        <w:rPr>
          <w:rFonts w:cs="Arial" w:asciiTheme="minorEastAsia" w:hAnsiTheme="minorEastAsia" w:eastAsiaTheme="minorEastAsia"/>
          <w:szCs w:val="21"/>
        </w:rPr>
        <w:t>□</w:t>
      </w:r>
      <w:permEnd w:id="111"/>
      <w:r>
        <w:rPr>
          <w:rFonts w:hint="eastAsia" w:asciiTheme="minorEastAsia" w:hAnsiTheme="minorEastAsia" w:eastAsiaTheme="minorEastAsia"/>
          <w:szCs w:val="21"/>
        </w:rPr>
        <w:t>是，请填写：</w:t>
      </w:r>
      <w:permStart w:id="112" w:edGrp="everyone"/>
      <w:r>
        <w:rPr>
          <w:rFonts w:hint="eastAsia" w:asciiTheme="minorEastAsia" w:hAnsiTheme="minorEastAsia" w:eastAsiaTheme="minorEastAsia"/>
          <w:szCs w:val="21"/>
          <w:lang w:val="en-US" w:eastAsia="zh-CN"/>
        </w:rPr>
        <w:t xml:space="preserve">    </w:t>
      </w:r>
    </w:p>
    <w:permEnd w:id="112"/>
    <w:p w14:paraId="58F8E2A5">
      <w:pPr>
        <w:numPr>
          <w:ilvl w:val="2"/>
          <w:numId w:val="6"/>
        </w:numPr>
        <w:snapToGrid/>
        <w:spacing w:before="78" w:beforeLines="25" w:after="78" w:afterLines="25"/>
        <w:rPr>
          <w:rFonts w:hint="eastAsia" w:asciiTheme="minorEastAsia" w:hAnsiTheme="minorEastAsia" w:eastAsiaTheme="minorEastAsia"/>
          <w:szCs w:val="21"/>
          <w:u w:val="single"/>
        </w:rPr>
      </w:pPr>
      <w:r>
        <w:rPr>
          <w:rFonts w:hint="eastAsia" w:asciiTheme="minorEastAsia" w:hAnsiTheme="minorEastAsia" w:eastAsiaTheme="minorEastAsia"/>
          <w:szCs w:val="21"/>
        </w:rPr>
        <w:t>产品近期接受国家\行业\地方的检查抽查情况：</w:t>
      </w:r>
      <w:permStart w:id="113" w:edGrp="everyone"/>
      <w:r>
        <w:rPr>
          <w:rFonts w:hint="eastAsia" w:cs="Times New Roman" w:asciiTheme="minorEastAsia" w:hAnsiTheme="minorEastAsia" w:eastAsiaTheme="minorEastAsia"/>
          <w:szCs w:val="21"/>
        </w:rPr>
        <w:t>□</w:t>
      </w:r>
      <w:permEnd w:id="113"/>
      <w:r>
        <w:rPr>
          <w:rFonts w:hint="eastAsia" w:asciiTheme="minorEastAsia" w:hAnsiTheme="minorEastAsia" w:eastAsiaTheme="minorEastAsia"/>
          <w:szCs w:val="21"/>
        </w:rPr>
        <w:t xml:space="preserve">未发生  </w:t>
      </w:r>
      <w:permStart w:id="114" w:edGrp="everyone"/>
      <w:r>
        <w:rPr>
          <w:rFonts w:hint="eastAsia" w:cs="Times New Roman" w:asciiTheme="minorEastAsia" w:hAnsiTheme="minorEastAsia" w:eastAsiaTheme="minorEastAsia"/>
          <w:szCs w:val="21"/>
        </w:rPr>
        <w:t>□</w:t>
      </w:r>
      <w:permEnd w:id="114"/>
      <w:r>
        <w:rPr>
          <w:rFonts w:hint="eastAsia" w:asciiTheme="minorEastAsia" w:hAnsiTheme="minorEastAsia" w:eastAsiaTheme="minorEastAsia"/>
          <w:szCs w:val="21"/>
        </w:rPr>
        <w:t>有发生：时间：</w:t>
      </w:r>
      <w:permStart w:id="115" w:edGrp="everyone"/>
      <w:r>
        <w:rPr>
          <w:rFonts w:hint="eastAsia" w:asciiTheme="minorEastAsia" w:hAnsiTheme="minorEastAsia" w:eastAsiaTheme="minorEastAsia"/>
          <w:szCs w:val="21"/>
          <w:u w:val="single"/>
        </w:rPr>
        <w:t xml:space="preserve">          </w:t>
      </w:r>
      <w:permEnd w:id="115"/>
      <w:r>
        <w:rPr>
          <w:rFonts w:hint="eastAsia" w:asciiTheme="minorEastAsia" w:hAnsiTheme="minorEastAsia" w:eastAsiaTheme="minorEastAsia"/>
          <w:szCs w:val="21"/>
        </w:rPr>
        <w:t>产品名称/规格：</w:t>
      </w:r>
      <w:permStart w:id="116" w:edGrp="everyone"/>
      <w:r>
        <w:rPr>
          <w:rFonts w:hint="eastAsia" w:asciiTheme="minorEastAsia" w:hAnsiTheme="minorEastAsia" w:eastAsiaTheme="minorEastAsia"/>
          <w:szCs w:val="21"/>
          <w:u w:val="single"/>
        </w:rPr>
        <w:t xml:space="preserve">                                 </w:t>
      </w:r>
      <w:permEnd w:id="116"/>
      <w:r>
        <w:rPr>
          <w:rFonts w:hint="eastAsia" w:asciiTheme="minorEastAsia" w:hAnsiTheme="minorEastAsia" w:eastAsiaTheme="minorEastAsia"/>
          <w:szCs w:val="21"/>
        </w:rPr>
        <w:t>结果:</w:t>
      </w:r>
      <w:r>
        <w:rPr>
          <w:rFonts w:cs="Arial" w:asciiTheme="minorEastAsia" w:hAnsiTheme="minorEastAsia" w:eastAsiaTheme="minorEastAsia"/>
          <w:szCs w:val="21"/>
        </w:rPr>
        <w:t xml:space="preserve"> </w:t>
      </w:r>
      <w:permStart w:id="117" w:edGrp="everyone"/>
      <w:r>
        <w:rPr>
          <w:rFonts w:cs="Arial" w:asciiTheme="minorEastAsia" w:hAnsiTheme="minorEastAsia" w:eastAsiaTheme="minorEastAsia"/>
          <w:szCs w:val="21"/>
        </w:rPr>
        <w:t>□</w:t>
      </w:r>
      <w:permEnd w:id="117"/>
      <w:r>
        <w:rPr>
          <w:rFonts w:hint="eastAsia" w:asciiTheme="minorEastAsia" w:hAnsiTheme="minorEastAsia" w:eastAsiaTheme="minorEastAsia"/>
          <w:szCs w:val="21"/>
        </w:rPr>
        <w:t>合格</w:t>
      </w:r>
      <w:permStart w:id="118" w:edGrp="everyone"/>
      <w:r>
        <w:rPr>
          <w:rFonts w:cs="Arial" w:asciiTheme="minorEastAsia" w:hAnsiTheme="minorEastAsia" w:eastAsiaTheme="minorEastAsia"/>
          <w:szCs w:val="21"/>
        </w:rPr>
        <w:t>□</w:t>
      </w:r>
      <w:permEnd w:id="118"/>
      <w:r>
        <w:rPr>
          <w:rFonts w:hint="eastAsia" w:asciiTheme="minorEastAsia" w:hAnsiTheme="minorEastAsia" w:eastAsiaTheme="minorEastAsia"/>
          <w:szCs w:val="21"/>
        </w:rPr>
        <w:t>不合格，整改情况说明：</w:t>
      </w:r>
      <w:permStart w:id="119" w:edGrp="everyone"/>
      <w:r>
        <w:rPr>
          <w:rFonts w:hint="eastAsia" w:asciiTheme="minorEastAsia" w:hAnsiTheme="minorEastAsia" w:eastAsiaTheme="minorEastAsia"/>
          <w:szCs w:val="21"/>
          <w:u w:val="single"/>
        </w:rPr>
        <w:t xml:space="preserve">         </w:t>
      </w:r>
      <w:permEnd w:id="119"/>
    </w:p>
    <w:p w14:paraId="09572B41">
      <w:pPr>
        <w:numPr>
          <w:ilvl w:val="2"/>
          <w:numId w:val="6"/>
        </w:numPr>
        <w:spacing w:before="62" w:beforeLines="20" w:after="62" w:afterLines="20"/>
        <w:rPr>
          <w:rFonts w:asciiTheme="minorEastAsia" w:hAnsiTheme="minorEastAsia"/>
          <w:szCs w:val="21"/>
        </w:rPr>
      </w:pPr>
      <w:r>
        <w:rPr>
          <w:rFonts w:hint="eastAsia" w:asciiTheme="minorEastAsia" w:hAnsiTheme="minorEastAsia"/>
          <w:szCs w:val="21"/>
        </w:rPr>
        <w:t>在产品和服务提供过程中是否有使用危险材料（</w:t>
      </w:r>
      <w:r>
        <w:rPr>
          <w:rFonts w:hint="eastAsia" w:asciiTheme="minorEastAsia" w:hAnsiTheme="minorEastAsia"/>
          <w:szCs w:val="21"/>
          <w:lang w:val="en-US" w:eastAsia="zh-CN"/>
        </w:rPr>
        <w:t>职业健康安全</w:t>
      </w:r>
      <w:r>
        <w:rPr>
          <w:rFonts w:hint="eastAsia" w:asciiTheme="minorEastAsia" w:hAnsiTheme="minorEastAsia"/>
          <w:szCs w:val="21"/>
        </w:rPr>
        <w:t>适用）：</w:t>
      </w:r>
      <w:r>
        <w:rPr>
          <w:rFonts w:cs="Arial" w:asciiTheme="minorEastAsia" w:hAnsiTheme="minorEastAsia" w:eastAsiaTheme="minorEastAsia"/>
          <w:szCs w:val="21"/>
        </w:rPr>
        <w:t xml:space="preserve"> </w:t>
      </w:r>
      <w:permStart w:id="120" w:edGrp="everyone"/>
      <w:r>
        <w:rPr>
          <w:rFonts w:cs="Arial" w:asciiTheme="minorEastAsia" w:hAnsiTheme="minorEastAsia" w:eastAsiaTheme="minorEastAsia"/>
          <w:szCs w:val="21"/>
        </w:rPr>
        <w:t>□</w:t>
      </w:r>
      <w:permEnd w:id="120"/>
      <w:r>
        <w:rPr>
          <w:rFonts w:hint="eastAsia" w:asciiTheme="minorEastAsia" w:hAnsiTheme="minorEastAsia"/>
          <w:szCs w:val="21"/>
        </w:rPr>
        <w:t>否；</w:t>
      </w:r>
      <w:r>
        <w:rPr>
          <w:rFonts w:cs="Arial" w:asciiTheme="minorEastAsia" w:hAnsiTheme="minorEastAsia" w:eastAsiaTheme="minorEastAsia"/>
          <w:szCs w:val="21"/>
        </w:rPr>
        <w:t xml:space="preserve"> </w:t>
      </w:r>
      <w:permStart w:id="121" w:edGrp="everyone"/>
      <w:r>
        <w:rPr>
          <w:rFonts w:cs="Arial" w:asciiTheme="minorEastAsia" w:hAnsiTheme="minorEastAsia" w:eastAsiaTheme="minorEastAsia"/>
          <w:szCs w:val="21"/>
        </w:rPr>
        <w:t>□</w:t>
      </w:r>
      <w:permEnd w:id="121"/>
      <w:r>
        <w:rPr>
          <w:rFonts w:hint="eastAsia" w:asciiTheme="minorEastAsia" w:hAnsiTheme="minorEastAsia"/>
          <w:szCs w:val="21"/>
        </w:rPr>
        <w:t>是，请填写危险材料名称</w:t>
      </w:r>
      <w:r>
        <w:rPr>
          <w:rFonts w:hint="eastAsia" w:asciiTheme="minorEastAsia" w:hAnsiTheme="minorEastAsia" w:eastAsiaTheme="minorEastAsia"/>
          <w:szCs w:val="21"/>
        </w:rPr>
        <w:t>：</w:t>
      </w:r>
      <w:permStart w:id="122" w:edGrp="everyone"/>
      <w:r>
        <w:rPr>
          <w:rFonts w:hint="eastAsia" w:asciiTheme="minorEastAsia" w:hAnsiTheme="minorEastAsia" w:eastAsiaTheme="minorEastAsia"/>
          <w:szCs w:val="21"/>
          <w:u w:val="single"/>
        </w:rPr>
        <w:t xml:space="preserve">          </w:t>
      </w:r>
      <w:permEnd w:id="122"/>
      <w:r>
        <w:rPr>
          <w:rFonts w:hint="eastAsia" w:asciiTheme="minorEastAsia" w:hAnsiTheme="minorEastAsia"/>
          <w:szCs w:val="21"/>
        </w:rPr>
        <w:t>；危险性描述</w:t>
      </w:r>
      <w:r>
        <w:rPr>
          <w:rFonts w:hint="eastAsia" w:asciiTheme="minorEastAsia" w:hAnsiTheme="minorEastAsia" w:eastAsiaTheme="minorEastAsia"/>
          <w:szCs w:val="21"/>
        </w:rPr>
        <w:t>：</w:t>
      </w:r>
      <w:permStart w:id="123" w:edGrp="everyone"/>
      <w:r>
        <w:rPr>
          <w:rFonts w:hint="eastAsia" w:asciiTheme="minorEastAsia" w:hAnsiTheme="minorEastAsia" w:eastAsiaTheme="minorEastAsia"/>
          <w:szCs w:val="21"/>
          <w:u w:val="single"/>
        </w:rPr>
        <w:t xml:space="preserve">          </w:t>
      </w:r>
      <w:permEnd w:id="123"/>
      <w:r>
        <w:rPr>
          <w:rFonts w:hint="eastAsia" w:asciiTheme="minorEastAsia" w:hAnsiTheme="minorEastAsia"/>
          <w:szCs w:val="21"/>
        </w:rPr>
        <w:t>；使用量</w:t>
      </w:r>
      <w:r>
        <w:rPr>
          <w:rFonts w:hint="eastAsia" w:asciiTheme="minorEastAsia" w:hAnsiTheme="minorEastAsia" w:eastAsiaTheme="minorEastAsia"/>
          <w:szCs w:val="21"/>
        </w:rPr>
        <w:t>：</w:t>
      </w:r>
      <w:permStart w:id="124" w:edGrp="everyone"/>
      <w:r>
        <w:rPr>
          <w:rFonts w:hint="eastAsia" w:asciiTheme="minorEastAsia" w:hAnsiTheme="minorEastAsia" w:eastAsiaTheme="minorEastAsia"/>
          <w:szCs w:val="21"/>
          <w:u w:val="single"/>
        </w:rPr>
        <w:t xml:space="preserve">          </w:t>
      </w:r>
      <w:permEnd w:id="124"/>
      <w:r>
        <w:rPr>
          <w:rFonts w:hint="eastAsia" w:asciiTheme="minorEastAsia" w:hAnsiTheme="minorEastAsia"/>
          <w:szCs w:val="21"/>
        </w:rPr>
        <w:t>。</w:t>
      </w:r>
    </w:p>
    <w:p w14:paraId="712B4B6E">
      <w:pPr>
        <w:spacing w:before="78" w:beforeLines="25" w:after="78" w:afterLines="25"/>
        <w:ind w:firstLine="0" w:firstLineChars="0"/>
        <w:rPr>
          <w:rFonts w:hint="eastAsia" w:asciiTheme="minorEastAsia" w:hAnsiTheme="minorEastAsia" w:eastAsiaTheme="minorEastAsia"/>
          <w:szCs w:val="21"/>
          <w:u w:val="single"/>
        </w:rPr>
      </w:pPr>
    </w:p>
    <w:p w14:paraId="6446E764">
      <w:pPr>
        <w:numPr>
          <w:ilvl w:val="1"/>
          <w:numId w:val="3"/>
        </w:numPr>
        <w:spacing w:before="78" w:beforeLines="25" w:after="78" w:afterLines="25"/>
        <w:rPr>
          <w:rFonts w:asciiTheme="minorEastAsia" w:hAnsiTheme="minorEastAsia" w:eastAsiaTheme="minorEastAsia"/>
          <w:b/>
          <w:bCs/>
          <w:szCs w:val="21"/>
        </w:rPr>
      </w:pPr>
      <w:r>
        <w:rPr>
          <w:rFonts w:hint="eastAsia" w:asciiTheme="minorEastAsia" w:hAnsiTheme="minorEastAsia" w:eastAsiaTheme="minorEastAsia"/>
          <w:b/>
          <w:bCs/>
          <w:szCs w:val="21"/>
        </w:rPr>
        <w:t>组织电子化管理及信息安全要求:</w:t>
      </w:r>
    </w:p>
    <w:p w14:paraId="2E649FD8">
      <w:pPr>
        <w:spacing w:before="78" w:beforeLines="25" w:after="78" w:afterLines="25"/>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体系管理电子化情况 </w:t>
      </w:r>
      <w:permStart w:id="125" w:edGrp="everyone"/>
      <w:r>
        <w:rPr>
          <w:rFonts w:cs="Arial" w:asciiTheme="minorEastAsia" w:hAnsiTheme="minorEastAsia" w:eastAsiaTheme="minorEastAsia"/>
          <w:szCs w:val="21"/>
        </w:rPr>
        <w:t>□</w:t>
      </w:r>
      <w:permEnd w:id="125"/>
      <w:r>
        <w:rPr>
          <w:rFonts w:hint="eastAsia" w:asciiTheme="minorEastAsia" w:hAnsiTheme="minorEastAsia" w:eastAsiaTheme="minorEastAsia"/>
          <w:szCs w:val="21"/>
        </w:rPr>
        <w:t xml:space="preserve">否 </w:t>
      </w:r>
      <w:permStart w:id="126" w:edGrp="everyone"/>
      <w:r>
        <w:rPr>
          <w:rFonts w:cs="Arial" w:asciiTheme="minorEastAsia" w:hAnsiTheme="minorEastAsia" w:eastAsiaTheme="minorEastAsia"/>
          <w:szCs w:val="21"/>
        </w:rPr>
        <w:t>□</w:t>
      </w:r>
      <w:permEnd w:id="126"/>
      <w:r>
        <w:rPr>
          <w:rFonts w:hint="eastAsia" w:asciiTheme="minorEastAsia" w:hAnsiTheme="minorEastAsia" w:eastAsiaTheme="minorEastAsia"/>
          <w:szCs w:val="21"/>
        </w:rPr>
        <w:t xml:space="preserve">不涉及 </w:t>
      </w:r>
      <w:permStart w:id="127" w:edGrp="everyone"/>
      <w:r>
        <w:rPr>
          <w:rFonts w:cs="Arial" w:asciiTheme="minorEastAsia" w:hAnsiTheme="minorEastAsia" w:eastAsiaTheme="minorEastAsia"/>
          <w:szCs w:val="21"/>
        </w:rPr>
        <w:t>□</w:t>
      </w:r>
      <w:permEnd w:id="127"/>
      <w:r>
        <w:rPr>
          <w:rFonts w:hint="eastAsia" w:asciiTheme="minorEastAsia" w:hAnsiTheme="minorEastAsia" w:eastAsiaTheme="minorEastAsia"/>
          <w:szCs w:val="21"/>
        </w:rPr>
        <w:t xml:space="preserve">是，电子化管理的信息安全要求: </w:t>
      </w:r>
      <w:permStart w:id="128" w:edGrp="everyone"/>
      <w:r>
        <w:rPr>
          <w:rFonts w:hint="eastAsia" w:asciiTheme="minorEastAsia" w:hAnsiTheme="minorEastAsia" w:eastAsiaTheme="minorEastAsia"/>
          <w:szCs w:val="21"/>
          <w:u w:val="single"/>
        </w:rPr>
        <w:t xml:space="preserve">                     </w:t>
      </w:r>
      <w:permEnd w:id="128"/>
    </w:p>
    <w:p w14:paraId="73A5111A">
      <w:pPr>
        <w:spacing w:before="78" w:beforeLines="25" w:after="78" w:afterLines="25"/>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注:电子化管理指体系管理使用电视电话会议、网络会议、网络交流、远程电子方式获得管理文档和/或管理过程等。</w:t>
      </w:r>
    </w:p>
    <w:p w14:paraId="3977D740">
      <w:pPr>
        <w:numPr>
          <w:ilvl w:val="1"/>
          <w:numId w:val="3"/>
        </w:numPr>
        <w:spacing w:before="78" w:beforeLines="25" w:after="78" w:afterLines="25"/>
        <w:rPr>
          <w:rFonts w:asciiTheme="minorEastAsia" w:hAnsiTheme="minorEastAsia" w:eastAsiaTheme="minorEastAsia"/>
          <w:szCs w:val="21"/>
        </w:rPr>
      </w:pPr>
      <w:r>
        <w:rPr>
          <w:rFonts w:hint="eastAsia" w:asciiTheme="minorEastAsia" w:hAnsiTheme="minorEastAsia"/>
          <w:b/>
          <w:bCs/>
          <w:szCs w:val="21"/>
        </w:rPr>
        <w:t>信息安全管理体系（及基于信息安全管理体系）以及业务连续性管理体系</w:t>
      </w:r>
      <w:r>
        <w:rPr>
          <w:rFonts w:hint="eastAsia" w:asciiTheme="minorEastAsia" w:hAnsiTheme="minorEastAsia" w:eastAsiaTheme="minorEastAsia"/>
          <w:szCs w:val="21"/>
        </w:rPr>
        <w:t>申请组织请填写：</w:t>
      </w:r>
    </w:p>
    <w:p w14:paraId="1D7D1EF9">
      <w:pPr>
        <w:spacing w:before="78" w:beforeLines="25" w:after="78" w:afterLines="25"/>
        <w:ind w:left="397"/>
        <w:rPr>
          <w:rFonts w:asciiTheme="minorEastAsia" w:hAnsiTheme="minorEastAsia" w:eastAsiaTheme="minorEastAsia"/>
          <w:szCs w:val="21"/>
          <w:u w:val="single"/>
        </w:rPr>
      </w:pPr>
      <w:r>
        <w:rPr>
          <w:rFonts w:hint="eastAsia" w:asciiTheme="minorEastAsia" w:hAnsiTheme="minorEastAsia" w:eastAsiaTheme="minorEastAsia"/>
          <w:szCs w:val="21"/>
        </w:rPr>
        <w:t>1） 对认证机构的资质、诚信守法记录或认证人员身份背景的要求，以及适用的与保守国家秘密或维护国家安全有关的法律法规最新要求：</w:t>
      </w:r>
      <w:permStart w:id="129" w:edGrp="everyone"/>
      <w:r>
        <w:rPr>
          <w:rFonts w:hint="eastAsia" w:asciiTheme="minorEastAsia" w:hAnsiTheme="minorEastAsia" w:eastAsiaTheme="minorEastAsia"/>
          <w:szCs w:val="21"/>
          <w:u w:val="single"/>
        </w:rPr>
        <w:t xml:space="preserve">                                                </w:t>
      </w:r>
      <w:permEnd w:id="129"/>
    </w:p>
    <w:p w14:paraId="0EFE65AF">
      <w:pPr>
        <w:spacing w:before="78" w:beforeLines="25" w:after="78" w:afterLines="25"/>
        <w:ind w:left="397"/>
        <w:rPr>
          <w:rFonts w:hint="eastAsia" w:asciiTheme="minorEastAsia" w:hAnsiTheme="minorEastAsia" w:eastAsiaTheme="minorEastAsia"/>
          <w:szCs w:val="21"/>
          <w:u w:val="single"/>
        </w:rPr>
      </w:pPr>
      <w:r>
        <w:rPr>
          <w:rFonts w:hint="eastAsia" w:asciiTheme="minorEastAsia" w:hAnsiTheme="minorEastAsia" w:eastAsiaTheme="minorEastAsia"/>
          <w:szCs w:val="21"/>
        </w:rPr>
        <w:t xml:space="preserve">2） 是否同意认可机构在诸如评审等过程中接触组织的相关信息资产  </w:t>
      </w:r>
      <w:permStart w:id="130" w:edGrp="everyone"/>
      <w:r>
        <w:rPr>
          <w:rFonts w:cs="Arial" w:asciiTheme="minorEastAsia" w:hAnsiTheme="minorEastAsia" w:eastAsiaTheme="minorEastAsia"/>
          <w:szCs w:val="21"/>
        </w:rPr>
        <w:t>□</w:t>
      </w:r>
      <w:permEnd w:id="130"/>
      <w:r>
        <w:rPr>
          <w:rFonts w:hint="eastAsia" w:asciiTheme="minorEastAsia" w:hAnsiTheme="minorEastAsia" w:eastAsiaTheme="minorEastAsia"/>
          <w:szCs w:val="21"/>
        </w:rPr>
        <w:t xml:space="preserve">是  </w:t>
      </w:r>
      <w:permStart w:id="131" w:edGrp="everyone"/>
      <w:r>
        <w:rPr>
          <w:rFonts w:cs="Arial" w:asciiTheme="minorEastAsia" w:hAnsiTheme="minorEastAsia" w:eastAsiaTheme="minorEastAsia"/>
          <w:szCs w:val="21"/>
        </w:rPr>
        <w:t>□</w:t>
      </w:r>
      <w:permEnd w:id="131"/>
      <w:r>
        <w:rPr>
          <w:rFonts w:hint="eastAsia" w:asciiTheme="minorEastAsia" w:hAnsiTheme="minorEastAsia" w:eastAsiaTheme="minorEastAsia"/>
          <w:szCs w:val="21"/>
        </w:rPr>
        <w:t>否，请说明理由</w:t>
      </w:r>
      <w:permStart w:id="132" w:edGrp="everyone"/>
      <w:r>
        <w:rPr>
          <w:rFonts w:hint="eastAsia" w:asciiTheme="minorEastAsia" w:hAnsiTheme="minorEastAsia" w:eastAsiaTheme="minorEastAsia"/>
          <w:szCs w:val="21"/>
          <w:u w:val="single"/>
        </w:rPr>
        <w:t xml:space="preserve"> </w:t>
      </w:r>
    </w:p>
    <w:p w14:paraId="48075CCF">
      <w:pPr>
        <w:spacing w:before="78" w:beforeLines="25" w:after="78" w:afterLines="25"/>
        <w:ind w:left="397"/>
        <w:rPr>
          <w:rFonts w:hint="eastAsia" w:asciiTheme="minorEastAsia" w:hAnsiTheme="minorEastAsia" w:eastAsiaTheme="minorEastAsia"/>
          <w:szCs w:val="21"/>
          <w:lang w:eastAsia="zh-CN"/>
        </w:rPr>
      </w:pP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permEnd w:id="132"/>
    </w:p>
    <w:p w14:paraId="06FADD9E">
      <w:pPr>
        <w:spacing w:before="78" w:beforeLines="25" w:after="78" w:afterLines="25"/>
        <w:ind w:left="397"/>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是否允许认可机构/组织将认证信息发布在其网站上，信息包括组织名称、证书号、认证范围、生效日期、限制条件等。</w:t>
      </w:r>
      <w:permStart w:id="133" w:edGrp="everyone"/>
      <w:r>
        <w:rPr>
          <w:rFonts w:cs="Arial" w:asciiTheme="minorEastAsia" w:hAnsiTheme="minorEastAsia" w:eastAsiaTheme="minorEastAsia"/>
          <w:szCs w:val="21"/>
        </w:rPr>
        <w:t>□</w:t>
      </w:r>
      <w:permEnd w:id="133"/>
      <w:r>
        <w:rPr>
          <w:rFonts w:hint="eastAsia" w:asciiTheme="minorEastAsia" w:hAnsiTheme="minorEastAsia" w:eastAsiaTheme="minorEastAsia"/>
          <w:szCs w:val="21"/>
        </w:rPr>
        <w:t xml:space="preserve">是  </w:t>
      </w:r>
      <w:permStart w:id="134" w:edGrp="everyone"/>
      <w:r>
        <w:rPr>
          <w:rFonts w:cs="Arial" w:asciiTheme="minorEastAsia" w:hAnsiTheme="minorEastAsia" w:eastAsiaTheme="minorEastAsia"/>
          <w:szCs w:val="21"/>
        </w:rPr>
        <w:t>□</w:t>
      </w:r>
      <w:permEnd w:id="134"/>
      <w:r>
        <w:rPr>
          <w:rFonts w:hint="eastAsia" w:asciiTheme="minorEastAsia" w:hAnsiTheme="minorEastAsia" w:eastAsiaTheme="minorEastAsia"/>
          <w:szCs w:val="21"/>
        </w:rPr>
        <w:t>否，请说明理由：</w:t>
      </w:r>
      <w:permStart w:id="135" w:edGrp="everyone"/>
      <w:r>
        <w:rPr>
          <w:rFonts w:hint="eastAsia" w:asciiTheme="minorEastAsia" w:hAnsiTheme="minorEastAsia" w:eastAsiaTheme="minorEastAsia"/>
          <w:szCs w:val="21"/>
          <w:u w:val="single"/>
        </w:rPr>
        <w:t xml:space="preserve">                              </w:t>
      </w:r>
      <w:permEnd w:id="135"/>
    </w:p>
    <w:p w14:paraId="5D805BF0">
      <w:pPr>
        <w:spacing w:before="78" w:beforeLines="25" w:after="78" w:afterLines="25"/>
        <w:ind w:left="397" w:firstLine="0" w:firstLineChars="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 是否属于工信部联协[2010]394 号文《关于加强信息安全管理体系认证安全管理的通知》及各地方及行业主管部门要求中需要进行认证备案的组织。</w:t>
      </w:r>
      <w:permStart w:id="136" w:edGrp="everyone"/>
      <w:r>
        <w:rPr>
          <w:rFonts w:cs="Arial" w:asciiTheme="minorEastAsia" w:hAnsiTheme="minorEastAsia" w:eastAsiaTheme="minorEastAsia"/>
          <w:szCs w:val="21"/>
        </w:rPr>
        <w:t>□</w:t>
      </w:r>
      <w:permEnd w:id="136"/>
      <w:r>
        <w:rPr>
          <w:rFonts w:hint="eastAsia" w:asciiTheme="minorEastAsia" w:hAnsiTheme="minorEastAsia" w:eastAsiaTheme="minorEastAsia"/>
          <w:szCs w:val="21"/>
        </w:rPr>
        <w:t>否，</w:t>
      </w:r>
      <w:permStart w:id="137" w:edGrp="everyone"/>
      <w:r>
        <w:rPr>
          <w:rFonts w:cs="Arial" w:asciiTheme="minorEastAsia" w:hAnsiTheme="minorEastAsia" w:eastAsiaTheme="minorEastAsia"/>
          <w:szCs w:val="21"/>
        </w:rPr>
        <w:t>□</w:t>
      </w:r>
      <w:permEnd w:id="137"/>
      <w:r>
        <w:rPr>
          <w:rFonts w:hint="eastAsia" w:asciiTheme="minorEastAsia" w:hAnsiTheme="minorEastAsia" w:eastAsiaTheme="minorEastAsia"/>
          <w:szCs w:val="21"/>
        </w:rPr>
        <w:t>是，请提交备案资料</w:t>
      </w:r>
      <w:r>
        <w:rPr>
          <w:rFonts w:hint="eastAsia" w:asciiTheme="minorEastAsia" w:hAnsiTheme="minorEastAsia" w:eastAsiaTheme="minorEastAsia"/>
          <w:szCs w:val="21"/>
          <w:lang w:eastAsia="zh-CN"/>
        </w:rPr>
        <w:t>。</w:t>
      </w:r>
    </w:p>
    <w:p w14:paraId="31DD27A6">
      <w:pPr>
        <w:numPr>
          <w:ilvl w:val="1"/>
          <w:numId w:val="3"/>
        </w:numPr>
        <w:spacing w:before="78" w:beforeLines="25" w:after="78" w:afterLines="25"/>
        <w:rPr>
          <w:rFonts w:asciiTheme="minorEastAsia" w:hAnsiTheme="minorEastAsia" w:eastAsiaTheme="minorEastAsia"/>
          <w:b/>
          <w:bCs/>
          <w:szCs w:val="21"/>
        </w:rPr>
      </w:pPr>
      <w:r>
        <w:rPr>
          <w:rFonts w:hint="eastAsia" w:asciiTheme="minorEastAsia" w:hAnsiTheme="minorEastAsia" w:eastAsiaTheme="minorEastAsia"/>
          <w:b/>
          <w:bCs/>
          <w:szCs w:val="21"/>
        </w:rPr>
        <w:t>再认证组织请填写:</w:t>
      </w:r>
    </w:p>
    <w:p w14:paraId="266615CB">
      <w:pPr>
        <w:numPr>
          <w:ilvl w:val="-1"/>
          <w:numId w:val="0"/>
        </w:numPr>
        <w:spacing w:before="78" w:beforeLines="25" w:after="78" w:afterLines="25"/>
        <w:ind w:left="284"/>
        <w:rPr>
          <w:rFonts w:asciiTheme="minorEastAsia" w:hAnsiTheme="minorEastAsia" w:eastAsiaTheme="minorEastAsia"/>
          <w:szCs w:val="21"/>
        </w:rPr>
      </w:pPr>
      <w:r>
        <w:rPr>
          <w:rFonts w:hint="eastAsia" w:asciiTheme="minorEastAsia" w:hAnsiTheme="minorEastAsia"/>
          <w:szCs w:val="21"/>
        </w:rPr>
        <w:t>上次审核结束至今，体系是否发生变化</w:t>
      </w:r>
      <w:r>
        <w:rPr>
          <w:rFonts w:hint="eastAsia" w:asciiTheme="minorEastAsia" w:hAnsiTheme="minorEastAsia" w:eastAsiaTheme="minorEastAsia"/>
          <w:szCs w:val="21"/>
        </w:rPr>
        <w:t xml:space="preserve"> </w:t>
      </w:r>
      <w:permStart w:id="138" w:edGrp="everyone"/>
      <w:r>
        <w:rPr>
          <w:rFonts w:cs="Arial" w:asciiTheme="minorEastAsia" w:hAnsiTheme="minorEastAsia" w:eastAsiaTheme="minorEastAsia"/>
          <w:szCs w:val="21"/>
        </w:rPr>
        <w:t>□</w:t>
      </w:r>
      <w:permEnd w:id="138"/>
      <w:r>
        <w:rPr>
          <w:rFonts w:hint="eastAsia" w:asciiTheme="minorEastAsia" w:hAnsiTheme="minorEastAsia"/>
          <w:szCs w:val="21"/>
        </w:rPr>
        <w:t>否；</w:t>
      </w:r>
      <w:r>
        <w:rPr>
          <w:rFonts w:hint="eastAsia" w:asciiTheme="minorEastAsia" w:hAnsiTheme="minorEastAsia" w:eastAsiaTheme="minorEastAsia"/>
          <w:szCs w:val="21"/>
        </w:rPr>
        <w:t xml:space="preserve"> </w:t>
      </w:r>
      <w:permStart w:id="139" w:edGrp="everyone"/>
      <w:r>
        <w:rPr>
          <w:rFonts w:cs="Arial" w:asciiTheme="minorEastAsia" w:hAnsiTheme="minorEastAsia" w:eastAsiaTheme="minorEastAsia"/>
          <w:szCs w:val="21"/>
        </w:rPr>
        <w:t>□</w:t>
      </w:r>
      <w:permEnd w:id="139"/>
      <w:r>
        <w:rPr>
          <w:rFonts w:hint="eastAsia" w:asciiTheme="minorEastAsia" w:hAnsiTheme="minorEastAsia"/>
          <w:szCs w:val="21"/>
        </w:rPr>
        <w:t>是，变化内容：</w:t>
      </w:r>
      <w:permStart w:id="140" w:edGrp="everyone"/>
      <w:r>
        <w:rPr>
          <w:rFonts w:hint="eastAsia" w:asciiTheme="minorEastAsia" w:hAnsiTheme="minorEastAsia" w:eastAsiaTheme="minorEastAsia"/>
          <w:szCs w:val="21"/>
          <w:u w:val="single"/>
        </w:rPr>
        <w:t xml:space="preserve">                              </w:t>
      </w:r>
      <w:permEnd w:id="140"/>
      <w:r>
        <w:rPr>
          <w:rFonts w:hint="eastAsia" w:asciiTheme="minorEastAsia" w:hAnsiTheme="minorEastAsia"/>
          <w:szCs w:val="21"/>
          <w:u w:val="single"/>
        </w:rPr>
        <w:t xml:space="preserve">   </w:t>
      </w:r>
    </w:p>
    <w:p w14:paraId="0E67B1BC">
      <w:pPr>
        <w:numPr>
          <w:ilvl w:val="0"/>
          <w:numId w:val="1"/>
        </w:numPr>
        <w:spacing w:before="78" w:beforeLines="25" w:after="78" w:afterLines="25"/>
        <w:rPr>
          <w:rFonts w:asciiTheme="minorEastAsia" w:hAnsiTheme="minorEastAsia" w:eastAsiaTheme="minorEastAsia"/>
          <w:b/>
          <w:bCs/>
          <w:szCs w:val="21"/>
        </w:rPr>
      </w:pPr>
      <w:r>
        <w:rPr>
          <w:rFonts w:hint="eastAsia" w:asciiTheme="minorEastAsia" w:hAnsiTheme="minorEastAsia" w:eastAsiaTheme="minorEastAsia"/>
          <w:b/>
          <w:bCs/>
          <w:szCs w:val="21"/>
        </w:rPr>
        <w:t>申请人声明</w:t>
      </w:r>
      <w:r>
        <w:rPr>
          <w:rFonts w:hint="eastAsia" w:asciiTheme="minorEastAsia" w:hAnsiTheme="minorEastAsia" w:eastAsiaTheme="minorEastAsia"/>
          <w:b/>
          <w:bCs/>
          <w:szCs w:val="21"/>
          <w:lang w:val="en-US" w:eastAsia="zh-CN"/>
        </w:rPr>
        <w:t>及承诺</w:t>
      </w:r>
    </w:p>
    <w:p w14:paraId="1F1EC51D">
      <w:pPr>
        <w:snapToGrid w:val="0"/>
        <w:spacing w:before="78" w:beforeLines="25" w:after="78" w:afterLines="25"/>
        <w:ind w:firstLine="411" w:firstLineChars="196"/>
        <w:rPr>
          <w:rFonts w:hint="eastAsia" w:asciiTheme="minorEastAsia" w:hAnsiTheme="minorEastAsia" w:eastAsiaTheme="minorEastAsia"/>
          <w:b w:val="0"/>
          <w:bCs/>
          <w:szCs w:val="21"/>
          <w:highlight w:val="none"/>
        </w:rPr>
      </w:pPr>
      <w:r>
        <w:rPr>
          <w:rFonts w:hint="eastAsia" w:asciiTheme="minorEastAsia" w:hAnsiTheme="minorEastAsia" w:eastAsiaTheme="minorEastAsia"/>
          <w:bCs/>
          <w:szCs w:val="21"/>
        </w:rPr>
        <w:t>我方已从WK的官方网站www.bjwkrz.com上获取到有关管理体系认证方面的公开文件，已了解认证收费标准、公</w:t>
      </w:r>
      <w:r>
        <w:rPr>
          <w:rFonts w:hint="eastAsia" w:asciiTheme="minorEastAsia" w:hAnsiTheme="minorEastAsia" w:eastAsiaTheme="minorEastAsia"/>
          <w:b w:val="0"/>
          <w:bCs/>
          <w:szCs w:val="21"/>
          <w:highlight w:val="none"/>
        </w:rPr>
        <w:t>正性要求、认可业务范围、申请认证的条件和认证的一般流程等内容。</w:t>
      </w:r>
    </w:p>
    <w:p w14:paraId="2689E2C8">
      <w:pPr>
        <w:snapToGrid w:val="0"/>
        <w:spacing w:before="0" w:beforeLines="-2147483648" w:after="0" w:afterLines="-2147483648" w:line="360" w:lineRule="auto"/>
        <w:ind w:firstLine="422" w:firstLineChars="200"/>
        <w:rPr>
          <w:rFonts w:asciiTheme="minorEastAsia" w:hAnsiTheme="minorEastAsia"/>
          <w:b/>
          <w:bCs w:val="0"/>
          <w:szCs w:val="21"/>
          <w:highlight w:val="none"/>
        </w:rPr>
      </w:pPr>
      <w:r>
        <w:rPr>
          <w:rFonts w:hint="eastAsia" w:asciiTheme="minorEastAsia" w:hAnsiTheme="minorEastAsia"/>
          <w:b/>
          <w:bCs w:val="0"/>
          <w:szCs w:val="21"/>
          <w:highlight w:val="none"/>
        </w:rPr>
        <w:t>我方愿意遵守认证要求，提供申请认证所需要的信息和附表所要求的资料，并承诺：</w:t>
      </w:r>
    </w:p>
    <w:p w14:paraId="46DFED3F">
      <w:pPr>
        <w:pStyle w:val="13"/>
        <w:numPr>
          <w:ilvl w:val="1"/>
          <w:numId w:val="7"/>
        </w:numPr>
        <w:snapToGrid w:val="0"/>
        <w:spacing w:before="0" w:beforeLines="-2147483648" w:after="0" w:afterLines="-2147483648" w:line="288" w:lineRule="auto"/>
        <w:ind w:left="1100" w:leftChars="200" w:hanging="680" w:firstLineChars="0"/>
        <w:rPr>
          <w:rFonts w:asciiTheme="minorEastAsia" w:hAnsiTheme="minorEastAsia"/>
          <w:b/>
          <w:bCs w:val="0"/>
          <w:szCs w:val="21"/>
          <w:highlight w:val="none"/>
        </w:rPr>
      </w:pPr>
      <w:r>
        <w:rPr>
          <w:rFonts w:hint="eastAsia" w:ascii="宋体" w:hAnsi="宋体"/>
          <w:b/>
          <w:szCs w:val="21"/>
        </w:rPr>
        <w:t>承诺遵守相关法律、法规、认证机构要</w:t>
      </w:r>
      <w:r>
        <w:rPr>
          <w:rFonts w:hint="eastAsia" w:ascii="宋体" w:hAnsi="宋体"/>
          <w:b/>
          <w:bCs w:val="0"/>
          <w:szCs w:val="21"/>
        </w:rPr>
        <w:t>求，</w:t>
      </w:r>
      <w:r>
        <w:rPr>
          <w:rFonts w:hint="eastAsia" w:asciiTheme="minorEastAsia" w:hAnsiTheme="minorEastAsia"/>
          <w:b/>
          <w:bCs w:val="0"/>
          <w:szCs w:val="21"/>
          <w:highlight w:val="none"/>
        </w:rPr>
        <w:t>保证提交资料的真实性、合法性及有效性，</w:t>
      </w:r>
      <w:r>
        <w:rPr>
          <w:rFonts w:hint="eastAsia" w:asciiTheme="minorEastAsia" w:hAnsiTheme="minorEastAsia"/>
          <w:b/>
          <w:bCs w:val="0"/>
          <w:szCs w:val="21"/>
          <w:highlight w:val="none"/>
          <w:lang w:val="en-US" w:eastAsia="zh-CN"/>
        </w:rPr>
        <w:t>没有</w:t>
      </w:r>
      <w:r>
        <w:rPr>
          <w:rFonts w:hint="eastAsia" w:asciiTheme="minorEastAsia" w:hAnsiTheme="minorEastAsia"/>
          <w:b/>
          <w:bCs w:val="0"/>
          <w:szCs w:val="21"/>
          <w:highlight w:val="none"/>
        </w:rPr>
        <w:t>向</w:t>
      </w:r>
      <w:r>
        <w:rPr>
          <w:rFonts w:hint="eastAsia" w:asciiTheme="minorEastAsia" w:hAnsiTheme="minorEastAsia"/>
          <w:b/>
          <w:bCs w:val="0"/>
          <w:szCs w:val="21"/>
          <w:highlight w:val="none"/>
          <w:lang w:val="en-US" w:eastAsia="zh-CN"/>
        </w:rPr>
        <w:t>WK</w:t>
      </w:r>
      <w:r>
        <w:rPr>
          <w:rFonts w:hint="eastAsia" w:asciiTheme="minorEastAsia" w:hAnsiTheme="minorEastAsia"/>
          <w:b/>
          <w:bCs w:val="0"/>
          <w:szCs w:val="21"/>
          <w:highlight w:val="none"/>
        </w:rPr>
        <w:t>隐瞒真实信息；</w:t>
      </w:r>
    </w:p>
    <w:p w14:paraId="396E14E1">
      <w:pPr>
        <w:pStyle w:val="13"/>
        <w:numPr>
          <w:ilvl w:val="1"/>
          <w:numId w:val="7"/>
        </w:numPr>
        <w:snapToGrid w:val="0"/>
        <w:spacing w:before="78" w:beforeLines="25" w:after="78" w:afterLines="25" w:line="288" w:lineRule="auto"/>
        <w:ind w:left="1100" w:leftChars="200" w:hanging="680" w:firstLineChars="0"/>
        <w:rPr>
          <w:rFonts w:asciiTheme="minorEastAsia" w:hAnsiTheme="minorEastAsia"/>
          <w:b/>
          <w:bCs w:val="0"/>
          <w:szCs w:val="21"/>
          <w:highlight w:val="none"/>
        </w:rPr>
      </w:pPr>
      <w:r>
        <w:rPr>
          <w:rFonts w:hint="eastAsia" w:asciiTheme="minorEastAsia" w:hAnsiTheme="minorEastAsia"/>
          <w:b/>
          <w:bCs w:val="0"/>
          <w:szCs w:val="21"/>
          <w:highlight w:val="none"/>
        </w:rPr>
        <w:t>已按认证标准建立管理体系，且运行满三个月；</w:t>
      </w:r>
    </w:p>
    <w:p w14:paraId="77120DC1">
      <w:pPr>
        <w:pStyle w:val="13"/>
        <w:numPr>
          <w:ilvl w:val="1"/>
          <w:numId w:val="7"/>
        </w:numPr>
        <w:snapToGrid w:val="0"/>
        <w:spacing w:before="78" w:beforeLines="25" w:after="78" w:afterLines="25" w:line="288" w:lineRule="auto"/>
        <w:ind w:left="1100" w:leftChars="200" w:hanging="680" w:firstLineChars="0"/>
        <w:rPr>
          <w:rFonts w:asciiTheme="minorEastAsia" w:hAnsiTheme="minorEastAsia"/>
          <w:b/>
          <w:bCs w:val="0"/>
          <w:szCs w:val="21"/>
          <w:highlight w:val="none"/>
        </w:rPr>
      </w:pPr>
      <w:r>
        <w:rPr>
          <w:rFonts w:hint="eastAsia" w:asciiTheme="minorEastAsia" w:hAnsiTheme="minorEastAsia"/>
          <w:b/>
          <w:bCs w:val="0"/>
          <w:szCs w:val="21"/>
          <w:highlight w:val="none"/>
        </w:rPr>
        <w:t>当前未被行政监管部门责令停产停业整顿；</w:t>
      </w:r>
    </w:p>
    <w:p w14:paraId="3B93CDA1">
      <w:pPr>
        <w:pStyle w:val="13"/>
        <w:numPr>
          <w:ilvl w:val="1"/>
          <w:numId w:val="7"/>
        </w:numPr>
        <w:snapToGrid w:val="0"/>
        <w:spacing w:before="78" w:beforeLines="25" w:after="78" w:afterLines="25" w:line="288" w:lineRule="auto"/>
        <w:ind w:left="1100" w:leftChars="200" w:hanging="680" w:firstLineChars="0"/>
        <w:rPr>
          <w:rFonts w:asciiTheme="minorEastAsia" w:hAnsiTheme="minorEastAsia"/>
          <w:b/>
          <w:bCs w:val="0"/>
          <w:szCs w:val="21"/>
          <w:highlight w:val="none"/>
        </w:rPr>
      </w:pPr>
      <w:r>
        <w:rPr>
          <w:rFonts w:hint="eastAsia" w:asciiTheme="minorEastAsia" w:hAnsiTheme="minorEastAsia"/>
          <w:b/>
          <w:bCs w:val="0"/>
          <w:szCs w:val="21"/>
          <w:highlight w:val="none"/>
        </w:rPr>
        <w:t>当前未列入“国家企业信用信息公示系统”和“信用中国”发布的严重违法失信名单；</w:t>
      </w:r>
    </w:p>
    <w:p w14:paraId="6249819B">
      <w:pPr>
        <w:pStyle w:val="13"/>
        <w:numPr>
          <w:ilvl w:val="1"/>
          <w:numId w:val="7"/>
        </w:numPr>
        <w:snapToGrid w:val="0"/>
        <w:spacing w:line="360" w:lineRule="exact"/>
        <w:ind w:left="1100" w:leftChars="200" w:hanging="680" w:firstLineChars="0"/>
        <w:rPr>
          <w:rFonts w:hint="eastAsia" w:ascii="宋体" w:hAnsi="宋体"/>
          <w:b/>
          <w:szCs w:val="21"/>
        </w:rPr>
      </w:pPr>
      <w:r>
        <w:rPr>
          <w:rFonts w:hint="eastAsia" w:ascii="宋体" w:hAnsi="宋体"/>
          <w:b/>
          <w:szCs w:val="21"/>
        </w:rPr>
        <w:t>一年内未发生被行政监管部门责令停产停业整顿的重大</w:t>
      </w:r>
      <w:r>
        <w:rPr>
          <w:rFonts w:hint="eastAsia" w:ascii="宋体" w:hAnsi="宋体"/>
          <w:b/>
          <w:szCs w:val="21"/>
          <w:highlight w:val="none"/>
        </w:rPr>
        <w:t>质量</w:t>
      </w:r>
      <w:r>
        <w:rPr>
          <w:rFonts w:hint="eastAsia" w:ascii="宋体" w:hAnsi="宋体"/>
          <w:b/>
          <w:szCs w:val="21"/>
        </w:rPr>
        <w:t>事故；一年内申请认证范围内的产品未发生产品质量国家监督抽查不合格，或发生产品质量国家监督抽查不合格但已按相关规定整改合格；（适用于质量管理体系）</w:t>
      </w:r>
    </w:p>
    <w:p w14:paraId="7F74E0F1">
      <w:pPr>
        <w:pStyle w:val="13"/>
        <w:numPr>
          <w:ilvl w:val="1"/>
          <w:numId w:val="7"/>
        </w:numPr>
        <w:snapToGrid w:val="0"/>
        <w:spacing w:line="360" w:lineRule="exact"/>
        <w:ind w:left="1100" w:leftChars="200" w:hanging="680" w:firstLineChars="0"/>
        <w:rPr>
          <w:rFonts w:ascii="宋体" w:hAnsi="宋体"/>
          <w:b/>
          <w:szCs w:val="21"/>
        </w:rPr>
      </w:pPr>
      <w:r>
        <w:rPr>
          <w:rFonts w:hint="eastAsia" w:ascii="宋体" w:hAnsi="宋体"/>
          <w:b/>
          <w:szCs w:val="21"/>
        </w:rPr>
        <w:t>一年内未发生被行政监管部门责令停产停业整顿的突发环境事件（适用于环境管理体系）；</w:t>
      </w:r>
    </w:p>
    <w:p w14:paraId="09D031DF">
      <w:pPr>
        <w:pStyle w:val="13"/>
        <w:numPr>
          <w:ilvl w:val="1"/>
          <w:numId w:val="7"/>
        </w:numPr>
        <w:snapToGrid w:val="0"/>
        <w:spacing w:line="360" w:lineRule="exact"/>
        <w:ind w:left="1100" w:leftChars="200" w:hanging="680" w:firstLineChars="0"/>
        <w:rPr>
          <w:rFonts w:hint="eastAsia" w:ascii="宋体" w:hAnsi="宋体"/>
          <w:b/>
          <w:szCs w:val="21"/>
        </w:rPr>
      </w:pPr>
      <w:r>
        <w:rPr>
          <w:rFonts w:hint="eastAsia" w:ascii="宋体" w:hAnsi="宋体"/>
          <w:b/>
          <w:szCs w:val="21"/>
        </w:rPr>
        <w:t>一年内未发生重大及以上级别的网络安全事件</w:t>
      </w:r>
      <w:bookmarkStart w:id="2" w:name="OLE_LINK24"/>
      <w:r>
        <w:rPr>
          <w:rFonts w:hint="eastAsia" w:ascii="宋体" w:hAnsi="宋体"/>
          <w:b/>
          <w:szCs w:val="21"/>
        </w:rPr>
        <w:t>（适用于信息安全管理体系）</w:t>
      </w:r>
      <w:bookmarkEnd w:id="2"/>
      <w:r>
        <w:rPr>
          <w:rFonts w:hint="eastAsia" w:ascii="宋体" w:hAnsi="宋体"/>
          <w:b/>
          <w:szCs w:val="21"/>
        </w:rPr>
        <w:t>；</w:t>
      </w:r>
    </w:p>
    <w:p w14:paraId="249CEE41">
      <w:pPr>
        <w:pStyle w:val="13"/>
        <w:numPr>
          <w:ilvl w:val="1"/>
          <w:numId w:val="7"/>
        </w:numPr>
        <w:snapToGrid w:val="0"/>
        <w:spacing w:before="0" w:beforeLines="-2147483648" w:after="0" w:afterLines="-2147483648" w:line="360" w:lineRule="exact"/>
        <w:ind w:left="1100" w:leftChars="200" w:hanging="680" w:firstLineChars="0"/>
        <w:rPr>
          <w:rFonts w:asciiTheme="minorEastAsia" w:hAnsiTheme="minorEastAsia"/>
          <w:b w:val="0"/>
          <w:bCs/>
          <w:szCs w:val="21"/>
          <w:highlight w:val="none"/>
        </w:rPr>
      </w:pPr>
      <w:bookmarkStart w:id="3" w:name="OLE_LINK33"/>
      <w:r>
        <w:rPr>
          <w:rFonts w:hint="eastAsia" w:ascii="宋体" w:hAnsi="宋体"/>
          <w:b/>
          <w:szCs w:val="21"/>
        </w:rPr>
        <w:t>一年内未发生</w:t>
      </w:r>
      <w:bookmarkEnd w:id="3"/>
      <w:r>
        <w:rPr>
          <w:rFonts w:hint="eastAsia" w:ascii="宋体" w:hAnsi="宋体"/>
          <w:b/>
          <w:szCs w:val="21"/>
        </w:rPr>
        <w:t>重大生产安全事故；拟认证的OHSMS范围所覆盖的活动符合相关OH&amp;S法律法规要求，不存在故意的和持续的违法行为；未被应急管理部门列入安全生产严重失信主体名单;（适用于职业健康安全管理体系）</w:t>
      </w:r>
    </w:p>
    <w:p w14:paraId="07FA8B0B">
      <w:pPr>
        <w:pStyle w:val="13"/>
        <w:numPr>
          <w:ilvl w:val="1"/>
          <w:numId w:val="7"/>
        </w:numPr>
        <w:snapToGrid w:val="0"/>
        <w:spacing w:line="360" w:lineRule="exact"/>
        <w:ind w:left="1100" w:leftChars="200" w:hanging="680" w:firstLineChars="0"/>
        <w:rPr>
          <w:rFonts w:hint="eastAsia" w:ascii="宋体" w:hAnsi="宋体"/>
          <w:b/>
          <w:szCs w:val="21"/>
        </w:rPr>
      </w:pPr>
      <w:r>
        <w:rPr>
          <w:rFonts w:hint="eastAsia" w:ascii="宋体" w:hAnsi="宋体"/>
          <w:b/>
          <w:szCs w:val="21"/>
        </w:rPr>
        <w:t>获得认证后，若发生行政监管部门责令停业整顿的、重大舆情的、行政处罚、被列入严重违法失信名单、重大事故/事件将及时向</w:t>
      </w:r>
      <w:r>
        <w:rPr>
          <w:rFonts w:hint="eastAsia" w:ascii="宋体" w:hAnsi="宋体"/>
          <w:b/>
          <w:szCs w:val="21"/>
          <w:lang w:val="en-US" w:eastAsia="zh-CN"/>
        </w:rPr>
        <w:t>WK</w:t>
      </w:r>
      <w:r>
        <w:rPr>
          <w:rFonts w:hint="eastAsia" w:ascii="宋体" w:hAnsi="宋体"/>
          <w:b/>
          <w:szCs w:val="21"/>
        </w:rPr>
        <w:t>报告。</w:t>
      </w:r>
    </w:p>
    <w:p w14:paraId="510243E2">
      <w:pPr>
        <w:snapToGrid w:val="0"/>
        <w:spacing w:before="78" w:beforeLines="25" w:after="78" w:afterLines="25"/>
        <w:ind w:firstLine="411" w:firstLineChars="196"/>
        <w:rPr>
          <w:rFonts w:hint="eastAsia" w:asciiTheme="minorEastAsia" w:hAnsiTheme="minorEastAsia" w:eastAsiaTheme="minorEastAsia"/>
          <w:bCs/>
          <w:szCs w:val="21"/>
        </w:rPr>
      </w:pPr>
    </w:p>
    <w:p w14:paraId="6D0EF068">
      <w:pPr>
        <w:snapToGrid w:val="0"/>
        <w:spacing w:before="78" w:beforeLines="25" w:after="78" w:afterLines="25"/>
        <w:rPr>
          <w:rFonts w:asciiTheme="minorEastAsia" w:hAnsiTheme="minorEastAsia" w:eastAsiaTheme="minorEastAsia"/>
          <w:bCs/>
          <w:szCs w:val="21"/>
        </w:rPr>
      </w:pPr>
      <w:r>
        <w:rPr>
          <w:rFonts w:hint="eastAsia" w:asciiTheme="minorEastAsia" w:hAnsiTheme="minorEastAsia" w:eastAsiaTheme="minorEastAsia"/>
          <w:bCs/>
          <w:szCs w:val="21"/>
        </w:rPr>
        <w:t xml:space="preserve">    </w:t>
      </w:r>
    </w:p>
    <w:p w14:paraId="18B46856">
      <w:pPr>
        <w:snapToGrid w:val="0"/>
        <w:spacing w:before="78" w:beforeLines="25" w:after="78" w:afterLines="25"/>
        <w:ind w:firstLine="411" w:firstLineChars="196"/>
        <w:rPr>
          <w:rFonts w:asciiTheme="minorEastAsia" w:hAnsiTheme="minorEastAsia" w:eastAsiaTheme="minorEastAsia"/>
          <w:bCs/>
          <w:szCs w:val="21"/>
        </w:rPr>
      </w:pPr>
      <w:r>
        <w:rPr>
          <w:rFonts w:hint="eastAsia" w:asciiTheme="minorEastAsia" w:hAnsiTheme="minorEastAsia" w:eastAsiaTheme="minorEastAsia"/>
          <w:bCs/>
          <w:szCs w:val="21"/>
        </w:rPr>
        <w:t>认证申请组织代表（</w:t>
      </w:r>
      <w:r>
        <w:rPr>
          <w:rFonts w:hint="eastAsia" w:asciiTheme="minorEastAsia" w:hAnsiTheme="minorEastAsia" w:eastAsiaTheme="minorEastAsia"/>
          <w:bCs/>
          <w:szCs w:val="21"/>
          <w:lang w:val="en-US" w:eastAsia="zh-CN"/>
        </w:rPr>
        <w:t>亲笔</w:t>
      </w:r>
      <w:r>
        <w:rPr>
          <w:rFonts w:hint="eastAsia" w:asciiTheme="minorEastAsia" w:hAnsiTheme="minorEastAsia" w:eastAsiaTheme="minorEastAsia"/>
          <w:bCs/>
          <w:szCs w:val="21"/>
        </w:rPr>
        <w:t>签字）:</w:t>
      </w:r>
      <w:permStart w:id="141" w:edGrp="everyone"/>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 xml:space="preserve"> </w:t>
      </w:r>
      <w:permEnd w:id="141"/>
      <w:r>
        <w:rPr>
          <w:rFonts w:hint="eastAsia" w:asciiTheme="minorEastAsia" w:hAnsiTheme="minorEastAsia" w:eastAsiaTheme="minorEastAsia"/>
          <w:bCs/>
          <w:szCs w:val="21"/>
          <w:lang w:val="en-US" w:eastAsia="zh-CN"/>
        </w:rPr>
        <w:t>日期</w:t>
      </w:r>
      <w:r>
        <w:rPr>
          <w:rFonts w:hint="eastAsia" w:asciiTheme="minorEastAsia" w:hAnsiTheme="minorEastAsia" w:eastAsiaTheme="minorEastAsia"/>
          <w:bCs/>
          <w:szCs w:val="21"/>
        </w:rPr>
        <w:t>:</w:t>
      </w:r>
      <w:permStart w:id="142" w:edGrp="everyone"/>
      <w:r>
        <w:rPr>
          <w:rFonts w:hint="eastAsia" w:asciiTheme="minorEastAsia" w:hAnsiTheme="minorEastAsia" w:eastAsiaTheme="minorEastAsia"/>
          <w:bCs/>
          <w:szCs w:val="21"/>
          <w:u w:val="single"/>
        </w:rPr>
        <w:t xml:space="preserve">           </w:t>
      </w:r>
      <w:permEnd w:id="142"/>
    </w:p>
    <w:p w14:paraId="263869F7">
      <w:pPr>
        <w:snapToGrid w:val="0"/>
        <w:spacing w:before="78" w:beforeLines="25" w:after="78" w:afterLines="25"/>
        <w:ind w:firstLine="411" w:firstLineChars="196"/>
        <w:rPr>
          <w:rFonts w:asciiTheme="minorEastAsia" w:hAnsiTheme="minorEastAsia" w:eastAsiaTheme="minorEastAsia"/>
          <w:bCs/>
          <w:szCs w:val="21"/>
        </w:rPr>
      </w:pPr>
    </w:p>
    <w:p w14:paraId="247B5D18">
      <w:pPr>
        <w:snapToGrid w:val="0"/>
        <w:spacing w:before="78" w:beforeLines="25" w:after="78" w:afterLines="25"/>
        <w:ind w:firstLine="411" w:firstLineChars="196"/>
        <w:rPr>
          <w:rFonts w:hint="eastAsia" w:asciiTheme="minorEastAsia" w:hAnsiTheme="minorEastAsia" w:eastAsiaTheme="minorEastAsia"/>
          <w:bCs/>
          <w:szCs w:val="21"/>
        </w:rPr>
      </w:pPr>
      <w:r>
        <w:rPr>
          <w:rFonts w:hint="eastAsia" w:asciiTheme="minorEastAsia" w:hAnsiTheme="minorEastAsia" w:eastAsiaTheme="minorEastAsia"/>
          <w:bCs/>
          <w:szCs w:val="21"/>
        </w:rPr>
        <w:t>认证申请组织（盖章）:</w:t>
      </w:r>
      <w:permStart w:id="143" w:edGrp="everyone"/>
      <w:r>
        <w:rPr>
          <w:rFonts w:hint="eastAsia" w:asciiTheme="minorEastAsia" w:hAnsiTheme="minorEastAsia" w:eastAsiaTheme="minorEastAsia"/>
          <w:bCs/>
          <w:szCs w:val="21"/>
          <w:u w:val="single"/>
        </w:rPr>
        <w:t xml:space="preserve">               </w:t>
      </w:r>
      <w:permEnd w:id="143"/>
      <w:r>
        <w:rPr>
          <w:rFonts w:hint="eastAsia" w:asciiTheme="minorEastAsia" w:hAnsiTheme="minorEastAsia" w:eastAsiaTheme="minorEastAsia"/>
          <w:bCs/>
          <w:szCs w:val="21"/>
        </w:rPr>
        <w:t>年</w:t>
      </w:r>
      <w:permStart w:id="144" w:edGrp="everyone"/>
      <w:r>
        <w:rPr>
          <w:rFonts w:hint="eastAsia" w:asciiTheme="minorEastAsia" w:hAnsiTheme="minorEastAsia" w:eastAsiaTheme="minorEastAsia"/>
          <w:bCs/>
          <w:szCs w:val="21"/>
          <w:u w:val="single"/>
        </w:rPr>
        <w:t xml:space="preserve">     </w:t>
      </w:r>
      <w:permEnd w:id="144"/>
      <w:r>
        <w:rPr>
          <w:rFonts w:hint="eastAsia" w:asciiTheme="minorEastAsia" w:hAnsiTheme="minorEastAsia" w:eastAsiaTheme="minorEastAsia"/>
          <w:bCs/>
          <w:szCs w:val="21"/>
        </w:rPr>
        <w:t>月</w:t>
      </w:r>
      <w:permStart w:id="145" w:edGrp="everyone"/>
      <w:r>
        <w:rPr>
          <w:rFonts w:hint="eastAsia" w:asciiTheme="minorEastAsia" w:hAnsiTheme="minorEastAsia" w:eastAsiaTheme="minorEastAsia"/>
          <w:bCs/>
          <w:szCs w:val="21"/>
          <w:u w:val="single"/>
        </w:rPr>
        <w:t xml:space="preserve">     </w:t>
      </w:r>
      <w:permEnd w:id="145"/>
      <w:r>
        <w:rPr>
          <w:rFonts w:hint="eastAsia" w:asciiTheme="minorEastAsia" w:hAnsiTheme="minorEastAsia" w:eastAsiaTheme="minorEastAsia"/>
          <w:bCs/>
          <w:szCs w:val="21"/>
        </w:rPr>
        <w:t>日</w:t>
      </w:r>
    </w:p>
    <w:p w14:paraId="2CD80D6E">
      <w:pPr>
        <w:widowControl/>
        <w:spacing w:line="360" w:lineRule="auto"/>
        <w:ind w:firstLine="420" w:firstLineChars="200"/>
        <w:jc w:val="left"/>
        <w:rPr>
          <w:rFonts w:asciiTheme="minorEastAsia" w:hAnsiTheme="minorEastAsia"/>
          <w:szCs w:val="21"/>
        </w:rPr>
      </w:pPr>
      <w:r>
        <w:rPr>
          <w:rFonts w:hint="eastAsia" w:asciiTheme="minorEastAsia" w:hAnsiTheme="minorEastAsia"/>
          <w:szCs w:val="21"/>
        </w:rPr>
        <w:t>根据申请认证的领域，涉及的附表需填写及打印，不涉及的附表不需填写及打印。</w:t>
      </w:r>
    </w:p>
    <w:p w14:paraId="3C754B8F">
      <w:pPr>
        <w:snapToGrid w:val="0"/>
        <w:spacing w:before="78" w:beforeLines="25" w:after="78" w:afterLines="25"/>
        <w:ind w:firstLine="411" w:firstLineChars="196"/>
        <w:rPr>
          <w:rFonts w:hint="eastAsia" w:asciiTheme="minorEastAsia" w:hAnsiTheme="minorEastAsia" w:eastAsiaTheme="minorEastAsia"/>
          <w:bCs/>
          <w:szCs w:val="21"/>
        </w:rPr>
        <w:sectPr>
          <w:headerReference r:id="rId3" w:type="default"/>
          <w:footerReference r:id="rId4" w:type="default"/>
          <w:footerReference r:id="rId5" w:type="even"/>
          <w:pgSz w:w="11906" w:h="16838"/>
          <w:pgMar w:top="1134" w:right="851" w:bottom="851" w:left="1418" w:header="567" w:footer="567" w:gutter="0"/>
          <w:cols w:space="720" w:num="1"/>
          <w:docGrid w:type="lines" w:linePitch="312" w:charSpace="0"/>
        </w:sectPr>
      </w:pPr>
    </w:p>
    <w:p w14:paraId="692B3D56">
      <w:pPr>
        <w:snapToGrid w:val="0"/>
        <w:spacing w:before="78" w:beforeLines="25" w:after="78" w:afterLines="25"/>
        <w:ind w:firstLine="0" w:firstLineChars="0"/>
        <w:rPr>
          <w:rFonts w:asciiTheme="minorEastAsia" w:hAnsiTheme="minorEastAsia"/>
          <w:b/>
          <w:sz w:val="24"/>
          <w:szCs w:val="24"/>
        </w:rPr>
      </w:pPr>
      <w:bookmarkStart w:id="4" w:name="OLE_LINK7"/>
      <w:bookmarkStart w:id="5" w:name="OLE_LINK1"/>
      <w:r>
        <w:rPr>
          <w:rFonts w:hint="eastAsia" w:asciiTheme="minorEastAsia" w:hAnsiTheme="minorEastAsia"/>
          <w:b/>
          <w:sz w:val="24"/>
          <w:szCs w:val="24"/>
        </w:rPr>
        <w:t xml:space="preserve">附表一 </w:t>
      </w:r>
      <w:bookmarkEnd w:id="4"/>
      <w:r>
        <w:rPr>
          <w:rFonts w:hint="eastAsia" w:asciiTheme="minorEastAsia" w:hAnsiTheme="minorEastAsia"/>
          <w:b/>
          <w:szCs w:val="21"/>
        </w:rPr>
        <w:t>多个场所经营/或子证书信息表</w:t>
      </w:r>
    </w:p>
    <w:tbl>
      <w:tblPr>
        <w:tblStyle w:val="7"/>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2015"/>
        <w:gridCol w:w="2878"/>
        <w:gridCol w:w="1727"/>
        <w:gridCol w:w="1727"/>
        <w:gridCol w:w="1151"/>
        <w:gridCol w:w="719"/>
        <w:gridCol w:w="864"/>
        <w:gridCol w:w="1151"/>
      </w:tblGrid>
      <w:tr w14:paraId="46D4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72" w:type="dxa"/>
            <w:vAlign w:val="center"/>
          </w:tcPr>
          <w:p w14:paraId="5FB9D653">
            <w:pPr>
              <w:widowControl/>
              <w:spacing w:before="62" w:beforeLines="20" w:after="62" w:afterLines="20"/>
              <w:jc w:val="center"/>
              <w:rPr>
                <w:rFonts w:ascii="宋体" w:hAnsi="宋体" w:cs="宋体"/>
                <w:b/>
                <w:kern w:val="0"/>
                <w:szCs w:val="21"/>
              </w:rPr>
            </w:pPr>
            <w:r>
              <w:rPr>
                <w:rFonts w:hint="eastAsia" w:ascii="宋体" w:hAnsi="宋体"/>
                <w:b/>
                <w:szCs w:val="21"/>
              </w:rPr>
              <w:t>多经营场所</w:t>
            </w:r>
            <w:r>
              <w:rPr>
                <w:rFonts w:hint="eastAsia" w:ascii="宋体" w:hAnsi="宋体" w:cs="宋体"/>
                <w:b/>
                <w:kern w:val="0"/>
                <w:szCs w:val="21"/>
              </w:rPr>
              <w:t>名称</w:t>
            </w:r>
          </w:p>
          <w:p w14:paraId="3ADD01A8">
            <w:pPr>
              <w:widowControl/>
              <w:spacing w:before="62" w:beforeLines="20" w:after="62" w:afterLines="20"/>
              <w:jc w:val="center"/>
              <w:rPr>
                <w:rFonts w:ascii="宋体" w:hAnsi="宋体" w:cs="宋体"/>
                <w:b/>
                <w:kern w:val="0"/>
                <w:szCs w:val="21"/>
              </w:rPr>
            </w:pPr>
            <w:r>
              <w:rPr>
                <w:rFonts w:hint="eastAsia" w:ascii="宋体" w:hAnsi="宋体"/>
                <w:b/>
                <w:szCs w:val="21"/>
              </w:rPr>
              <w:t>（包含分支机构/固定场所）</w:t>
            </w:r>
          </w:p>
        </w:tc>
        <w:tc>
          <w:tcPr>
            <w:tcW w:w="1985" w:type="dxa"/>
            <w:vAlign w:val="center"/>
          </w:tcPr>
          <w:p w14:paraId="4B9555B5">
            <w:pPr>
              <w:widowControl/>
              <w:spacing w:before="62" w:beforeLines="20" w:after="62" w:afterLines="20"/>
              <w:jc w:val="center"/>
              <w:rPr>
                <w:rFonts w:ascii="宋体" w:hAnsi="宋体" w:cs="宋体"/>
                <w:b/>
                <w:kern w:val="0"/>
                <w:szCs w:val="21"/>
              </w:rPr>
            </w:pPr>
            <w:r>
              <w:rPr>
                <w:rFonts w:hint="eastAsia" w:ascii="宋体" w:hAnsi="宋体" w:cs="宋体"/>
                <w:b/>
                <w:kern w:val="0"/>
                <w:szCs w:val="21"/>
              </w:rPr>
              <w:t>注册地址</w:t>
            </w:r>
          </w:p>
        </w:tc>
        <w:tc>
          <w:tcPr>
            <w:tcW w:w="2835" w:type="dxa"/>
            <w:vAlign w:val="center"/>
          </w:tcPr>
          <w:p w14:paraId="3B05EC20">
            <w:pPr>
              <w:widowControl/>
              <w:spacing w:before="62" w:beforeLines="20" w:after="62" w:afterLines="20"/>
              <w:jc w:val="center"/>
              <w:rPr>
                <w:rFonts w:ascii="宋体" w:hAnsi="宋体" w:cs="宋体"/>
                <w:b/>
                <w:kern w:val="0"/>
                <w:szCs w:val="21"/>
              </w:rPr>
            </w:pPr>
            <w:r>
              <w:rPr>
                <w:rFonts w:hint="eastAsia" w:ascii="宋体" w:hAnsi="宋体"/>
                <w:b/>
                <w:szCs w:val="21"/>
              </w:rPr>
              <w:t>经营地址</w:t>
            </w:r>
          </w:p>
        </w:tc>
        <w:tc>
          <w:tcPr>
            <w:tcW w:w="1701" w:type="dxa"/>
            <w:vAlign w:val="center"/>
          </w:tcPr>
          <w:p w14:paraId="6D406CA0">
            <w:pPr>
              <w:widowControl/>
              <w:spacing w:before="62" w:beforeLines="20" w:after="62" w:afterLines="20"/>
              <w:jc w:val="center"/>
              <w:rPr>
                <w:rFonts w:ascii="宋体" w:hAnsi="宋体" w:cs="宋体"/>
                <w:b/>
                <w:kern w:val="0"/>
                <w:szCs w:val="21"/>
              </w:rPr>
            </w:pPr>
            <w:r>
              <w:rPr>
                <w:rFonts w:hint="eastAsia" w:ascii="宋体" w:hAnsi="宋体" w:cs="宋体"/>
                <w:b/>
                <w:kern w:val="0"/>
                <w:szCs w:val="21"/>
              </w:rPr>
              <w:t>覆盖认证范围/子范围</w:t>
            </w:r>
          </w:p>
        </w:tc>
        <w:tc>
          <w:tcPr>
            <w:tcW w:w="1701" w:type="dxa"/>
            <w:vAlign w:val="center"/>
          </w:tcPr>
          <w:p w14:paraId="3B24C7AC">
            <w:pPr>
              <w:widowControl/>
              <w:spacing w:before="62" w:beforeLines="20" w:after="62" w:afterLines="20"/>
              <w:jc w:val="center"/>
              <w:rPr>
                <w:rFonts w:ascii="宋体" w:hAnsi="宋体" w:cs="宋体"/>
                <w:b/>
                <w:kern w:val="0"/>
                <w:szCs w:val="21"/>
              </w:rPr>
            </w:pPr>
            <w:r>
              <w:rPr>
                <w:rFonts w:hint="eastAsia" w:ascii="宋体" w:hAnsi="宋体" w:cs="宋体"/>
                <w:b/>
                <w:kern w:val="0"/>
                <w:szCs w:val="21"/>
              </w:rPr>
              <w:t>覆盖组织架构</w:t>
            </w:r>
          </w:p>
          <w:p w14:paraId="5B9430A2">
            <w:pPr>
              <w:widowControl/>
              <w:spacing w:before="62" w:beforeLines="20" w:after="62" w:afterLines="20"/>
              <w:jc w:val="center"/>
              <w:rPr>
                <w:rFonts w:ascii="宋体" w:hAnsi="宋体" w:cs="宋体"/>
                <w:b/>
                <w:kern w:val="0"/>
                <w:szCs w:val="21"/>
              </w:rPr>
            </w:pPr>
            <w:r>
              <w:rPr>
                <w:rFonts w:hint="eastAsia" w:ascii="宋体" w:hAnsi="宋体" w:cs="宋体"/>
                <w:b/>
                <w:kern w:val="0"/>
                <w:szCs w:val="21"/>
              </w:rPr>
              <w:t>/职能</w:t>
            </w:r>
          </w:p>
        </w:tc>
        <w:tc>
          <w:tcPr>
            <w:tcW w:w="1134" w:type="dxa"/>
            <w:vAlign w:val="center"/>
          </w:tcPr>
          <w:p w14:paraId="5F1A9017">
            <w:pPr>
              <w:widowControl/>
              <w:spacing w:before="62" w:beforeLines="20" w:after="62" w:afterLines="20"/>
              <w:jc w:val="center"/>
              <w:rPr>
                <w:rFonts w:ascii="宋体" w:hAnsi="宋体" w:cs="宋体"/>
                <w:b/>
                <w:kern w:val="0"/>
                <w:szCs w:val="21"/>
              </w:rPr>
            </w:pPr>
            <w:r>
              <w:rPr>
                <w:rFonts w:hint="eastAsia" w:ascii="宋体" w:hAnsi="宋体"/>
                <w:b/>
                <w:szCs w:val="21"/>
              </w:rPr>
              <w:t>距总部的距离</w:t>
            </w:r>
          </w:p>
        </w:tc>
        <w:tc>
          <w:tcPr>
            <w:tcW w:w="708" w:type="dxa"/>
            <w:vAlign w:val="center"/>
          </w:tcPr>
          <w:p w14:paraId="01B38AEB">
            <w:pPr>
              <w:widowControl/>
              <w:spacing w:before="62" w:beforeLines="20" w:after="62" w:afterLines="20"/>
              <w:jc w:val="center"/>
              <w:rPr>
                <w:rFonts w:ascii="宋体" w:hAnsi="宋体" w:cs="宋体"/>
                <w:b/>
                <w:kern w:val="0"/>
                <w:szCs w:val="21"/>
              </w:rPr>
            </w:pPr>
            <w:r>
              <w:rPr>
                <w:rFonts w:hint="eastAsia" w:ascii="宋体" w:hAnsi="宋体" w:cs="宋体"/>
                <w:b/>
                <w:kern w:val="0"/>
                <w:szCs w:val="21"/>
              </w:rPr>
              <w:t>体系</w:t>
            </w:r>
          </w:p>
          <w:p w14:paraId="1916A903">
            <w:pPr>
              <w:widowControl/>
              <w:spacing w:before="62" w:beforeLines="20" w:after="62" w:afterLines="20"/>
              <w:jc w:val="center"/>
              <w:rPr>
                <w:rFonts w:ascii="宋体" w:hAnsi="宋体" w:cs="宋体"/>
                <w:b/>
                <w:kern w:val="0"/>
                <w:szCs w:val="21"/>
              </w:rPr>
            </w:pPr>
            <w:r>
              <w:rPr>
                <w:rFonts w:hint="eastAsia" w:ascii="宋体" w:hAnsi="宋体" w:cs="宋体"/>
                <w:b/>
                <w:kern w:val="0"/>
                <w:szCs w:val="21"/>
              </w:rPr>
              <w:t>人数</w:t>
            </w:r>
          </w:p>
        </w:tc>
        <w:tc>
          <w:tcPr>
            <w:tcW w:w="851" w:type="dxa"/>
            <w:vAlign w:val="center"/>
          </w:tcPr>
          <w:p w14:paraId="155E85B9">
            <w:pPr>
              <w:widowControl/>
              <w:spacing w:before="62" w:beforeLines="20" w:after="62" w:afterLines="20"/>
              <w:jc w:val="center"/>
              <w:rPr>
                <w:rFonts w:ascii="宋体" w:hAnsi="宋体" w:cs="宋体"/>
                <w:b/>
                <w:kern w:val="0"/>
                <w:szCs w:val="21"/>
              </w:rPr>
            </w:pPr>
            <w:r>
              <w:rPr>
                <w:rFonts w:hint="eastAsia" w:ascii="宋体" w:hAnsi="宋体" w:cs="宋体"/>
                <w:b/>
                <w:kern w:val="0"/>
                <w:szCs w:val="21"/>
              </w:rPr>
              <w:t>倒班情况</w:t>
            </w:r>
          </w:p>
        </w:tc>
        <w:tc>
          <w:tcPr>
            <w:tcW w:w="1134" w:type="dxa"/>
            <w:vAlign w:val="center"/>
          </w:tcPr>
          <w:p w14:paraId="6C50D984">
            <w:pPr>
              <w:widowControl/>
              <w:spacing w:before="62" w:beforeLines="20" w:after="62" w:afterLines="20"/>
              <w:jc w:val="center"/>
              <w:rPr>
                <w:rFonts w:ascii="宋体" w:hAnsi="宋体" w:cs="宋体"/>
                <w:b/>
                <w:kern w:val="0"/>
                <w:szCs w:val="21"/>
              </w:rPr>
            </w:pPr>
            <w:r>
              <w:rPr>
                <w:rFonts w:hint="eastAsia" w:ascii="宋体" w:hAnsi="宋体" w:cs="宋体"/>
                <w:b/>
                <w:kern w:val="0"/>
                <w:szCs w:val="21"/>
              </w:rPr>
              <w:t>是否申请子证书</w:t>
            </w:r>
          </w:p>
        </w:tc>
      </w:tr>
      <w:tr w14:paraId="6395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2" w:type="dxa"/>
            <w:vAlign w:val="center"/>
          </w:tcPr>
          <w:p w14:paraId="7151CD9D">
            <w:permStart w:id="146" w:edGrp="everyone"/>
            <w:r>
              <w:rPr>
                <w:rFonts w:hint="eastAsia" w:asciiTheme="minorEastAsia" w:hAnsiTheme="minorEastAsia" w:eastAsiaTheme="minorEastAsia"/>
                <w:bCs/>
                <w:szCs w:val="21"/>
                <w:u w:val="single"/>
              </w:rPr>
              <w:t xml:space="preserve">       </w:t>
            </w:r>
            <w:permEnd w:id="146"/>
          </w:p>
        </w:tc>
        <w:tc>
          <w:tcPr>
            <w:tcW w:w="1985" w:type="dxa"/>
            <w:vAlign w:val="center"/>
          </w:tcPr>
          <w:p w14:paraId="6A49F84B">
            <w:permStart w:id="147" w:edGrp="everyone"/>
            <w:r>
              <w:rPr>
                <w:rFonts w:hint="eastAsia" w:asciiTheme="minorEastAsia" w:hAnsiTheme="minorEastAsia" w:eastAsiaTheme="minorEastAsia"/>
                <w:bCs/>
                <w:szCs w:val="21"/>
                <w:u w:val="single"/>
              </w:rPr>
              <w:t xml:space="preserve">       </w:t>
            </w:r>
            <w:permEnd w:id="147"/>
          </w:p>
        </w:tc>
        <w:tc>
          <w:tcPr>
            <w:tcW w:w="2835" w:type="dxa"/>
            <w:vAlign w:val="center"/>
          </w:tcPr>
          <w:p w14:paraId="32C7439E">
            <w:permStart w:id="148" w:edGrp="everyone"/>
            <w:r>
              <w:rPr>
                <w:rFonts w:hint="eastAsia" w:asciiTheme="minorEastAsia" w:hAnsiTheme="minorEastAsia" w:eastAsiaTheme="minorEastAsia"/>
                <w:bCs/>
                <w:szCs w:val="21"/>
                <w:u w:val="single"/>
              </w:rPr>
              <w:t xml:space="preserve">       </w:t>
            </w:r>
            <w:permEnd w:id="148"/>
          </w:p>
        </w:tc>
        <w:tc>
          <w:tcPr>
            <w:tcW w:w="1701" w:type="dxa"/>
            <w:vAlign w:val="center"/>
          </w:tcPr>
          <w:p w14:paraId="2179CD3B">
            <w:permStart w:id="149" w:edGrp="everyone"/>
            <w:r>
              <w:rPr>
                <w:rFonts w:hint="eastAsia" w:asciiTheme="minorEastAsia" w:hAnsiTheme="minorEastAsia" w:eastAsiaTheme="minorEastAsia"/>
                <w:bCs/>
                <w:szCs w:val="21"/>
                <w:u w:val="single"/>
              </w:rPr>
              <w:t xml:space="preserve">       </w:t>
            </w:r>
            <w:permEnd w:id="149"/>
          </w:p>
        </w:tc>
        <w:tc>
          <w:tcPr>
            <w:tcW w:w="1701" w:type="dxa"/>
            <w:vAlign w:val="center"/>
          </w:tcPr>
          <w:p w14:paraId="58C31930">
            <w:permStart w:id="150" w:edGrp="everyone"/>
            <w:r>
              <w:rPr>
                <w:rFonts w:hint="eastAsia" w:asciiTheme="minorEastAsia" w:hAnsiTheme="minorEastAsia" w:eastAsiaTheme="minorEastAsia"/>
                <w:bCs/>
                <w:szCs w:val="21"/>
                <w:u w:val="single"/>
              </w:rPr>
              <w:t xml:space="preserve">       </w:t>
            </w:r>
            <w:permEnd w:id="150"/>
          </w:p>
        </w:tc>
        <w:tc>
          <w:tcPr>
            <w:tcW w:w="1134" w:type="dxa"/>
            <w:vAlign w:val="center"/>
          </w:tcPr>
          <w:p w14:paraId="4FAA2E96">
            <w:permStart w:id="151" w:edGrp="everyone"/>
            <w:r>
              <w:rPr>
                <w:rFonts w:hint="eastAsia" w:asciiTheme="minorEastAsia" w:hAnsiTheme="minorEastAsia" w:eastAsiaTheme="minorEastAsia"/>
                <w:bCs/>
                <w:szCs w:val="21"/>
                <w:u w:val="single"/>
              </w:rPr>
              <w:t xml:space="preserve">       </w:t>
            </w:r>
            <w:permEnd w:id="151"/>
          </w:p>
        </w:tc>
        <w:tc>
          <w:tcPr>
            <w:tcW w:w="708" w:type="dxa"/>
            <w:vAlign w:val="center"/>
          </w:tcPr>
          <w:p w14:paraId="4ECA1CC3">
            <w:permStart w:id="152" w:edGrp="everyone"/>
            <w:r>
              <w:rPr>
                <w:rFonts w:hint="eastAsia" w:asciiTheme="minorEastAsia" w:hAnsiTheme="minorEastAsia" w:eastAsiaTheme="minorEastAsia"/>
                <w:bCs/>
                <w:szCs w:val="21"/>
                <w:u w:val="single"/>
              </w:rPr>
              <w:t xml:space="preserve">     </w:t>
            </w:r>
            <w:permEnd w:id="152"/>
          </w:p>
        </w:tc>
        <w:tc>
          <w:tcPr>
            <w:tcW w:w="851" w:type="dxa"/>
            <w:vAlign w:val="center"/>
          </w:tcPr>
          <w:p w14:paraId="3ABE50BD">
            <w:permStart w:id="153" w:edGrp="everyone"/>
            <w:r>
              <w:rPr>
                <w:rFonts w:hint="eastAsia" w:asciiTheme="minorEastAsia" w:hAnsiTheme="minorEastAsia" w:eastAsiaTheme="minorEastAsia"/>
                <w:bCs/>
                <w:szCs w:val="21"/>
                <w:u w:val="single"/>
              </w:rPr>
              <w:t xml:space="preserve">       </w:t>
            </w:r>
            <w:permEnd w:id="153"/>
          </w:p>
        </w:tc>
        <w:tc>
          <w:tcPr>
            <w:tcW w:w="1134" w:type="dxa"/>
            <w:vAlign w:val="center"/>
          </w:tcPr>
          <w:p w14:paraId="7615DC61">
            <w:permStart w:id="154" w:edGrp="everyone"/>
            <w:r>
              <w:rPr>
                <w:rFonts w:hint="eastAsia" w:asciiTheme="minorEastAsia" w:hAnsiTheme="minorEastAsia" w:eastAsiaTheme="minorEastAsia"/>
                <w:bCs/>
                <w:szCs w:val="21"/>
                <w:u w:val="single"/>
              </w:rPr>
              <w:t xml:space="preserve">       </w:t>
            </w:r>
            <w:permEnd w:id="154"/>
          </w:p>
        </w:tc>
      </w:tr>
      <w:tr w14:paraId="13B5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2" w:type="dxa"/>
            <w:vAlign w:val="center"/>
          </w:tcPr>
          <w:p w14:paraId="091DE5DE">
            <w:permStart w:id="155" w:edGrp="everyone"/>
            <w:r>
              <w:rPr>
                <w:rFonts w:hint="eastAsia" w:asciiTheme="minorEastAsia" w:hAnsiTheme="minorEastAsia" w:eastAsiaTheme="minorEastAsia"/>
                <w:bCs/>
                <w:szCs w:val="21"/>
                <w:u w:val="single"/>
              </w:rPr>
              <w:t xml:space="preserve">       </w:t>
            </w:r>
            <w:permEnd w:id="155"/>
          </w:p>
        </w:tc>
        <w:tc>
          <w:tcPr>
            <w:tcW w:w="1985" w:type="dxa"/>
            <w:vAlign w:val="center"/>
          </w:tcPr>
          <w:p w14:paraId="5B083CAE">
            <w:permStart w:id="156" w:edGrp="everyone"/>
            <w:r>
              <w:rPr>
                <w:rFonts w:hint="eastAsia" w:asciiTheme="minorEastAsia" w:hAnsiTheme="minorEastAsia" w:eastAsiaTheme="minorEastAsia"/>
                <w:bCs/>
                <w:szCs w:val="21"/>
                <w:u w:val="single"/>
              </w:rPr>
              <w:t xml:space="preserve">       </w:t>
            </w:r>
            <w:permEnd w:id="156"/>
          </w:p>
        </w:tc>
        <w:tc>
          <w:tcPr>
            <w:tcW w:w="2835" w:type="dxa"/>
            <w:vAlign w:val="center"/>
          </w:tcPr>
          <w:p w14:paraId="660CC08A">
            <w:permStart w:id="157" w:edGrp="everyone"/>
            <w:r>
              <w:rPr>
                <w:rFonts w:hint="eastAsia" w:asciiTheme="minorEastAsia" w:hAnsiTheme="minorEastAsia" w:eastAsiaTheme="minorEastAsia"/>
                <w:bCs/>
                <w:szCs w:val="21"/>
                <w:u w:val="single"/>
              </w:rPr>
              <w:t xml:space="preserve">       </w:t>
            </w:r>
            <w:permEnd w:id="157"/>
          </w:p>
        </w:tc>
        <w:tc>
          <w:tcPr>
            <w:tcW w:w="1701" w:type="dxa"/>
            <w:vAlign w:val="center"/>
          </w:tcPr>
          <w:p w14:paraId="12436C77">
            <w:permStart w:id="158" w:edGrp="everyone"/>
            <w:r>
              <w:rPr>
                <w:rFonts w:hint="eastAsia" w:asciiTheme="minorEastAsia" w:hAnsiTheme="minorEastAsia" w:eastAsiaTheme="minorEastAsia"/>
                <w:bCs/>
                <w:szCs w:val="21"/>
                <w:u w:val="single"/>
              </w:rPr>
              <w:t xml:space="preserve">       </w:t>
            </w:r>
            <w:permEnd w:id="158"/>
          </w:p>
        </w:tc>
        <w:tc>
          <w:tcPr>
            <w:tcW w:w="1701" w:type="dxa"/>
            <w:vAlign w:val="center"/>
          </w:tcPr>
          <w:p w14:paraId="3FA4CE26">
            <w:permStart w:id="159" w:edGrp="everyone"/>
            <w:r>
              <w:rPr>
                <w:rFonts w:hint="eastAsia" w:asciiTheme="minorEastAsia" w:hAnsiTheme="minorEastAsia" w:eastAsiaTheme="minorEastAsia"/>
                <w:bCs/>
                <w:szCs w:val="21"/>
                <w:u w:val="single"/>
              </w:rPr>
              <w:t xml:space="preserve">       </w:t>
            </w:r>
            <w:permEnd w:id="159"/>
          </w:p>
        </w:tc>
        <w:tc>
          <w:tcPr>
            <w:tcW w:w="1134" w:type="dxa"/>
            <w:vAlign w:val="center"/>
          </w:tcPr>
          <w:p w14:paraId="30855522">
            <w:permStart w:id="160" w:edGrp="everyone"/>
            <w:r>
              <w:rPr>
                <w:rFonts w:hint="eastAsia" w:asciiTheme="minorEastAsia" w:hAnsiTheme="minorEastAsia" w:eastAsiaTheme="minorEastAsia"/>
                <w:bCs/>
                <w:szCs w:val="21"/>
                <w:u w:val="single"/>
              </w:rPr>
              <w:t xml:space="preserve">       </w:t>
            </w:r>
            <w:permEnd w:id="160"/>
          </w:p>
        </w:tc>
        <w:tc>
          <w:tcPr>
            <w:tcW w:w="708" w:type="dxa"/>
            <w:vAlign w:val="center"/>
          </w:tcPr>
          <w:p w14:paraId="061FBE37">
            <w:permStart w:id="161" w:edGrp="everyone"/>
            <w:r>
              <w:rPr>
                <w:rFonts w:hint="eastAsia" w:asciiTheme="minorEastAsia" w:hAnsiTheme="minorEastAsia" w:eastAsiaTheme="minorEastAsia"/>
                <w:bCs/>
                <w:szCs w:val="21"/>
                <w:u w:val="single"/>
              </w:rPr>
              <w:t xml:space="preserve">     </w:t>
            </w:r>
            <w:permEnd w:id="161"/>
          </w:p>
        </w:tc>
        <w:tc>
          <w:tcPr>
            <w:tcW w:w="851" w:type="dxa"/>
            <w:vAlign w:val="center"/>
          </w:tcPr>
          <w:p w14:paraId="0AD0F4B0">
            <w:permStart w:id="162" w:edGrp="everyone"/>
            <w:r>
              <w:rPr>
                <w:rFonts w:hint="eastAsia" w:asciiTheme="minorEastAsia" w:hAnsiTheme="minorEastAsia" w:eastAsiaTheme="minorEastAsia"/>
                <w:bCs/>
                <w:szCs w:val="21"/>
                <w:u w:val="single"/>
              </w:rPr>
              <w:t xml:space="preserve">       </w:t>
            </w:r>
            <w:permEnd w:id="162"/>
          </w:p>
        </w:tc>
        <w:tc>
          <w:tcPr>
            <w:tcW w:w="1134" w:type="dxa"/>
            <w:vAlign w:val="center"/>
          </w:tcPr>
          <w:p w14:paraId="079A525B">
            <w:permStart w:id="163" w:edGrp="everyone"/>
            <w:r>
              <w:rPr>
                <w:rFonts w:hint="eastAsia" w:asciiTheme="minorEastAsia" w:hAnsiTheme="minorEastAsia" w:eastAsiaTheme="minorEastAsia"/>
                <w:bCs/>
                <w:szCs w:val="21"/>
                <w:u w:val="single"/>
              </w:rPr>
              <w:t xml:space="preserve">       </w:t>
            </w:r>
            <w:permEnd w:id="163"/>
          </w:p>
        </w:tc>
      </w:tr>
    </w:tbl>
    <w:p w14:paraId="7D7596AF">
      <w:pPr>
        <w:snapToGrid w:val="0"/>
        <w:spacing w:before="78" w:beforeLines="25" w:after="78" w:afterLines="25"/>
        <w:rPr>
          <w:rFonts w:asciiTheme="minorEastAsia" w:hAnsiTheme="minorEastAsia"/>
          <w:b/>
          <w:sz w:val="18"/>
          <w:szCs w:val="18"/>
        </w:rPr>
      </w:pPr>
      <w:r>
        <w:rPr>
          <w:rFonts w:hint="eastAsia" w:asciiTheme="minorEastAsia" w:hAnsiTheme="minorEastAsia"/>
          <w:b/>
          <w:sz w:val="18"/>
          <w:szCs w:val="18"/>
        </w:rPr>
        <w:t>填写说明：</w:t>
      </w:r>
    </w:p>
    <w:p w14:paraId="2322AC8A">
      <w:pPr>
        <w:numPr>
          <w:ilvl w:val="0"/>
          <w:numId w:val="8"/>
        </w:numPr>
        <w:snapToGrid w:val="0"/>
        <w:spacing w:before="78" w:beforeLines="25" w:after="78" w:afterLines="25"/>
        <w:rPr>
          <w:rFonts w:ascii="宋体" w:hAnsi="宋体"/>
          <w:sz w:val="18"/>
          <w:szCs w:val="18"/>
        </w:rPr>
      </w:pPr>
      <w:r>
        <w:rPr>
          <w:rFonts w:hint="eastAsia" w:ascii="宋体" w:hAnsi="宋体"/>
          <w:sz w:val="18"/>
          <w:szCs w:val="18"/>
        </w:rPr>
        <w:t>当一个公司存在多个经营场所，包括公司重要管理部门（总部）在内的所有经营场所均需准确填写，每个经营场所必须有对应的管理体系认证范围和（或）组织架构及职能；</w:t>
      </w:r>
    </w:p>
    <w:p w14:paraId="0441F271">
      <w:pPr>
        <w:numPr>
          <w:ilvl w:val="0"/>
          <w:numId w:val="8"/>
        </w:numPr>
        <w:snapToGrid w:val="0"/>
        <w:spacing w:before="78" w:beforeLines="25" w:after="78" w:afterLines="25"/>
        <w:rPr>
          <w:rFonts w:ascii="宋体" w:hAnsi="宋体"/>
          <w:sz w:val="18"/>
          <w:szCs w:val="18"/>
        </w:rPr>
      </w:pPr>
      <w:r>
        <w:rPr>
          <w:rFonts w:hint="eastAsia" w:ascii="宋体" w:hAnsi="宋体"/>
          <w:sz w:val="18"/>
          <w:szCs w:val="18"/>
        </w:rPr>
        <w:t>当申请认证的组织为一个总公司主控，管理体系覆盖多个分支机构（分公司）。每个分公司（子公司）可从事相同或不同的业务范围，也有可能在管理体系中承担不同的职能，以上信息均需准确填写；当分公司（子公司）下仍存在多个层级的公司时，可单独附组织架构情况说明；</w:t>
      </w:r>
    </w:p>
    <w:p w14:paraId="50D5833A">
      <w:pPr>
        <w:numPr>
          <w:ilvl w:val="0"/>
          <w:numId w:val="8"/>
        </w:numPr>
        <w:snapToGrid w:val="0"/>
        <w:spacing w:before="78" w:beforeLines="25" w:after="78" w:afterLines="25"/>
        <w:rPr>
          <w:rFonts w:asciiTheme="minorEastAsia" w:hAnsiTheme="minorEastAsia"/>
          <w:b/>
          <w:sz w:val="18"/>
          <w:szCs w:val="18"/>
        </w:rPr>
      </w:pPr>
      <w:r>
        <w:rPr>
          <w:rFonts w:hint="eastAsia" w:ascii="宋体" w:hAnsi="宋体"/>
          <w:sz w:val="18"/>
          <w:szCs w:val="18"/>
        </w:rPr>
        <w:t>表格项目不够时可以添加附表或单独附情况说明</w:t>
      </w:r>
      <w:bookmarkEnd w:id="5"/>
      <w:r>
        <w:rPr>
          <w:rFonts w:hint="eastAsia" w:ascii="宋体" w:hAnsi="宋体"/>
          <w:sz w:val="18"/>
          <w:szCs w:val="18"/>
        </w:rPr>
        <w:t>。</w:t>
      </w:r>
    </w:p>
    <w:p w14:paraId="205F1464">
      <w:pPr>
        <w:numPr>
          <w:ilvl w:val="0"/>
          <w:numId w:val="8"/>
        </w:numPr>
        <w:snapToGrid w:val="0"/>
        <w:spacing w:before="78" w:beforeLines="25" w:after="78" w:afterLines="25"/>
        <w:rPr>
          <w:rFonts w:asciiTheme="minorEastAsia" w:hAnsiTheme="minorEastAsia"/>
          <w:b/>
          <w:sz w:val="18"/>
          <w:szCs w:val="18"/>
        </w:rPr>
      </w:pPr>
      <w:r>
        <w:rPr>
          <w:rFonts w:hint="eastAsia" w:asciiTheme="minorEastAsia" w:hAnsiTheme="minorEastAsia"/>
          <w:b w:val="0"/>
          <w:bCs/>
          <w:sz w:val="18"/>
          <w:szCs w:val="18"/>
        </w:rPr>
        <w:t>子证书的场所，也应取得合法主体资格。</w:t>
      </w:r>
    </w:p>
    <w:p w14:paraId="21FBF514">
      <w:pPr>
        <w:snapToGrid w:val="0"/>
        <w:spacing w:before="78" w:beforeLines="25" w:after="78" w:afterLines="25"/>
        <w:rPr>
          <w:rFonts w:asciiTheme="minorEastAsia" w:hAnsiTheme="minorEastAsia"/>
          <w:b/>
          <w:szCs w:val="21"/>
        </w:rPr>
      </w:pPr>
    </w:p>
    <w:p w14:paraId="7672A040">
      <w:pPr>
        <w:snapToGrid w:val="0"/>
        <w:spacing w:before="78" w:beforeLines="25" w:after="78" w:afterLines="25"/>
        <w:rPr>
          <w:rFonts w:asciiTheme="minorEastAsia" w:hAnsiTheme="minorEastAsia"/>
          <w:b/>
          <w:szCs w:val="21"/>
        </w:rPr>
      </w:pPr>
      <w:r>
        <w:rPr>
          <w:rFonts w:hint="eastAsia" w:asciiTheme="minorEastAsia" w:hAnsiTheme="minorEastAsia"/>
          <w:b/>
          <w:szCs w:val="21"/>
        </w:rPr>
        <w:t>附表二 临时场所清单</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2597"/>
        <w:gridCol w:w="2212"/>
        <w:gridCol w:w="1548"/>
        <w:gridCol w:w="1385"/>
        <w:gridCol w:w="1322"/>
        <w:gridCol w:w="1385"/>
        <w:gridCol w:w="1385"/>
        <w:gridCol w:w="1385"/>
      </w:tblGrid>
      <w:tr w14:paraId="2D6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jc w:val="center"/>
        </w:trPr>
        <w:tc>
          <w:tcPr>
            <w:tcW w:w="1848" w:type="dxa"/>
            <w:vAlign w:val="center"/>
          </w:tcPr>
          <w:p w14:paraId="4BF6B93C">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临时性场所（工程）名称</w:t>
            </w:r>
          </w:p>
        </w:tc>
        <w:tc>
          <w:tcPr>
            <w:tcW w:w="2597" w:type="dxa"/>
            <w:vAlign w:val="center"/>
          </w:tcPr>
          <w:p w14:paraId="532D0392">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临时性场所（工程）地址</w:t>
            </w:r>
          </w:p>
        </w:tc>
        <w:tc>
          <w:tcPr>
            <w:tcW w:w="2212" w:type="dxa"/>
            <w:vAlign w:val="center"/>
          </w:tcPr>
          <w:p w14:paraId="00EECA8A">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临时性场所性质（工程类别）</w:t>
            </w:r>
          </w:p>
        </w:tc>
        <w:tc>
          <w:tcPr>
            <w:tcW w:w="1548" w:type="dxa"/>
            <w:vAlign w:val="center"/>
          </w:tcPr>
          <w:p w14:paraId="63DCC315">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目前进展情况</w:t>
            </w:r>
          </w:p>
          <w:p w14:paraId="2734EA41">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（在施部位）</w:t>
            </w:r>
          </w:p>
        </w:tc>
        <w:tc>
          <w:tcPr>
            <w:tcW w:w="1385" w:type="dxa"/>
            <w:vAlign w:val="center"/>
          </w:tcPr>
          <w:p w14:paraId="340B7497">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实施部门</w:t>
            </w:r>
          </w:p>
          <w:p w14:paraId="36848871">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（项目部）</w:t>
            </w:r>
          </w:p>
        </w:tc>
        <w:tc>
          <w:tcPr>
            <w:tcW w:w="1322" w:type="dxa"/>
            <w:vAlign w:val="center"/>
          </w:tcPr>
          <w:p w14:paraId="15732AC0">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实施地点距总部的距离</w:t>
            </w:r>
          </w:p>
        </w:tc>
        <w:tc>
          <w:tcPr>
            <w:tcW w:w="1385" w:type="dxa"/>
            <w:vAlign w:val="center"/>
          </w:tcPr>
          <w:p w14:paraId="7E3BB71A">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开始日期</w:t>
            </w:r>
          </w:p>
        </w:tc>
        <w:tc>
          <w:tcPr>
            <w:tcW w:w="1385" w:type="dxa"/>
            <w:vAlign w:val="center"/>
          </w:tcPr>
          <w:p w14:paraId="53EC58DB">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结束日期</w:t>
            </w:r>
          </w:p>
        </w:tc>
        <w:tc>
          <w:tcPr>
            <w:tcW w:w="1385" w:type="dxa"/>
            <w:vAlign w:val="center"/>
          </w:tcPr>
          <w:p w14:paraId="2D199F81">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临时性场所</w:t>
            </w:r>
          </w:p>
          <w:p w14:paraId="4B08D873">
            <w:pPr>
              <w:widowControl/>
              <w:spacing w:before="78" w:beforeLines="25" w:after="78" w:afterLines="25"/>
              <w:jc w:val="center"/>
              <w:rPr>
                <w:rFonts w:cs="宋体" w:asciiTheme="minorEastAsia" w:hAnsiTheme="minorEastAsia"/>
                <w:b/>
                <w:kern w:val="0"/>
                <w:szCs w:val="21"/>
              </w:rPr>
            </w:pPr>
            <w:r>
              <w:rPr>
                <w:rFonts w:hint="eastAsia" w:cs="宋体" w:asciiTheme="minorEastAsia" w:hAnsiTheme="minorEastAsia"/>
                <w:b/>
                <w:kern w:val="0"/>
                <w:szCs w:val="21"/>
              </w:rPr>
              <w:t>员工总数</w:t>
            </w:r>
          </w:p>
        </w:tc>
      </w:tr>
      <w:tr w14:paraId="3D43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48" w:type="dxa"/>
            <w:shd w:val="clear" w:color="auto" w:fill="auto"/>
            <w:vAlign w:val="top"/>
          </w:tcPr>
          <w:p w14:paraId="1A14FFC9">
            <w:pPr>
              <w:rPr>
                <w:rFonts w:ascii="Times New Roman" w:hAnsi="Times New Roman" w:eastAsia="宋体" w:cs="Times New Roman"/>
                <w:kern w:val="2"/>
                <w:sz w:val="21"/>
                <w:szCs w:val="24"/>
                <w:lang w:val="en-US" w:eastAsia="zh-CN" w:bidi="ar-SA"/>
              </w:rPr>
            </w:pPr>
            <w:r>
              <w:rPr>
                <w:rFonts w:hint="eastAsia"/>
              </w:rPr>
              <w:t xml:space="preserve"> </w:t>
            </w:r>
            <w:permStart w:id="164" w:edGrp="everyone"/>
            <w:r>
              <w:rPr>
                <w:rFonts w:hint="eastAsia" w:asciiTheme="minorEastAsia" w:hAnsiTheme="minorEastAsia" w:eastAsiaTheme="minorEastAsia"/>
                <w:bCs/>
                <w:szCs w:val="21"/>
                <w:u w:val="single"/>
              </w:rPr>
              <w:t xml:space="preserve">       </w:t>
            </w:r>
            <w:permEnd w:id="164"/>
            <w:r>
              <w:rPr>
                <w:rFonts w:hint="eastAsia"/>
              </w:rPr>
              <w:t xml:space="preserve">     </w:t>
            </w:r>
          </w:p>
        </w:tc>
        <w:tc>
          <w:tcPr>
            <w:tcW w:w="2597" w:type="dxa"/>
            <w:shd w:val="clear" w:color="auto" w:fill="auto"/>
            <w:vAlign w:val="top"/>
          </w:tcPr>
          <w:p w14:paraId="32A58B4D">
            <w:pPr>
              <w:rPr>
                <w:rFonts w:ascii="Times New Roman" w:hAnsi="Times New Roman" w:eastAsia="宋体" w:cs="Times New Roman"/>
                <w:kern w:val="2"/>
                <w:sz w:val="21"/>
                <w:szCs w:val="24"/>
                <w:lang w:val="en-US" w:eastAsia="zh-CN" w:bidi="ar-SA"/>
              </w:rPr>
            </w:pPr>
            <w:r>
              <w:rPr>
                <w:rFonts w:hint="eastAsia"/>
              </w:rPr>
              <w:t xml:space="preserve">      </w:t>
            </w:r>
            <w:permStart w:id="165" w:edGrp="everyone"/>
            <w:r>
              <w:rPr>
                <w:rFonts w:hint="eastAsia" w:asciiTheme="minorEastAsia" w:hAnsiTheme="minorEastAsia" w:eastAsiaTheme="minorEastAsia"/>
                <w:bCs/>
                <w:szCs w:val="21"/>
                <w:u w:val="single"/>
              </w:rPr>
              <w:t xml:space="preserve">       </w:t>
            </w:r>
            <w:permEnd w:id="165"/>
            <w:r>
              <w:rPr>
                <w:rFonts w:hint="eastAsia"/>
              </w:rPr>
              <w:t xml:space="preserve"> </w:t>
            </w:r>
          </w:p>
        </w:tc>
        <w:tc>
          <w:tcPr>
            <w:tcW w:w="2212" w:type="dxa"/>
            <w:vAlign w:val="top"/>
          </w:tcPr>
          <w:p w14:paraId="13DDD52E">
            <w:permStart w:id="166" w:edGrp="everyone"/>
            <w:r>
              <w:rPr>
                <w:rFonts w:hint="eastAsia" w:asciiTheme="minorEastAsia" w:hAnsiTheme="minorEastAsia" w:eastAsiaTheme="minorEastAsia"/>
                <w:bCs/>
                <w:szCs w:val="21"/>
                <w:u w:val="single"/>
              </w:rPr>
              <w:t xml:space="preserve">       </w:t>
            </w:r>
            <w:permEnd w:id="166"/>
          </w:p>
        </w:tc>
        <w:tc>
          <w:tcPr>
            <w:tcW w:w="1548" w:type="dxa"/>
            <w:vAlign w:val="top"/>
          </w:tcPr>
          <w:p w14:paraId="4047EEC6">
            <w:permStart w:id="167" w:edGrp="everyone"/>
            <w:r>
              <w:rPr>
                <w:rFonts w:hint="eastAsia" w:asciiTheme="minorEastAsia" w:hAnsiTheme="minorEastAsia" w:eastAsiaTheme="minorEastAsia"/>
                <w:bCs/>
                <w:szCs w:val="21"/>
                <w:u w:val="single"/>
              </w:rPr>
              <w:t xml:space="preserve">       </w:t>
            </w:r>
            <w:permEnd w:id="167"/>
          </w:p>
        </w:tc>
        <w:tc>
          <w:tcPr>
            <w:tcW w:w="1385" w:type="dxa"/>
            <w:vAlign w:val="top"/>
          </w:tcPr>
          <w:p w14:paraId="229FEA16">
            <w:permStart w:id="168" w:edGrp="everyone"/>
            <w:r>
              <w:rPr>
                <w:rFonts w:hint="eastAsia" w:asciiTheme="minorEastAsia" w:hAnsiTheme="minorEastAsia" w:eastAsiaTheme="minorEastAsia"/>
                <w:bCs/>
                <w:szCs w:val="21"/>
                <w:u w:val="single"/>
              </w:rPr>
              <w:t xml:space="preserve">       </w:t>
            </w:r>
            <w:permEnd w:id="168"/>
          </w:p>
        </w:tc>
        <w:tc>
          <w:tcPr>
            <w:tcW w:w="1322" w:type="dxa"/>
            <w:vAlign w:val="top"/>
          </w:tcPr>
          <w:p w14:paraId="6BE424C2">
            <w:permStart w:id="169" w:edGrp="everyone"/>
            <w:r>
              <w:rPr>
                <w:rFonts w:hint="eastAsia" w:asciiTheme="minorEastAsia" w:hAnsiTheme="minorEastAsia" w:eastAsiaTheme="minorEastAsia"/>
                <w:bCs/>
                <w:szCs w:val="21"/>
                <w:u w:val="single"/>
              </w:rPr>
              <w:t xml:space="preserve">       </w:t>
            </w:r>
            <w:permEnd w:id="169"/>
          </w:p>
        </w:tc>
        <w:tc>
          <w:tcPr>
            <w:tcW w:w="1385" w:type="dxa"/>
            <w:vAlign w:val="top"/>
          </w:tcPr>
          <w:p w14:paraId="2A630D5B">
            <w:permStart w:id="170" w:edGrp="everyone"/>
            <w:r>
              <w:rPr>
                <w:rFonts w:hint="eastAsia" w:asciiTheme="minorEastAsia" w:hAnsiTheme="minorEastAsia" w:eastAsiaTheme="minorEastAsia"/>
                <w:bCs/>
                <w:szCs w:val="21"/>
                <w:u w:val="single"/>
              </w:rPr>
              <w:t xml:space="preserve">       </w:t>
            </w:r>
            <w:permEnd w:id="170"/>
          </w:p>
        </w:tc>
        <w:tc>
          <w:tcPr>
            <w:tcW w:w="1385" w:type="dxa"/>
            <w:vAlign w:val="top"/>
          </w:tcPr>
          <w:p w14:paraId="35041EAC">
            <w:permStart w:id="171" w:edGrp="everyone"/>
            <w:r>
              <w:rPr>
                <w:rFonts w:hint="eastAsia" w:asciiTheme="minorEastAsia" w:hAnsiTheme="minorEastAsia" w:eastAsiaTheme="minorEastAsia"/>
                <w:bCs/>
                <w:szCs w:val="21"/>
                <w:u w:val="single"/>
              </w:rPr>
              <w:t xml:space="preserve">       </w:t>
            </w:r>
            <w:permEnd w:id="171"/>
          </w:p>
        </w:tc>
        <w:tc>
          <w:tcPr>
            <w:tcW w:w="1385" w:type="dxa"/>
            <w:vAlign w:val="top"/>
          </w:tcPr>
          <w:p w14:paraId="7A197250">
            <w:permStart w:id="172" w:edGrp="everyone"/>
            <w:r>
              <w:rPr>
                <w:rFonts w:hint="eastAsia" w:asciiTheme="minorEastAsia" w:hAnsiTheme="minorEastAsia" w:eastAsiaTheme="minorEastAsia"/>
                <w:bCs/>
                <w:szCs w:val="21"/>
                <w:u w:val="single"/>
              </w:rPr>
              <w:t xml:space="preserve">       </w:t>
            </w:r>
            <w:permEnd w:id="172"/>
          </w:p>
        </w:tc>
      </w:tr>
      <w:tr w14:paraId="6101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48" w:type="dxa"/>
            <w:vAlign w:val="top"/>
          </w:tcPr>
          <w:p w14:paraId="5371ECF4">
            <w:pPr>
              <w:rPr>
                <w:rFonts w:asciiTheme="minorEastAsia" w:hAnsiTheme="minorEastAsia"/>
                <w:szCs w:val="21"/>
              </w:rPr>
            </w:pPr>
            <w:r>
              <w:rPr>
                <w:rFonts w:hint="eastAsia"/>
              </w:rPr>
              <w:t xml:space="preserve"> </w:t>
            </w:r>
            <w:permStart w:id="173" w:edGrp="everyone"/>
            <w:r>
              <w:rPr>
                <w:rFonts w:hint="eastAsia" w:asciiTheme="minorEastAsia" w:hAnsiTheme="minorEastAsia" w:eastAsiaTheme="minorEastAsia"/>
                <w:bCs/>
                <w:szCs w:val="21"/>
                <w:u w:val="single"/>
              </w:rPr>
              <w:t xml:space="preserve">       </w:t>
            </w:r>
            <w:permEnd w:id="173"/>
          </w:p>
        </w:tc>
        <w:tc>
          <w:tcPr>
            <w:tcW w:w="2597" w:type="dxa"/>
            <w:vAlign w:val="top"/>
          </w:tcPr>
          <w:p w14:paraId="549C27D4">
            <w:r>
              <w:rPr>
                <w:rFonts w:hint="eastAsia"/>
              </w:rPr>
              <w:t xml:space="preserve">      </w:t>
            </w:r>
            <w:permStart w:id="174" w:edGrp="everyone"/>
            <w:r>
              <w:rPr>
                <w:rFonts w:hint="eastAsia" w:asciiTheme="minorEastAsia" w:hAnsiTheme="minorEastAsia" w:eastAsiaTheme="minorEastAsia"/>
                <w:bCs/>
                <w:szCs w:val="21"/>
                <w:u w:val="single"/>
              </w:rPr>
              <w:t xml:space="preserve">       </w:t>
            </w:r>
            <w:permEnd w:id="174"/>
            <w:r>
              <w:rPr>
                <w:rFonts w:hint="eastAsia"/>
              </w:rPr>
              <w:t xml:space="preserve"> </w:t>
            </w:r>
          </w:p>
        </w:tc>
        <w:tc>
          <w:tcPr>
            <w:tcW w:w="2212" w:type="dxa"/>
            <w:vAlign w:val="top"/>
          </w:tcPr>
          <w:p w14:paraId="05B0CC08">
            <w:permStart w:id="175" w:edGrp="everyone"/>
            <w:r>
              <w:rPr>
                <w:rFonts w:hint="eastAsia" w:asciiTheme="minorEastAsia" w:hAnsiTheme="minorEastAsia" w:eastAsiaTheme="minorEastAsia"/>
                <w:bCs/>
                <w:szCs w:val="21"/>
                <w:u w:val="single"/>
              </w:rPr>
              <w:t xml:space="preserve">       </w:t>
            </w:r>
            <w:permEnd w:id="175"/>
          </w:p>
        </w:tc>
        <w:tc>
          <w:tcPr>
            <w:tcW w:w="1548" w:type="dxa"/>
            <w:vAlign w:val="top"/>
          </w:tcPr>
          <w:p w14:paraId="6A90047A">
            <w:permStart w:id="176" w:edGrp="everyone"/>
            <w:r>
              <w:rPr>
                <w:rFonts w:hint="eastAsia" w:asciiTheme="minorEastAsia" w:hAnsiTheme="minorEastAsia" w:eastAsiaTheme="minorEastAsia"/>
                <w:bCs/>
                <w:szCs w:val="21"/>
                <w:u w:val="single"/>
              </w:rPr>
              <w:t xml:space="preserve">       </w:t>
            </w:r>
            <w:permEnd w:id="176"/>
          </w:p>
        </w:tc>
        <w:tc>
          <w:tcPr>
            <w:tcW w:w="1385" w:type="dxa"/>
            <w:vAlign w:val="top"/>
          </w:tcPr>
          <w:p w14:paraId="3208B7A7">
            <w:permStart w:id="177" w:edGrp="everyone"/>
            <w:r>
              <w:rPr>
                <w:rFonts w:hint="eastAsia" w:asciiTheme="minorEastAsia" w:hAnsiTheme="minorEastAsia" w:eastAsiaTheme="minorEastAsia"/>
                <w:bCs/>
                <w:szCs w:val="21"/>
                <w:u w:val="single"/>
              </w:rPr>
              <w:t xml:space="preserve">       </w:t>
            </w:r>
            <w:permEnd w:id="177"/>
          </w:p>
        </w:tc>
        <w:tc>
          <w:tcPr>
            <w:tcW w:w="1322" w:type="dxa"/>
            <w:vAlign w:val="top"/>
          </w:tcPr>
          <w:p w14:paraId="137A5AC3">
            <w:permStart w:id="178" w:edGrp="everyone"/>
            <w:r>
              <w:rPr>
                <w:rFonts w:hint="eastAsia" w:asciiTheme="minorEastAsia" w:hAnsiTheme="minorEastAsia" w:eastAsiaTheme="minorEastAsia"/>
                <w:bCs/>
                <w:szCs w:val="21"/>
                <w:u w:val="single"/>
              </w:rPr>
              <w:t xml:space="preserve">       </w:t>
            </w:r>
            <w:permEnd w:id="178"/>
          </w:p>
        </w:tc>
        <w:tc>
          <w:tcPr>
            <w:tcW w:w="1385" w:type="dxa"/>
            <w:vAlign w:val="top"/>
          </w:tcPr>
          <w:p w14:paraId="57F89D31">
            <w:permStart w:id="179" w:edGrp="everyone"/>
            <w:r>
              <w:rPr>
                <w:rFonts w:hint="eastAsia" w:asciiTheme="minorEastAsia" w:hAnsiTheme="minorEastAsia" w:eastAsiaTheme="minorEastAsia"/>
                <w:bCs/>
                <w:szCs w:val="21"/>
                <w:u w:val="single"/>
              </w:rPr>
              <w:t xml:space="preserve">       </w:t>
            </w:r>
            <w:permEnd w:id="179"/>
          </w:p>
        </w:tc>
        <w:tc>
          <w:tcPr>
            <w:tcW w:w="1385" w:type="dxa"/>
            <w:vAlign w:val="top"/>
          </w:tcPr>
          <w:p w14:paraId="77B33D09">
            <w:permStart w:id="180" w:edGrp="everyone"/>
            <w:r>
              <w:rPr>
                <w:rFonts w:hint="eastAsia" w:asciiTheme="minorEastAsia" w:hAnsiTheme="minorEastAsia" w:eastAsiaTheme="minorEastAsia"/>
                <w:bCs/>
                <w:szCs w:val="21"/>
                <w:u w:val="single"/>
              </w:rPr>
              <w:t xml:space="preserve">       </w:t>
            </w:r>
            <w:permEnd w:id="180"/>
          </w:p>
        </w:tc>
        <w:tc>
          <w:tcPr>
            <w:tcW w:w="1385" w:type="dxa"/>
            <w:vAlign w:val="top"/>
          </w:tcPr>
          <w:p w14:paraId="3239731D">
            <w:permStart w:id="181" w:edGrp="everyone"/>
            <w:r>
              <w:rPr>
                <w:rFonts w:hint="eastAsia" w:asciiTheme="minorEastAsia" w:hAnsiTheme="minorEastAsia" w:eastAsiaTheme="minorEastAsia"/>
                <w:bCs/>
                <w:szCs w:val="21"/>
                <w:u w:val="single"/>
              </w:rPr>
              <w:t xml:space="preserve">       </w:t>
            </w:r>
            <w:permEnd w:id="181"/>
          </w:p>
        </w:tc>
      </w:tr>
    </w:tbl>
    <w:p w14:paraId="6C60CF32">
      <w:pPr>
        <w:snapToGrid w:val="0"/>
        <w:spacing w:before="78" w:beforeLines="25" w:after="78" w:afterLines="25"/>
        <w:rPr>
          <w:rFonts w:asciiTheme="minorEastAsia" w:hAnsiTheme="minorEastAsia"/>
          <w:b/>
          <w:sz w:val="18"/>
          <w:szCs w:val="18"/>
        </w:rPr>
      </w:pPr>
      <w:r>
        <w:rPr>
          <w:rFonts w:hint="eastAsia" w:asciiTheme="minorEastAsia" w:hAnsiTheme="minorEastAsia"/>
          <w:b/>
          <w:sz w:val="18"/>
          <w:szCs w:val="18"/>
        </w:rPr>
        <w:t>填写说明：本表格适用于建筑施工、勘察勘探、展览展示、系统集成等类型的企业及其他有可能涉及到临时多场所（如安装、搭建）的企业。</w:t>
      </w:r>
    </w:p>
    <w:p w14:paraId="58F9A2E7">
      <w:pPr>
        <w:snapToGrid w:val="0"/>
        <w:spacing w:before="78" w:beforeLines="25" w:after="78" w:afterLines="25"/>
        <w:rPr>
          <w:rFonts w:asciiTheme="minorEastAsia" w:hAnsiTheme="minorEastAsia"/>
          <w:bCs/>
          <w:sz w:val="18"/>
          <w:szCs w:val="18"/>
        </w:rPr>
      </w:pPr>
      <w:r>
        <w:rPr>
          <w:rFonts w:hint="eastAsia" w:asciiTheme="minorEastAsia" w:hAnsiTheme="minorEastAsia"/>
          <w:bCs/>
          <w:sz w:val="18"/>
          <w:szCs w:val="18"/>
        </w:rPr>
        <w:t>1、一个项目（名称）包含多个临时性场所性质（工程类别）时，如“某小区的施工建设工程”，包括建筑工程施工及建筑装饰装修工程施工两个工程类别，在项目名称处可填写该项目“某小区的施工建设工程”， 临时性场所性质（工程类别）须填写该项目所覆盖的所有项目特性“建筑工程施工及建筑装饰装修工程施工”；提供的全部在建项目需为处在施工期项目，保证在现场审核时能够使审核组对施工主要过程进行抽样；保证审核时每个工程类别均能提供现场。</w:t>
      </w:r>
    </w:p>
    <w:p w14:paraId="365A044B">
      <w:pPr>
        <w:snapToGrid w:val="0"/>
        <w:spacing w:before="78" w:beforeLines="25" w:after="78" w:afterLines="25"/>
        <w:rPr>
          <w:rFonts w:asciiTheme="minorEastAsia" w:hAnsiTheme="minorEastAsia"/>
          <w:bCs/>
          <w:sz w:val="18"/>
          <w:szCs w:val="18"/>
        </w:rPr>
      </w:pPr>
      <w:r>
        <w:rPr>
          <w:rFonts w:hint="eastAsia" w:asciiTheme="minorEastAsia" w:hAnsiTheme="minorEastAsia"/>
          <w:bCs/>
          <w:sz w:val="18"/>
          <w:szCs w:val="18"/>
        </w:rPr>
        <w:t>2、临时性场所性质（工程类别）需覆盖企业所申请全部涉及到临时多场所的认证范围，且每个工程类别均需有在建、竣工两种类型的项目。</w:t>
      </w:r>
    </w:p>
    <w:p w14:paraId="714A94E0">
      <w:pPr>
        <w:snapToGrid w:val="0"/>
        <w:spacing w:before="78" w:beforeLines="25" w:after="78" w:afterLines="25"/>
        <w:rPr>
          <w:rFonts w:asciiTheme="minorEastAsia" w:hAnsiTheme="minorEastAsia" w:eastAsiaTheme="minorEastAsia"/>
          <w:szCs w:val="21"/>
        </w:rPr>
      </w:pPr>
    </w:p>
    <w:p w14:paraId="32A11725">
      <w:pPr>
        <w:widowControl/>
        <w:jc w:val="left"/>
        <w:rPr>
          <w:rFonts w:asciiTheme="minorEastAsia" w:hAnsiTheme="minorEastAsia" w:eastAsiaTheme="minorEastAsia"/>
          <w:b/>
          <w:szCs w:val="21"/>
        </w:rPr>
      </w:pPr>
      <w:r>
        <w:rPr>
          <w:rFonts w:asciiTheme="minorEastAsia" w:hAnsiTheme="minorEastAsia" w:eastAsiaTheme="minorEastAsia"/>
          <w:b/>
          <w:szCs w:val="21"/>
        </w:rPr>
        <w:br w:type="page"/>
      </w:r>
    </w:p>
    <w:p w14:paraId="2EF56E03">
      <w:pPr>
        <w:jc w:val="center"/>
        <w:rPr>
          <w:rFonts w:hint="eastAsia" w:asciiTheme="minorEastAsia" w:hAnsiTheme="minorEastAsia" w:eastAsiaTheme="minorEastAsia"/>
          <w:b/>
          <w:sz w:val="24"/>
          <w:szCs w:val="22"/>
        </w:rPr>
      </w:pPr>
      <w:r>
        <w:rPr>
          <w:rFonts w:hint="eastAsia" w:asciiTheme="minorEastAsia" w:hAnsiTheme="minorEastAsia" w:eastAsiaTheme="minorEastAsia"/>
          <w:b/>
          <w:sz w:val="24"/>
          <w:szCs w:val="22"/>
        </w:rPr>
        <w:t>附表</w:t>
      </w:r>
      <w:r>
        <w:rPr>
          <w:rFonts w:hint="eastAsia" w:asciiTheme="minorEastAsia" w:hAnsiTheme="minorEastAsia" w:eastAsiaTheme="minorEastAsia"/>
          <w:b/>
          <w:sz w:val="24"/>
          <w:szCs w:val="22"/>
          <w:lang w:val="en-US" w:eastAsia="zh-CN"/>
        </w:rPr>
        <w:t>三</w:t>
      </w:r>
      <w:r>
        <w:rPr>
          <w:rFonts w:hint="eastAsia" w:asciiTheme="minorEastAsia" w:hAnsiTheme="minorEastAsia" w:eastAsiaTheme="minorEastAsia"/>
          <w:b/>
          <w:sz w:val="24"/>
          <w:szCs w:val="22"/>
        </w:rPr>
        <w:t xml:space="preserve"> 保密和敏感信息声明表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315"/>
        <w:gridCol w:w="10084"/>
      </w:tblGrid>
      <w:tr w14:paraId="05FB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70" w:type="dxa"/>
            <w:vAlign w:val="center"/>
          </w:tcPr>
          <w:p w14:paraId="4CC52249">
            <w:pPr>
              <w:widowControl/>
              <w:spacing w:before="78" w:beforeLines="25" w:after="78" w:afterLines="25"/>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序号</w:t>
            </w:r>
          </w:p>
        </w:tc>
        <w:tc>
          <w:tcPr>
            <w:tcW w:w="4315" w:type="dxa"/>
            <w:vAlign w:val="center"/>
          </w:tcPr>
          <w:p w14:paraId="1B898F92">
            <w:pPr>
              <w:widowControl/>
              <w:spacing w:before="78" w:beforeLines="25" w:after="78" w:afterLines="25"/>
              <w:jc w:val="center"/>
              <w:rPr>
                <w:rFonts w:cs="宋体" w:asciiTheme="minorEastAsia" w:hAnsiTheme="minorEastAsia" w:eastAsiaTheme="minorEastAsia"/>
                <w:b/>
                <w:kern w:val="0"/>
                <w:szCs w:val="21"/>
              </w:rPr>
            </w:pPr>
            <w:r>
              <w:rPr>
                <w:rFonts w:cs="宋体" w:asciiTheme="minorEastAsia" w:hAnsiTheme="minorEastAsia" w:eastAsiaTheme="minorEastAsia"/>
                <w:b/>
                <w:kern w:val="0"/>
                <w:szCs w:val="21"/>
              </w:rPr>
              <w:t>保密和敏感信息资产和区域</w:t>
            </w:r>
          </w:p>
        </w:tc>
        <w:tc>
          <w:tcPr>
            <w:tcW w:w="10084" w:type="dxa"/>
            <w:vAlign w:val="center"/>
          </w:tcPr>
          <w:p w14:paraId="4E4A8393">
            <w:pPr>
              <w:widowControl/>
              <w:spacing w:before="78" w:beforeLines="25" w:after="78" w:afterLines="25"/>
              <w:jc w:val="center"/>
              <w:rPr>
                <w:rFonts w:cs="宋体" w:asciiTheme="minorEastAsia" w:hAnsiTheme="minorEastAsia" w:eastAsiaTheme="minorEastAsia"/>
                <w:b/>
                <w:kern w:val="0"/>
                <w:szCs w:val="21"/>
              </w:rPr>
            </w:pPr>
            <w:r>
              <w:rPr>
                <w:rFonts w:cs="宋体" w:asciiTheme="minorEastAsia" w:hAnsiTheme="minorEastAsia" w:eastAsiaTheme="minorEastAsia"/>
                <w:b/>
                <w:kern w:val="0"/>
                <w:szCs w:val="21"/>
              </w:rPr>
              <w:t>认证机构是否可接触及接触要求</w:t>
            </w:r>
          </w:p>
        </w:tc>
      </w:tr>
      <w:tr w14:paraId="718A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5E9CF3CA">
            <w:pPr>
              <w:rPr>
                <w:rFonts w:asciiTheme="minorEastAsia" w:hAnsiTheme="minorEastAsia" w:eastAsiaTheme="minorEastAsia"/>
                <w:szCs w:val="21"/>
              </w:rPr>
            </w:pPr>
            <w:permStart w:id="182" w:edGrp="everyone" w:colFirst="1" w:colLast="1"/>
            <w:permStart w:id="183" w:edGrp="everyone" w:colFirst="2" w:colLast="2"/>
            <w:r>
              <w:rPr>
                <w:rFonts w:hint="eastAsia" w:asciiTheme="minorEastAsia" w:hAnsiTheme="minorEastAsia" w:eastAsiaTheme="minorEastAsia"/>
                <w:szCs w:val="21"/>
              </w:rPr>
              <w:t>1</w:t>
            </w:r>
          </w:p>
        </w:tc>
        <w:tc>
          <w:tcPr>
            <w:tcW w:w="4315" w:type="dxa"/>
          </w:tcPr>
          <w:p w14:paraId="674703E2">
            <w:r>
              <w:rPr>
                <w:rFonts w:hint="eastAsia" w:cs="宋体" w:asciiTheme="minorEastAsia" w:hAnsiTheme="minorEastAsia" w:eastAsiaTheme="minorEastAsia"/>
                <w:kern w:val="0"/>
                <w:szCs w:val="21"/>
              </w:rPr>
              <w:t xml:space="preserve">   </w:t>
            </w:r>
          </w:p>
        </w:tc>
        <w:tc>
          <w:tcPr>
            <w:tcW w:w="10084" w:type="dxa"/>
          </w:tcPr>
          <w:p w14:paraId="4918857B">
            <w:r>
              <w:rPr>
                <w:rFonts w:hint="eastAsia" w:cs="宋体" w:asciiTheme="minorEastAsia" w:hAnsiTheme="minorEastAsia" w:eastAsiaTheme="minorEastAsia"/>
                <w:kern w:val="0"/>
                <w:szCs w:val="21"/>
              </w:rPr>
              <w:t xml:space="preserve">   </w:t>
            </w:r>
          </w:p>
        </w:tc>
      </w:tr>
      <w:permEnd w:id="182"/>
      <w:permEnd w:id="183"/>
      <w:tr w14:paraId="7A19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24BA9132">
            <w:pPr>
              <w:rPr>
                <w:rFonts w:asciiTheme="minorEastAsia" w:hAnsiTheme="minorEastAsia" w:eastAsiaTheme="minorEastAsia"/>
                <w:szCs w:val="21"/>
              </w:rPr>
            </w:pPr>
            <w:permStart w:id="184" w:edGrp="everyone" w:colFirst="1" w:colLast="1"/>
            <w:permStart w:id="185" w:edGrp="everyone" w:colFirst="2" w:colLast="2"/>
            <w:r>
              <w:rPr>
                <w:rFonts w:hint="eastAsia" w:asciiTheme="minorEastAsia" w:hAnsiTheme="minorEastAsia" w:eastAsiaTheme="minorEastAsia"/>
                <w:szCs w:val="21"/>
              </w:rPr>
              <w:t>2</w:t>
            </w:r>
          </w:p>
        </w:tc>
        <w:tc>
          <w:tcPr>
            <w:tcW w:w="4315" w:type="dxa"/>
          </w:tcPr>
          <w:p w14:paraId="29245D16">
            <w:r>
              <w:rPr>
                <w:rFonts w:hint="eastAsia" w:cs="宋体" w:asciiTheme="minorEastAsia" w:hAnsiTheme="minorEastAsia" w:eastAsiaTheme="minorEastAsia"/>
                <w:kern w:val="0"/>
                <w:szCs w:val="21"/>
              </w:rPr>
              <w:t xml:space="preserve">   </w:t>
            </w:r>
          </w:p>
        </w:tc>
        <w:tc>
          <w:tcPr>
            <w:tcW w:w="10084" w:type="dxa"/>
          </w:tcPr>
          <w:p w14:paraId="3983DE70">
            <w:r>
              <w:rPr>
                <w:rFonts w:hint="eastAsia" w:cs="宋体" w:asciiTheme="minorEastAsia" w:hAnsiTheme="minorEastAsia" w:eastAsiaTheme="minorEastAsia"/>
                <w:kern w:val="0"/>
                <w:szCs w:val="21"/>
              </w:rPr>
              <w:t xml:space="preserve">   </w:t>
            </w:r>
          </w:p>
        </w:tc>
      </w:tr>
      <w:permEnd w:id="184"/>
      <w:permEnd w:id="185"/>
      <w:tr w14:paraId="7578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68CB3EC8">
            <w:pPr>
              <w:rPr>
                <w:rFonts w:asciiTheme="minorEastAsia" w:hAnsiTheme="minorEastAsia" w:eastAsiaTheme="minorEastAsia"/>
                <w:szCs w:val="21"/>
              </w:rPr>
            </w:pPr>
            <w:permStart w:id="186" w:edGrp="everyone" w:colFirst="1" w:colLast="1"/>
            <w:permStart w:id="187" w:edGrp="everyone" w:colFirst="2" w:colLast="2"/>
            <w:r>
              <w:rPr>
                <w:rFonts w:hint="eastAsia" w:asciiTheme="minorEastAsia" w:hAnsiTheme="minorEastAsia" w:eastAsiaTheme="minorEastAsia"/>
                <w:szCs w:val="21"/>
              </w:rPr>
              <w:t>3</w:t>
            </w:r>
          </w:p>
        </w:tc>
        <w:tc>
          <w:tcPr>
            <w:tcW w:w="4315" w:type="dxa"/>
          </w:tcPr>
          <w:p w14:paraId="11D377C9">
            <w:r>
              <w:rPr>
                <w:rFonts w:hint="eastAsia" w:cs="宋体" w:asciiTheme="minorEastAsia" w:hAnsiTheme="minorEastAsia" w:eastAsiaTheme="minorEastAsia"/>
                <w:kern w:val="0"/>
                <w:szCs w:val="21"/>
              </w:rPr>
              <w:t xml:space="preserve">   </w:t>
            </w:r>
          </w:p>
        </w:tc>
        <w:tc>
          <w:tcPr>
            <w:tcW w:w="10084" w:type="dxa"/>
          </w:tcPr>
          <w:p w14:paraId="310140E3">
            <w:r>
              <w:rPr>
                <w:rFonts w:hint="eastAsia" w:cs="宋体" w:asciiTheme="minorEastAsia" w:hAnsiTheme="minorEastAsia" w:eastAsiaTheme="minorEastAsia"/>
                <w:kern w:val="0"/>
                <w:szCs w:val="21"/>
              </w:rPr>
              <w:t xml:space="preserve">   </w:t>
            </w:r>
          </w:p>
        </w:tc>
      </w:tr>
      <w:permEnd w:id="186"/>
      <w:permEnd w:id="187"/>
      <w:tr w14:paraId="4AF3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21113F4F">
            <w:pPr>
              <w:rPr>
                <w:rFonts w:asciiTheme="minorEastAsia" w:hAnsiTheme="minorEastAsia" w:eastAsiaTheme="minorEastAsia"/>
                <w:szCs w:val="21"/>
              </w:rPr>
            </w:pPr>
            <w:permStart w:id="188" w:edGrp="everyone" w:colFirst="1" w:colLast="1"/>
            <w:permStart w:id="189" w:edGrp="everyone" w:colFirst="2" w:colLast="2"/>
            <w:r>
              <w:rPr>
                <w:rFonts w:hint="eastAsia" w:asciiTheme="minorEastAsia" w:hAnsiTheme="minorEastAsia" w:eastAsiaTheme="minorEastAsia"/>
                <w:szCs w:val="21"/>
              </w:rPr>
              <w:t>4</w:t>
            </w:r>
          </w:p>
        </w:tc>
        <w:tc>
          <w:tcPr>
            <w:tcW w:w="4315" w:type="dxa"/>
          </w:tcPr>
          <w:p w14:paraId="0BEF5F69">
            <w:r>
              <w:rPr>
                <w:rFonts w:hint="eastAsia" w:cs="宋体" w:asciiTheme="minorEastAsia" w:hAnsiTheme="minorEastAsia" w:eastAsiaTheme="minorEastAsia"/>
                <w:kern w:val="0"/>
                <w:szCs w:val="21"/>
              </w:rPr>
              <w:t xml:space="preserve">   </w:t>
            </w:r>
          </w:p>
        </w:tc>
        <w:tc>
          <w:tcPr>
            <w:tcW w:w="10084" w:type="dxa"/>
          </w:tcPr>
          <w:p w14:paraId="1FE43A6C">
            <w:r>
              <w:rPr>
                <w:rFonts w:hint="eastAsia" w:cs="宋体" w:asciiTheme="minorEastAsia" w:hAnsiTheme="minorEastAsia" w:eastAsiaTheme="minorEastAsia"/>
                <w:kern w:val="0"/>
                <w:szCs w:val="21"/>
              </w:rPr>
              <w:t xml:space="preserve">   </w:t>
            </w:r>
          </w:p>
        </w:tc>
      </w:tr>
      <w:permEnd w:id="188"/>
      <w:permEnd w:id="189"/>
      <w:tr w14:paraId="1759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4B11821A">
            <w:pPr>
              <w:rPr>
                <w:rFonts w:asciiTheme="minorEastAsia" w:hAnsiTheme="minorEastAsia" w:eastAsiaTheme="minorEastAsia"/>
                <w:szCs w:val="21"/>
              </w:rPr>
            </w:pPr>
            <w:permStart w:id="190" w:edGrp="everyone" w:colFirst="1" w:colLast="1"/>
            <w:permStart w:id="191" w:edGrp="everyone" w:colFirst="2" w:colLast="2"/>
            <w:r>
              <w:rPr>
                <w:rFonts w:hint="eastAsia" w:asciiTheme="minorEastAsia" w:hAnsiTheme="minorEastAsia" w:eastAsiaTheme="minorEastAsia"/>
                <w:szCs w:val="21"/>
              </w:rPr>
              <w:t>5</w:t>
            </w:r>
          </w:p>
        </w:tc>
        <w:tc>
          <w:tcPr>
            <w:tcW w:w="4315" w:type="dxa"/>
          </w:tcPr>
          <w:p w14:paraId="65821F3A">
            <w:r>
              <w:rPr>
                <w:rFonts w:hint="eastAsia" w:cs="宋体" w:asciiTheme="minorEastAsia" w:hAnsiTheme="minorEastAsia" w:eastAsiaTheme="minorEastAsia"/>
                <w:kern w:val="0"/>
                <w:szCs w:val="21"/>
              </w:rPr>
              <w:t xml:space="preserve">   </w:t>
            </w:r>
          </w:p>
        </w:tc>
        <w:tc>
          <w:tcPr>
            <w:tcW w:w="10084" w:type="dxa"/>
          </w:tcPr>
          <w:p w14:paraId="603BE56E">
            <w:r>
              <w:rPr>
                <w:rFonts w:hint="eastAsia" w:cs="宋体" w:asciiTheme="minorEastAsia" w:hAnsiTheme="minorEastAsia" w:eastAsiaTheme="minorEastAsia"/>
                <w:kern w:val="0"/>
                <w:szCs w:val="21"/>
              </w:rPr>
              <w:t xml:space="preserve">   </w:t>
            </w:r>
          </w:p>
        </w:tc>
      </w:tr>
      <w:permEnd w:id="190"/>
      <w:permEnd w:id="191"/>
      <w:tr w14:paraId="15D9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757F00D2">
            <w:pPr>
              <w:rPr>
                <w:rFonts w:asciiTheme="minorEastAsia" w:hAnsiTheme="minorEastAsia" w:eastAsiaTheme="minorEastAsia"/>
                <w:szCs w:val="21"/>
              </w:rPr>
            </w:pPr>
            <w:permStart w:id="192" w:edGrp="everyone" w:colFirst="1" w:colLast="1"/>
            <w:permStart w:id="193" w:edGrp="everyone" w:colFirst="2" w:colLast="2"/>
            <w:r>
              <w:rPr>
                <w:rFonts w:hint="eastAsia" w:asciiTheme="minorEastAsia" w:hAnsiTheme="minorEastAsia" w:eastAsiaTheme="minorEastAsia"/>
                <w:szCs w:val="21"/>
              </w:rPr>
              <w:t>6</w:t>
            </w:r>
          </w:p>
        </w:tc>
        <w:tc>
          <w:tcPr>
            <w:tcW w:w="4315" w:type="dxa"/>
          </w:tcPr>
          <w:p w14:paraId="5F5DB498">
            <w:r>
              <w:rPr>
                <w:rFonts w:hint="eastAsia" w:cs="宋体" w:asciiTheme="minorEastAsia" w:hAnsiTheme="minorEastAsia" w:eastAsiaTheme="minorEastAsia"/>
                <w:kern w:val="0"/>
                <w:szCs w:val="21"/>
              </w:rPr>
              <w:t xml:space="preserve">   </w:t>
            </w:r>
          </w:p>
        </w:tc>
        <w:tc>
          <w:tcPr>
            <w:tcW w:w="10084" w:type="dxa"/>
          </w:tcPr>
          <w:p w14:paraId="0D3042E6">
            <w:r>
              <w:rPr>
                <w:rFonts w:hint="eastAsia" w:cs="宋体" w:asciiTheme="minorEastAsia" w:hAnsiTheme="minorEastAsia" w:eastAsiaTheme="minorEastAsia"/>
                <w:kern w:val="0"/>
                <w:szCs w:val="21"/>
              </w:rPr>
              <w:t xml:space="preserve">   </w:t>
            </w:r>
          </w:p>
        </w:tc>
      </w:tr>
      <w:permEnd w:id="192"/>
      <w:permEnd w:id="193"/>
      <w:tr w14:paraId="6142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71582041">
            <w:pPr>
              <w:rPr>
                <w:rFonts w:asciiTheme="minorEastAsia" w:hAnsiTheme="minorEastAsia" w:eastAsiaTheme="minorEastAsia"/>
                <w:szCs w:val="21"/>
              </w:rPr>
            </w:pPr>
            <w:permStart w:id="194" w:edGrp="everyone" w:colFirst="1" w:colLast="1"/>
            <w:permStart w:id="195" w:edGrp="everyone" w:colFirst="2" w:colLast="2"/>
            <w:r>
              <w:rPr>
                <w:rFonts w:hint="eastAsia" w:asciiTheme="minorEastAsia" w:hAnsiTheme="minorEastAsia" w:eastAsiaTheme="minorEastAsia"/>
                <w:szCs w:val="21"/>
              </w:rPr>
              <w:t>7</w:t>
            </w:r>
          </w:p>
        </w:tc>
        <w:tc>
          <w:tcPr>
            <w:tcW w:w="4315" w:type="dxa"/>
          </w:tcPr>
          <w:p w14:paraId="2A78D823">
            <w:r>
              <w:rPr>
                <w:rFonts w:hint="eastAsia" w:cs="宋体" w:asciiTheme="minorEastAsia" w:hAnsiTheme="minorEastAsia" w:eastAsiaTheme="minorEastAsia"/>
                <w:kern w:val="0"/>
                <w:szCs w:val="21"/>
              </w:rPr>
              <w:t xml:space="preserve">   </w:t>
            </w:r>
          </w:p>
        </w:tc>
        <w:tc>
          <w:tcPr>
            <w:tcW w:w="10084" w:type="dxa"/>
          </w:tcPr>
          <w:p w14:paraId="44385741">
            <w:r>
              <w:rPr>
                <w:rFonts w:hint="eastAsia" w:cs="宋体" w:asciiTheme="minorEastAsia" w:hAnsiTheme="minorEastAsia" w:eastAsiaTheme="minorEastAsia"/>
                <w:kern w:val="0"/>
                <w:szCs w:val="21"/>
              </w:rPr>
              <w:t xml:space="preserve">   </w:t>
            </w:r>
          </w:p>
        </w:tc>
      </w:tr>
      <w:permEnd w:id="194"/>
      <w:permEnd w:id="195"/>
      <w:tr w14:paraId="415E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656BFB2D">
            <w:pPr>
              <w:rPr>
                <w:rFonts w:asciiTheme="minorEastAsia" w:hAnsiTheme="minorEastAsia" w:eastAsiaTheme="minorEastAsia"/>
                <w:szCs w:val="21"/>
              </w:rPr>
            </w:pPr>
            <w:permStart w:id="196" w:edGrp="everyone" w:colFirst="1" w:colLast="1"/>
            <w:permStart w:id="197" w:edGrp="everyone" w:colFirst="2" w:colLast="2"/>
            <w:r>
              <w:rPr>
                <w:rFonts w:hint="eastAsia" w:asciiTheme="minorEastAsia" w:hAnsiTheme="minorEastAsia" w:eastAsiaTheme="minorEastAsia"/>
                <w:szCs w:val="21"/>
              </w:rPr>
              <w:t>8</w:t>
            </w:r>
          </w:p>
        </w:tc>
        <w:tc>
          <w:tcPr>
            <w:tcW w:w="4315" w:type="dxa"/>
          </w:tcPr>
          <w:p w14:paraId="41308080">
            <w:r>
              <w:rPr>
                <w:rFonts w:hint="eastAsia" w:cs="宋体" w:asciiTheme="minorEastAsia" w:hAnsiTheme="minorEastAsia" w:eastAsiaTheme="minorEastAsia"/>
                <w:kern w:val="0"/>
                <w:szCs w:val="21"/>
              </w:rPr>
              <w:t xml:space="preserve">   </w:t>
            </w:r>
          </w:p>
        </w:tc>
        <w:tc>
          <w:tcPr>
            <w:tcW w:w="10084" w:type="dxa"/>
          </w:tcPr>
          <w:p w14:paraId="4E0F06EE">
            <w:r>
              <w:rPr>
                <w:rFonts w:hint="eastAsia" w:cs="宋体" w:asciiTheme="minorEastAsia" w:hAnsiTheme="minorEastAsia" w:eastAsiaTheme="minorEastAsia"/>
                <w:kern w:val="0"/>
                <w:szCs w:val="21"/>
              </w:rPr>
              <w:t xml:space="preserve">   </w:t>
            </w:r>
          </w:p>
        </w:tc>
      </w:tr>
      <w:permEnd w:id="196"/>
      <w:permEnd w:id="197"/>
      <w:tr w14:paraId="3F4E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0" w:type="dxa"/>
          </w:tcPr>
          <w:p w14:paraId="4ACFEA93">
            <w:pPr>
              <w:rPr>
                <w:rFonts w:asciiTheme="minorEastAsia" w:hAnsiTheme="minorEastAsia" w:eastAsiaTheme="minorEastAsia"/>
                <w:szCs w:val="21"/>
              </w:rPr>
            </w:pPr>
            <w:permStart w:id="198" w:edGrp="everyone" w:colFirst="1" w:colLast="1"/>
            <w:permStart w:id="199" w:edGrp="everyone" w:colFirst="2" w:colLast="2"/>
            <w:r>
              <w:rPr>
                <w:rFonts w:hint="eastAsia" w:asciiTheme="minorEastAsia" w:hAnsiTheme="minorEastAsia" w:eastAsiaTheme="minorEastAsia"/>
                <w:szCs w:val="21"/>
              </w:rPr>
              <w:t>9</w:t>
            </w:r>
          </w:p>
        </w:tc>
        <w:tc>
          <w:tcPr>
            <w:tcW w:w="4315" w:type="dxa"/>
          </w:tcPr>
          <w:p w14:paraId="1317F0B9">
            <w:r>
              <w:rPr>
                <w:rFonts w:hint="eastAsia" w:cs="宋体" w:asciiTheme="minorEastAsia" w:hAnsiTheme="minorEastAsia" w:eastAsiaTheme="minorEastAsia"/>
                <w:kern w:val="0"/>
                <w:szCs w:val="21"/>
              </w:rPr>
              <w:t xml:space="preserve">   </w:t>
            </w:r>
          </w:p>
        </w:tc>
        <w:tc>
          <w:tcPr>
            <w:tcW w:w="10084" w:type="dxa"/>
          </w:tcPr>
          <w:p w14:paraId="735F16C0">
            <w:r>
              <w:rPr>
                <w:rFonts w:hint="eastAsia" w:cs="宋体" w:asciiTheme="minorEastAsia" w:hAnsiTheme="minorEastAsia" w:eastAsiaTheme="minorEastAsia"/>
                <w:kern w:val="0"/>
                <w:szCs w:val="21"/>
              </w:rPr>
              <w:t xml:space="preserve">   </w:t>
            </w:r>
          </w:p>
        </w:tc>
      </w:tr>
      <w:permEnd w:id="198"/>
      <w:permEnd w:id="199"/>
    </w:tbl>
    <w:p w14:paraId="7B3FFEAD">
      <w:pPr>
        <w:snapToGrid w:val="0"/>
        <w:spacing w:before="93" w:beforeLines="30" w:after="93" w:afterLines="30"/>
        <w:ind w:firstLine="0" w:firstLineChars="0"/>
        <w:jc w:val="left"/>
        <w:rPr>
          <w:rFonts w:asciiTheme="minorEastAsia" w:hAnsiTheme="minorEastAsia" w:eastAsiaTheme="minorEastAsia"/>
          <w:b/>
          <w:szCs w:val="21"/>
        </w:rPr>
      </w:pPr>
      <w:r>
        <w:rPr>
          <w:rFonts w:hint="eastAsia" w:asciiTheme="minorEastAsia" w:hAnsiTheme="minorEastAsia" w:eastAsiaTheme="minorEastAsia"/>
          <w:szCs w:val="21"/>
        </w:rPr>
        <w:t xml:space="preserve">  </w:t>
      </w:r>
    </w:p>
    <w:p w14:paraId="4A4F91A4">
      <w:pPr>
        <w:snapToGrid w:val="0"/>
        <w:spacing w:before="78" w:beforeLines="25" w:after="78" w:afterLines="25"/>
        <w:ind w:firstLine="413" w:firstLineChars="196"/>
        <w:rPr>
          <w:rFonts w:asciiTheme="minorEastAsia" w:hAnsiTheme="minorEastAsia" w:eastAsiaTheme="minorEastAsia"/>
          <w:b/>
          <w:szCs w:val="21"/>
        </w:rPr>
      </w:pPr>
      <w:r>
        <w:rPr>
          <w:rFonts w:hint="eastAsia" w:asciiTheme="minorEastAsia" w:hAnsiTheme="minorEastAsia" w:eastAsiaTheme="minorEastAsia"/>
          <w:b/>
          <w:szCs w:val="21"/>
        </w:rPr>
        <w:t>备注：</w:t>
      </w:r>
    </w:p>
    <w:p w14:paraId="098027C1">
      <w:pPr>
        <w:snapToGrid w:val="0"/>
        <w:spacing w:before="78" w:beforeLines="25" w:after="78" w:afterLines="25"/>
        <w:ind w:firstLine="413" w:firstLineChars="196"/>
        <w:rPr>
          <w:rFonts w:asciiTheme="minorEastAsia" w:hAnsiTheme="minorEastAsia" w:eastAsiaTheme="minorEastAsia"/>
          <w:b/>
          <w:szCs w:val="21"/>
        </w:rPr>
      </w:pPr>
      <w:r>
        <w:rPr>
          <w:rFonts w:hint="eastAsia" w:asciiTheme="minorEastAsia" w:hAnsiTheme="minorEastAsia" w:eastAsiaTheme="minorEastAsia"/>
          <w:b/>
          <w:szCs w:val="21"/>
        </w:rPr>
        <w:t>1、如果因未获得组织的允许或无法满足适用的要求而不能接触相关信息资产，可能导致终止审核、缩小审核和认证的范围等结果。</w:t>
      </w:r>
    </w:p>
    <w:p w14:paraId="0AD24B44">
      <w:pPr>
        <w:snapToGrid w:val="0"/>
        <w:spacing w:before="78" w:beforeLines="25" w:after="78" w:afterLines="25"/>
        <w:ind w:firstLine="413" w:firstLineChars="196"/>
        <w:rPr>
          <w:rFonts w:asciiTheme="minorEastAsia" w:hAnsiTheme="minorEastAsia" w:eastAsiaTheme="minorEastAsia"/>
          <w:b/>
          <w:szCs w:val="21"/>
        </w:rPr>
      </w:pPr>
      <w:r>
        <w:rPr>
          <w:rFonts w:hint="eastAsia" w:asciiTheme="minorEastAsia" w:hAnsiTheme="minorEastAsia" w:eastAsiaTheme="minorEastAsia"/>
          <w:b/>
          <w:szCs w:val="21"/>
        </w:rPr>
        <w:t>2、如果组织事先没有禁止接触某一信息资产，或未告知应满足的要求，在认证过程中发现我公司不具备接触该信息资产的资格和条件，我公司将告知组织，此种情况可能导致终止审核、缩小审核和认证的范围等结果。</w:t>
      </w:r>
    </w:p>
    <w:p w14:paraId="2F204C3F">
      <w:pPr>
        <w:snapToGrid w:val="0"/>
        <w:spacing w:before="78" w:beforeLines="25" w:after="78" w:afterLines="25"/>
        <w:ind w:firstLine="413" w:firstLineChars="196"/>
        <w:rPr>
          <w:rFonts w:asciiTheme="minorEastAsia" w:hAnsiTheme="minorEastAsia" w:eastAsiaTheme="minorEastAsia"/>
          <w:b/>
          <w:szCs w:val="21"/>
        </w:rPr>
      </w:pPr>
      <w:r>
        <w:rPr>
          <w:rFonts w:hint="eastAsia" w:asciiTheme="minorEastAsia" w:hAnsiTheme="minorEastAsia" w:eastAsiaTheme="minorEastAsia"/>
          <w:b/>
          <w:szCs w:val="21"/>
        </w:rPr>
        <w:t>3、接触要求：法律要求、相关方要求、组织自身要求。</w:t>
      </w:r>
    </w:p>
    <w:p w14:paraId="069BB458">
      <w:pPr>
        <w:snapToGrid w:val="0"/>
        <w:spacing w:before="78" w:beforeLines="25" w:after="78" w:afterLines="25"/>
        <w:jc w:val="left"/>
        <w:rPr>
          <w:rFonts w:asciiTheme="minorEastAsia" w:hAnsiTheme="minorEastAsia" w:eastAsiaTheme="minorEastAsia"/>
          <w:b/>
          <w:szCs w:val="21"/>
        </w:rPr>
        <w:sectPr>
          <w:headerReference r:id="rId6" w:type="default"/>
          <w:pgSz w:w="16838" w:h="11906" w:orient="landscape"/>
          <w:pgMar w:top="1134" w:right="851" w:bottom="851" w:left="1134" w:header="680" w:footer="680" w:gutter="0"/>
          <w:cols w:space="720" w:num="1"/>
          <w:docGrid w:type="lines" w:linePitch="312" w:charSpace="0"/>
        </w:sectPr>
      </w:pPr>
    </w:p>
    <w:p w14:paraId="3E07F2B8">
      <w:pPr>
        <w:jc w:val="both"/>
        <w:rPr>
          <w:rFonts w:hint="eastAsia" w:asciiTheme="minorEastAsia" w:hAnsiTheme="minorEastAsia" w:eastAsiaTheme="minorEastAsia"/>
          <w:b/>
          <w:sz w:val="24"/>
          <w:szCs w:val="22"/>
        </w:rPr>
      </w:pPr>
      <w:r>
        <w:rPr>
          <w:rFonts w:hint="eastAsia" w:asciiTheme="minorEastAsia" w:hAnsiTheme="minorEastAsia" w:eastAsiaTheme="minorEastAsia"/>
          <w:b/>
          <w:sz w:val="24"/>
          <w:szCs w:val="22"/>
        </w:rPr>
        <w:t>附表</w:t>
      </w:r>
      <w:r>
        <w:rPr>
          <w:rFonts w:hint="eastAsia" w:asciiTheme="minorEastAsia" w:hAnsiTheme="minorEastAsia" w:eastAsiaTheme="minorEastAsia"/>
          <w:b/>
          <w:sz w:val="24"/>
          <w:szCs w:val="22"/>
          <w:lang w:val="en-US" w:eastAsia="zh-CN"/>
        </w:rPr>
        <w:t>四</w:t>
      </w:r>
      <w:r>
        <w:rPr>
          <w:rFonts w:hint="eastAsia" w:asciiTheme="minorEastAsia" w:hAnsiTheme="minorEastAsia" w:eastAsiaTheme="minorEastAsia"/>
          <w:b/>
          <w:sz w:val="24"/>
          <w:szCs w:val="22"/>
        </w:rPr>
        <w:t xml:space="preserve">  </w:t>
      </w:r>
      <w:r>
        <w:rPr>
          <w:rFonts w:hint="eastAsia" w:asciiTheme="minorEastAsia" w:hAnsiTheme="minorEastAsia" w:eastAsiaTheme="minorEastAsia"/>
          <w:b/>
          <w:sz w:val="24"/>
          <w:szCs w:val="22"/>
          <w:lang w:val="en-US" w:eastAsia="zh-CN"/>
        </w:rPr>
        <w:t>信息安全管理体系（</w:t>
      </w:r>
      <w:r>
        <w:rPr>
          <w:rFonts w:hint="eastAsia" w:asciiTheme="minorEastAsia" w:hAnsiTheme="minorEastAsia" w:eastAsiaTheme="minorEastAsia"/>
          <w:b/>
          <w:sz w:val="24"/>
          <w:szCs w:val="22"/>
        </w:rPr>
        <w:t>ISMS</w:t>
      </w:r>
      <w:r>
        <w:rPr>
          <w:rFonts w:hint="eastAsia" w:asciiTheme="minorEastAsia" w:hAnsiTheme="minorEastAsia" w:eastAsiaTheme="minorEastAsia"/>
          <w:b/>
          <w:sz w:val="24"/>
          <w:szCs w:val="22"/>
          <w:lang w:eastAsia="zh-CN"/>
        </w:rPr>
        <w:t>）</w:t>
      </w:r>
      <w:r>
        <w:rPr>
          <w:rFonts w:hint="eastAsia" w:asciiTheme="minorEastAsia" w:hAnsiTheme="minorEastAsia" w:eastAsiaTheme="minorEastAsia"/>
          <w:b/>
          <w:sz w:val="24"/>
          <w:szCs w:val="22"/>
        </w:rPr>
        <w:t>调查问卷</w:t>
      </w:r>
    </w:p>
    <w:p w14:paraId="73396B7F">
      <w:pPr>
        <w:pStyle w:val="16"/>
        <w:rPr>
          <w:rFonts w:cs="Times New Roman" w:asciiTheme="minorEastAsia" w:hAnsiTheme="minorEastAsia" w:eastAsiaTheme="minorEastAsia"/>
          <w:color w:val="auto"/>
          <w:kern w:val="2"/>
          <w:sz w:val="18"/>
          <w:szCs w:val="18"/>
        </w:rPr>
      </w:pPr>
      <w:r>
        <w:rPr>
          <w:rFonts w:hint="eastAsia" w:cs="Times New Roman" w:asciiTheme="minorEastAsia" w:hAnsiTheme="minorEastAsia" w:eastAsiaTheme="minorEastAsia"/>
          <w:color w:val="auto"/>
          <w:kern w:val="2"/>
          <w:sz w:val="21"/>
          <w:szCs w:val="21"/>
        </w:rPr>
        <w:t>1、</w:t>
      </w:r>
      <w:r>
        <w:rPr>
          <w:rFonts w:cs="Times New Roman" w:asciiTheme="minorEastAsia" w:hAnsiTheme="minorEastAsia" w:eastAsiaTheme="minorEastAsia"/>
          <w:color w:val="auto"/>
          <w:kern w:val="2"/>
          <w:sz w:val="18"/>
          <w:szCs w:val="18"/>
        </w:rPr>
        <w:t>是否有参与服务提供的其他相关方？</w:t>
      </w:r>
      <w:permStart w:id="200" w:edGrp="everyone"/>
      <w:r>
        <w:rPr>
          <w:rFonts w:cs="Times New Roman" w:asciiTheme="minorEastAsia" w:hAnsiTheme="minorEastAsia" w:eastAsiaTheme="minorEastAsia"/>
          <w:color w:val="auto"/>
          <w:kern w:val="2"/>
          <w:sz w:val="18"/>
          <w:szCs w:val="18"/>
        </w:rPr>
        <w:t>□</w:t>
      </w:r>
      <w:permEnd w:id="200"/>
      <w:r>
        <w:rPr>
          <w:rFonts w:hint="eastAsia" w:cs="Times New Roman" w:asciiTheme="minorEastAsia" w:hAnsiTheme="minorEastAsia" w:eastAsiaTheme="minorEastAsia"/>
          <w:color w:val="auto"/>
          <w:kern w:val="2"/>
          <w:sz w:val="18"/>
          <w:szCs w:val="18"/>
          <w:lang w:val="en-US" w:eastAsia="zh-CN"/>
        </w:rPr>
        <w:t>否</w:t>
      </w:r>
      <w:r>
        <w:rPr>
          <w:rFonts w:hint="default" w:cs="Times New Roman" w:asciiTheme="minorEastAsia" w:hAnsiTheme="minorEastAsia" w:eastAsiaTheme="minorEastAsia"/>
          <w:color w:val="auto"/>
          <w:kern w:val="2"/>
          <w:sz w:val="18"/>
          <w:szCs w:val="18"/>
        </w:rPr>
        <w:t xml:space="preserve">  </w:t>
      </w:r>
      <w:permStart w:id="201" w:edGrp="everyone"/>
      <w:r>
        <w:rPr>
          <w:rFonts w:cs="Times New Roman" w:asciiTheme="minorEastAsia" w:hAnsiTheme="minorEastAsia" w:eastAsiaTheme="minorEastAsia"/>
          <w:color w:val="auto"/>
          <w:kern w:val="2"/>
          <w:sz w:val="18"/>
          <w:szCs w:val="18"/>
        </w:rPr>
        <w:t>□</w:t>
      </w:r>
      <w:permEnd w:id="201"/>
      <w:r>
        <w:rPr>
          <w:rFonts w:hint="eastAsia" w:cs="Times New Roman" w:asciiTheme="minorEastAsia" w:hAnsiTheme="minorEastAsia" w:eastAsiaTheme="minorEastAsia"/>
          <w:color w:val="auto"/>
          <w:kern w:val="2"/>
          <w:sz w:val="18"/>
          <w:szCs w:val="18"/>
          <w:lang w:val="en-US" w:eastAsia="zh-CN"/>
        </w:rPr>
        <w:t>是</w:t>
      </w:r>
      <w:r>
        <w:rPr>
          <w:rFonts w:hint="eastAsia" w:asciiTheme="minorEastAsia" w:hAnsiTheme="minorEastAsia" w:eastAsiaTheme="minorEastAsia"/>
          <w:color w:val="auto"/>
          <w:sz w:val="18"/>
          <w:szCs w:val="18"/>
        </w:rPr>
        <w:t>；</w:t>
      </w:r>
      <w:r>
        <w:rPr>
          <w:rFonts w:asciiTheme="minorEastAsia" w:hAnsiTheme="minorEastAsia" w:eastAsiaTheme="minorEastAsia"/>
          <w:sz w:val="18"/>
          <w:szCs w:val="18"/>
        </w:rPr>
        <w:t>如是，请提供相关方的详细资料，例如：</w:t>
      </w:r>
    </w:p>
    <w:p w14:paraId="7CDDDE45">
      <w:pPr>
        <w:numPr>
          <w:ilvl w:val="0"/>
          <w:numId w:val="9"/>
        </w:numPr>
        <w:autoSpaceDE w:val="0"/>
        <w:autoSpaceDN w:val="0"/>
        <w:adjustRightInd w:val="0"/>
        <w:jc w:val="left"/>
        <w:rPr>
          <w:rFonts w:asciiTheme="minorEastAsia" w:hAnsiTheme="minorEastAsia"/>
          <w:sz w:val="18"/>
          <w:szCs w:val="18"/>
        </w:rPr>
      </w:pPr>
      <w:r>
        <w:rPr>
          <w:rFonts w:asciiTheme="minorEastAsia" w:hAnsiTheme="minorEastAsia"/>
          <w:sz w:val="18"/>
          <w:szCs w:val="18"/>
        </w:rPr>
        <w:t>内部团体：即服务提供者组织内的团体，但不在服务提供者的直接控制范围内。例如，软件开发人员的团体可以是一个</w:t>
      </w:r>
      <w:r>
        <w:rPr>
          <w:rFonts w:hint="eastAsia" w:asciiTheme="minorEastAsia" w:hAnsiTheme="minorEastAsia"/>
          <w:sz w:val="18"/>
          <w:szCs w:val="18"/>
        </w:rPr>
        <w:t>“</w:t>
      </w:r>
      <w:r>
        <w:rPr>
          <w:rFonts w:asciiTheme="minorEastAsia" w:hAnsiTheme="minorEastAsia"/>
          <w:sz w:val="18"/>
          <w:szCs w:val="18"/>
        </w:rPr>
        <w:t>内部组织</w:t>
      </w:r>
      <w:r>
        <w:rPr>
          <w:rFonts w:hint="eastAsia" w:asciiTheme="minorEastAsia" w:hAnsiTheme="minorEastAsia"/>
          <w:sz w:val="18"/>
          <w:szCs w:val="18"/>
        </w:rPr>
        <w:t>”</w:t>
      </w:r>
      <w:r>
        <w:rPr>
          <w:rFonts w:asciiTheme="minorEastAsia" w:hAnsiTheme="minorEastAsia"/>
          <w:sz w:val="18"/>
          <w:szCs w:val="18"/>
        </w:rPr>
        <w:t>。</w:t>
      </w:r>
    </w:p>
    <w:p w14:paraId="12A49501">
      <w:pPr>
        <w:numPr>
          <w:ilvl w:val="0"/>
          <w:numId w:val="10"/>
        </w:numPr>
        <w:autoSpaceDE w:val="0"/>
        <w:autoSpaceDN w:val="0"/>
        <w:adjustRightInd w:val="0"/>
        <w:jc w:val="left"/>
        <w:rPr>
          <w:rFonts w:asciiTheme="minorEastAsia" w:hAnsiTheme="minorEastAsia"/>
          <w:sz w:val="18"/>
          <w:szCs w:val="18"/>
        </w:rPr>
      </w:pPr>
      <w:r>
        <w:rPr>
          <w:rFonts w:asciiTheme="minorEastAsia" w:hAnsiTheme="minorEastAsia"/>
          <w:sz w:val="18"/>
          <w:szCs w:val="18"/>
        </w:rPr>
        <w:t>作为供应商的客户：例如，客户可以操作服务请求执行或事件管理的某些方面，例如呼叫日志记录和</w:t>
      </w:r>
      <w:r>
        <w:rPr>
          <w:rFonts w:hint="eastAsia" w:asciiTheme="minorEastAsia" w:hAnsiTheme="minorEastAsia"/>
          <w:sz w:val="18"/>
          <w:szCs w:val="18"/>
        </w:rPr>
        <w:t>“</w:t>
      </w:r>
      <w:r>
        <w:rPr>
          <w:rFonts w:asciiTheme="minorEastAsia" w:hAnsiTheme="minorEastAsia"/>
          <w:sz w:val="18"/>
          <w:szCs w:val="18"/>
        </w:rPr>
        <w:t>一线</w:t>
      </w:r>
      <w:r>
        <w:rPr>
          <w:rFonts w:hint="eastAsia" w:asciiTheme="minorEastAsia" w:hAnsiTheme="minorEastAsia"/>
          <w:sz w:val="18"/>
          <w:szCs w:val="18"/>
        </w:rPr>
        <w:t>”</w:t>
      </w:r>
      <w:r>
        <w:rPr>
          <w:rFonts w:asciiTheme="minorEastAsia" w:hAnsiTheme="minorEastAsia"/>
          <w:sz w:val="18"/>
          <w:szCs w:val="18"/>
        </w:rPr>
        <w:t>支持</w:t>
      </w:r>
    </w:p>
    <w:p w14:paraId="61811E3A">
      <w:pPr>
        <w:numPr>
          <w:ilvl w:val="0"/>
          <w:numId w:val="10"/>
        </w:numPr>
        <w:autoSpaceDE w:val="0"/>
        <w:autoSpaceDN w:val="0"/>
        <w:adjustRightInd w:val="0"/>
        <w:jc w:val="left"/>
        <w:rPr>
          <w:rFonts w:asciiTheme="minorEastAsia" w:hAnsiTheme="minorEastAsia"/>
          <w:sz w:val="18"/>
          <w:szCs w:val="18"/>
        </w:rPr>
      </w:pPr>
      <w:r>
        <w:rPr>
          <w:rFonts w:asciiTheme="minorEastAsia" w:hAnsiTheme="minorEastAsia"/>
          <w:sz w:val="18"/>
          <w:szCs w:val="18"/>
        </w:rPr>
        <w:t>供应商：例如，供应商提供软件开发或软件应用托管服务</w:t>
      </w:r>
    </w:p>
    <w:p w14:paraId="3171836B">
      <w:pPr>
        <w:rPr>
          <w:rFonts w:asciiTheme="minorEastAsia" w:hAnsiTheme="minorEastAsia"/>
          <w:sz w:val="18"/>
          <w:szCs w:val="18"/>
        </w:rPr>
      </w:pPr>
      <w:r>
        <w:rPr>
          <w:rFonts w:hint="eastAsia" w:asciiTheme="minorEastAsia" w:hAnsiTheme="minorEastAsia"/>
          <w:sz w:val="18"/>
          <w:szCs w:val="18"/>
        </w:rPr>
        <w:t>2、风险等级及复杂性</w:t>
      </w:r>
    </w:p>
    <w:tbl>
      <w:tblPr>
        <w:tblStyle w:val="7"/>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245"/>
        <w:gridCol w:w="850"/>
        <w:gridCol w:w="851"/>
        <w:gridCol w:w="1835"/>
      </w:tblGrid>
      <w:tr w14:paraId="41B6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restart"/>
            <w:vAlign w:val="center"/>
          </w:tcPr>
          <w:p w14:paraId="6ACB6C5F">
            <w:pPr>
              <w:jc w:val="center"/>
              <w:rPr>
                <w:rFonts w:asciiTheme="minorEastAsia" w:hAnsiTheme="minorEastAsia"/>
                <w:b/>
                <w:bCs/>
                <w:kern w:val="0"/>
                <w:sz w:val="18"/>
                <w:szCs w:val="18"/>
              </w:rPr>
            </w:pPr>
            <w:r>
              <w:rPr>
                <w:rFonts w:hint="eastAsia" w:asciiTheme="minorEastAsia" w:hAnsiTheme="minorEastAsia"/>
                <w:b/>
                <w:bCs/>
                <w:kern w:val="0"/>
                <w:sz w:val="18"/>
                <w:szCs w:val="18"/>
              </w:rPr>
              <w:t>类型</w:t>
            </w:r>
          </w:p>
        </w:tc>
        <w:tc>
          <w:tcPr>
            <w:tcW w:w="5245" w:type="dxa"/>
            <w:vAlign w:val="center"/>
          </w:tcPr>
          <w:p w14:paraId="190963D0">
            <w:pPr>
              <w:jc w:val="center"/>
              <w:rPr>
                <w:rFonts w:asciiTheme="minorEastAsia" w:hAnsiTheme="minorEastAsia"/>
                <w:b/>
                <w:bCs/>
                <w:kern w:val="0"/>
                <w:sz w:val="18"/>
                <w:szCs w:val="18"/>
              </w:rPr>
            </w:pPr>
            <w:r>
              <w:rPr>
                <w:rFonts w:hint="eastAsia" w:asciiTheme="minorEastAsia" w:hAnsiTheme="minorEastAsia"/>
                <w:b/>
                <w:bCs/>
                <w:kern w:val="0"/>
                <w:sz w:val="18"/>
                <w:szCs w:val="18"/>
              </w:rPr>
              <w:t>标准</w:t>
            </w:r>
          </w:p>
        </w:tc>
        <w:tc>
          <w:tcPr>
            <w:tcW w:w="1701" w:type="dxa"/>
            <w:gridSpan w:val="2"/>
            <w:vMerge w:val="restart"/>
            <w:vAlign w:val="center"/>
          </w:tcPr>
          <w:p w14:paraId="712F080F">
            <w:pPr>
              <w:jc w:val="center"/>
              <w:rPr>
                <w:rFonts w:asciiTheme="minorEastAsia" w:hAnsiTheme="minorEastAsia"/>
                <w:b/>
                <w:bCs/>
                <w:kern w:val="0"/>
                <w:sz w:val="18"/>
                <w:szCs w:val="18"/>
              </w:rPr>
            </w:pPr>
            <w:r>
              <w:rPr>
                <w:rFonts w:hint="eastAsia" w:asciiTheme="minorEastAsia" w:hAnsiTheme="minorEastAsia"/>
                <w:b/>
                <w:bCs/>
                <w:kern w:val="0"/>
                <w:sz w:val="18"/>
                <w:szCs w:val="18"/>
              </w:rPr>
              <w:t>选项</w:t>
            </w:r>
          </w:p>
        </w:tc>
        <w:tc>
          <w:tcPr>
            <w:tcW w:w="1835" w:type="dxa"/>
            <w:vMerge w:val="restart"/>
            <w:vAlign w:val="center"/>
          </w:tcPr>
          <w:p w14:paraId="3455269B">
            <w:pPr>
              <w:jc w:val="center"/>
              <w:rPr>
                <w:rFonts w:asciiTheme="minorEastAsia" w:hAnsiTheme="minorEastAsia"/>
                <w:b/>
                <w:bCs/>
                <w:kern w:val="0"/>
                <w:sz w:val="18"/>
                <w:szCs w:val="18"/>
              </w:rPr>
            </w:pPr>
            <w:r>
              <w:rPr>
                <w:rFonts w:hint="eastAsia" w:asciiTheme="minorEastAsia" w:hAnsiTheme="minorEastAsia"/>
                <w:b/>
                <w:bCs/>
                <w:kern w:val="0"/>
                <w:sz w:val="18"/>
                <w:szCs w:val="18"/>
              </w:rPr>
              <w:t>备注</w:t>
            </w:r>
          </w:p>
        </w:tc>
      </w:tr>
      <w:tr w14:paraId="5EE2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1BB90F66">
            <w:pPr>
              <w:rPr>
                <w:rFonts w:asciiTheme="minorEastAsia" w:hAnsiTheme="minorEastAsia"/>
                <w:kern w:val="0"/>
                <w:sz w:val="18"/>
                <w:szCs w:val="18"/>
              </w:rPr>
            </w:pPr>
          </w:p>
        </w:tc>
        <w:tc>
          <w:tcPr>
            <w:tcW w:w="5245" w:type="dxa"/>
            <w:vAlign w:val="center"/>
          </w:tcPr>
          <w:p w14:paraId="259080EA">
            <w:pPr>
              <w:jc w:val="center"/>
              <w:rPr>
                <w:rFonts w:asciiTheme="minorEastAsia" w:hAnsiTheme="minorEastAsia"/>
                <w:kern w:val="0"/>
                <w:sz w:val="18"/>
                <w:szCs w:val="18"/>
              </w:rPr>
            </w:pPr>
            <w:r>
              <w:rPr>
                <w:rFonts w:hint="eastAsia" w:asciiTheme="minorEastAsia" w:hAnsiTheme="minorEastAsia"/>
                <w:kern w:val="0"/>
                <w:sz w:val="18"/>
                <w:szCs w:val="18"/>
              </w:rPr>
              <w:t>范例</w:t>
            </w:r>
          </w:p>
        </w:tc>
        <w:tc>
          <w:tcPr>
            <w:tcW w:w="1701" w:type="dxa"/>
            <w:gridSpan w:val="2"/>
            <w:vMerge w:val="continue"/>
          </w:tcPr>
          <w:p w14:paraId="44DB7D4A">
            <w:pPr>
              <w:rPr>
                <w:rFonts w:asciiTheme="minorEastAsia" w:hAnsiTheme="minorEastAsia"/>
                <w:kern w:val="0"/>
                <w:sz w:val="18"/>
                <w:szCs w:val="18"/>
              </w:rPr>
            </w:pPr>
          </w:p>
        </w:tc>
        <w:tc>
          <w:tcPr>
            <w:tcW w:w="1835" w:type="dxa"/>
            <w:vMerge w:val="continue"/>
          </w:tcPr>
          <w:p w14:paraId="3362584D">
            <w:pPr>
              <w:rPr>
                <w:rFonts w:asciiTheme="minorEastAsia" w:hAnsiTheme="minorEastAsia"/>
                <w:kern w:val="0"/>
                <w:sz w:val="18"/>
                <w:szCs w:val="18"/>
              </w:rPr>
            </w:pPr>
          </w:p>
        </w:tc>
      </w:tr>
      <w:tr w14:paraId="5607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917B835">
            <w:pPr>
              <w:jc w:val="center"/>
              <w:rPr>
                <w:rFonts w:asciiTheme="minorEastAsia" w:hAnsiTheme="minorEastAsia"/>
                <w:kern w:val="0"/>
                <w:sz w:val="18"/>
                <w:szCs w:val="18"/>
              </w:rPr>
            </w:pPr>
            <w:r>
              <w:rPr>
                <w:rFonts w:hint="eastAsia" w:asciiTheme="minorEastAsia" w:hAnsiTheme="minorEastAsia"/>
                <w:kern w:val="0"/>
                <w:sz w:val="18"/>
                <w:szCs w:val="18"/>
              </w:rPr>
              <w:t>组织的公共服务影响</w:t>
            </w:r>
          </w:p>
        </w:tc>
        <w:tc>
          <w:tcPr>
            <w:tcW w:w="5245" w:type="dxa"/>
            <w:vAlign w:val="center"/>
          </w:tcPr>
          <w:p w14:paraId="0E02905D">
            <w:pPr>
              <w:rPr>
                <w:rFonts w:asciiTheme="minorEastAsia" w:hAnsiTheme="minorEastAsia"/>
                <w:kern w:val="0"/>
                <w:sz w:val="18"/>
                <w:szCs w:val="18"/>
              </w:rPr>
            </w:pPr>
            <w:r>
              <w:rPr>
                <w:rFonts w:hint="eastAsia" w:asciiTheme="minorEastAsia" w:hAnsiTheme="minorEastAsia"/>
                <w:kern w:val="0"/>
                <w:sz w:val="18"/>
                <w:szCs w:val="18"/>
              </w:rPr>
              <w:t>组织的公共服务是否将会引起健康、安全、经济、形象和政府运行能力的风险，从而可能对国家造成非常重大的负面影响。如：广播、电视网、通信网、金融银行、电力、铁路、民航、石油化工等</w:t>
            </w:r>
          </w:p>
        </w:tc>
        <w:tc>
          <w:tcPr>
            <w:tcW w:w="850" w:type="dxa"/>
            <w:vAlign w:val="center"/>
          </w:tcPr>
          <w:p w14:paraId="136901BA">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02" w:edGrp="everyone"/>
            <w:r>
              <w:rPr>
                <w:rFonts w:cs="Arial" w:asciiTheme="minorEastAsia" w:hAnsiTheme="minorEastAsia" w:eastAsiaTheme="minorEastAsia"/>
                <w:sz w:val="21"/>
                <w:szCs w:val="21"/>
              </w:rPr>
              <w:t>□</w:t>
            </w:r>
            <w:permEnd w:id="202"/>
            <w:r>
              <w:rPr>
                <w:rFonts w:hint="eastAsia" w:asciiTheme="minorEastAsia" w:hAnsiTheme="minorEastAsia"/>
                <w:sz w:val="18"/>
                <w:szCs w:val="18"/>
              </w:rPr>
              <w:t>是</w:t>
            </w:r>
          </w:p>
        </w:tc>
        <w:tc>
          <w:tcPr>
            <w:tcW w:w="851" w:type="dxa"/>
            <w:vAlign w:val="center"/>
          </w:tcPr>
          <w:p w14:paraId="3E73EA0D">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03" w:edGrp="everyone"/>
            <w:r>
              <w:rPr>
                <w:rFonts w:cs="Arial" w:asciiTheme="minorEastAsia" w:hAnsiTheme="minorEastAsia" w:eastAsiaTheme="minorEastAsia"/>
                <w:sz w:val="21"/>
                <w:szCs w:val="21"/>
              </w:rPr>
              <w:t>□</w:t>
            </w:r>
            <w:permEnd w:id="203"/>
            <w:r>
              <w:rPr>
                <w:rFonts w:hint="eastAsia" w:asciiTheme="minorEastAsia" w:hAnsiTheme="minorEastAsia"/>
                <w:sz w:val="18"/>
                <w:szCs w:val="18"/>
              </w:rPr>
              <w:t>否</w:t>
            </w:r>
          </w:p>
        </w:tc>
        <w:tc>
          <w:tcPr>
            <w:tcW w:w="1835" w:type="dxa"/>
            <w:vAlign w:val="center"/>
          </w:tcPr>
          <w:p w14:paraId="7FE6D860">
            <w:pPr>
              <w:rPr>
                <w:rFonts w:asciiTheme="minorEastAsia" w:hAnsiTheme="minorEastAsia"/>
                <w:kern w:val="0"/>
                <w:sz w:val="18"/>
                <w:szCs w:val="18"/>
              </w:rPr>
            </w:pPr>
            <w:r>
              <w:rPr>
                <w:rFonts w:hint="eastAsia" w:asciiTheme="minorEastAsia" w:hAnsiTheme="minorEastAsia"/>
                <w:sz w:val="18"/>
                <w:szCs w:val="18"/>
              </w:rPr>
              <w:t xml:space="preserve">             </w:t>
            </w:r>
          </w:p>
        </w:tc>
      </w:tr>
      <w:tr w14:paraId="1B09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4053BB1">
            <w:pPr>
              <w:jc w:val="center"/>
              <w:rPr>
                <w:rFonts w:asciiTheme="minorEastAsia" w:hAnsiTheme="minorEastAsia"/>
                <w:kern w:val="0"/>
                <w:sz w:val="18"/>
                <w:szCs w:val="18"/>
              </w:rPr>
            </w:pPr>
            <w:r>
              <w:rPr>
                <w:rFonts w:hint="eastAsia" w:asciiTheme="minorEastAsia" w:hAnsiTheme="minorEastAsia"/>
                <w:kern w:val="0"/>
                <w:sz w:val="18"/>
                <w:szCs w:val="18"/>
              </w:rPr>
              <w:t>ISMS复杂性</w:t>
            </w:r>
          </w:p>
        </w:tc>
        <w:tc>
          <w:tcPr>
            <w:tcW w:w="5245" w:type="dxa"/>
            <w:vAlign w:val="center"/>
          </w:tcPr>
          <w:p w14:paraId="57CFAED8">
            <w:pPr>
              <w:rPr>
                <w:rFonts w:asciiTheme="minorEastAsia" w:hAnsiTheme="minorEastAsia"/>
                <w:kern w:val="0"/>
                <w:sz w:val="18"/>
                <w:szCs w:val="18"/>
              </w:rPr>
            </w:pPr>
            <w:r>
              <w:rPr>
                <w:rFonts w:hint="eastAsia" w:asciiTheme="minorEastAsia" w:hAnsiTheme="minorEastAsia"/>
                <w:kern w:val="0"/>
                <w:sz w:val="18"/>
                <w:szCs w:val="18"/>
              </w:rPr>
              <w:t>有敏感信息或保密信息；有关键资产，复杂的过程，这些过程的接口和涉及的业务单元很多</w:t>
            </w:r>
          </w:p>
        </w:tc>
        <w:tc>
          <w:tcPr>
            <w:tcW w:w="850" w:type="dxa"/>
            <w:vAlign w:val="center"/>
          </w:tcPr>
          <w:p w14:paraId="5573817D">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04" w:edGrp="everyone"/>
            <w:r>
              <w:rPr>
                <w:rFonts w:cs="Arial" w:asciiTheme="minorEastAsia" w:hAnsiTheme="minorEastAsia" w:eastAsiaTheme="minorEastAsia"/>
                <w:sz w:val="21"/>
                <w:szCs w:val="21"/>
              </w:rPr>
              <w:t>□</w:t>
            </w:r>
            <w:permEnd w:id="204"/>
            <w:r>
              <w:rPr>
                <w:rFonts w:hint="eastAsia" w:asciiTheme="minorEastAsia" w:hAnsiTheme="minorEastAsia"/>
                <w:sz w:val="18"/>
                <w:szCs w:val="18"/>
              </w:rPr>
              <w:t>是</w:t>
            </w:r>
          </w:p>
        </w:tc>
        <w:tc>
          <w:tcPr>
            <w:tcW w:w="851" w:type="dxa"/>
            <w:vAlign w:val="center"/>
          </w:tcPr>
          <w:p w14:paraId="4B3B7D43">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05" w:edGrp="everyone"/>
            <w:r>
              <w:rPr>
                <w:rFonts w:cs="Arial" w:asciiTheme="minorEastAsia" w:hAnsiTheme="minorEastAsia" w:eastAsiaTheme="minorEastAsia"/>
                <w:sz w:val="21"/>
                <w:szCs w:val="21"/>
              </w:rPr>
              <w:t>□</w:t>
            </w:r>
            <w:permEnd w:id="205"/>
            <w:r>
              <w:rPr>
                <w:rFonts w:hint="eastAsia" w:asciiTheme="minorEastAsia" w:hAnsiTheme="minorEastAsia"/>
                <w:sz w:val="18"/>
                <w:szCs w:val="18"/>
              </w:rPr>
              <w:t>否</w:t>
            </w:r>
          </w:p>
        </w:tc>
        <w:tc>
          <w:tcPr>
            <w:tcW w:w="1835" w:type="dxa"/>
            <w:vAlign w:val="center"/>
          </w:tcPr>
          <w:p w14:paraId="44415FE9">
            <w:pPr>
              <w:rPr>
                <w:rFonts w:asciiTheme="minorEastAsia" w:hAnsiTheme="minorEastAsia"/>
                <w:kern w:val="0"/>
                <w:sz w:val="18"/>
                <w:szCs w:val="18"/>
              </w:rPr>
            </w:pPr>
            <w:r>
              <w:rPr>
                <w:rFonts w:hint="eastAsia" w:asciiTheme="minorEastAsia" w:hAnsiTheme="minorEastAsia"/>
                <w:sz w:val="18"/>
                <w:szCs w:val="18"/>
              </w:rPr>
              <w:t xml:space="preserve">             </w:t>
            </w:r>
          </w:p>
        </w:tc>
      </w:tr>
      <w:tr w14:paraId="5C6B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restart"/>
            <w:vAlign w:val="center"/>
          </w:tcPr>
          <w:p w14:paraId="4F2A84A8">
            <w:pPr>
              <w:jc w:val="center"/>
              <w:rPr>
                <w:rFonts w:asciiTheme="minorEastAsia" w:hAnsiTheme="minorEastAsia"/>
                <w:kern w:val="0"/>
                <w:sz w:val="18"/>
                <w:szCs w:val="18"/>
              </w:rPr>
            </w:pPr>
            <w:r>
              <w:rPr>
                <w:rFonts w:hint="eastAsia" w:asciiTheme="minorEastAsia" w:hAnsiTheme="minorEastAsia"/>
                <w:kern w:val="0"/>
                <w:sz w:val="18"/>
                <w:szCs w:val="18"/>
              </w:rPr>
              <w:t>管理体系的建立水平</w:t>
            </w:r>
          </w:p>
        </w:tc>
        <w:tc>
          <w:tcPr>
            <w:tcW w:w="5245" w:type="dxa"/>
            <w:vAlign w:val="center"/>
          </w:tcPr>
          <w:p w14:paraId="2D300031">
            <w:pPr>
              <w:rPr>
                <w:rFonts w:asciiTheme="minorEastAsia" w:hAnsiTheme="minorEastAsia"/>
                <w:kern w:val="0"/>
                <w:sz w:val="18"/>
                <w:szCs w:val="18"/>
              </w:rPr>
            </w:pPr>
            <w:r>
              <w:rPr>
                <w:rFonts w:hint="eastAsia" w:asciiTheme="minorEastAsia" w:hAnsiTheme="minorEastAsia"/>
                <w:kern w:val="0"/>
                <w:sz w:val="18"/>
                <w:szCs w:val="18"/>
              </w:rPr>
              <w:t>已经很好地建立了ISMS，和（或）存在其他管理体系</w:t>
            </w:r>
          </w:p>
        </w:tc>
        <w:tc>
          <w:tcPr>
            <w:tcW w:w="850" w:type="dxa"/>
            <w:vAlign w:val="center"/>
          </w:tcPr>
          <w:p w14:paraId="25842581">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06" w:edGrp="everyone"/>
            <w:r>
              <w:rPr>
                <w:rFonts w:cs="Arial" w:asciiTheme="minorEastAsia" w:hAnsiTheme="minorEastAsia" w:eastAsiaTheme="minorEastAsia"/>
                <w:sz w:val="21"/>
                <w:szCs w:val="21"/>
              </w:rPr>
              <w:t>□</w:t>
            </w:r>
            <w:permEnd w:id="206"/>
            <w:r>
              <w:rPr>
                <w:rFonts w:hint="eastAsia" w:asciiTheme="minorEastAsia" w:hAnsiTheme="minorEastAsia"/>
                <w:sz w:val="18"/>
                <w:szCs w:val="18"/>
              </w:rPr>
              <w:t>是</w:t>
            </w:r>
          </w:p>
        </w:tc>
        <w:tc>
          <w:tcPr>
            <w:tcW w:w="851" w:type="dxa"/>
            <w:vAlign w:val="center"/>
          </w:tcPr>
          <w:p w14:paraId="599F8733">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07" w:edGrp="everyone"/>
            <w:r>
              <w:rPr>
                <w:rFonts w:cs="Arial" w:asciiTheme="minorEastAsia" w:hAnsiTheme="minorEastAsia" w:eastAsiaTheme="minorEastAsia"/>
                <w:sz w:val="21"/>
                <w:szCs w:val="21"/>
              </w:rPr>
              <w:t>□</w:t>
            </w:r>
            <w:permEnd w:id="207"/>
            <w:r>
              <w:rPr>
                <w:rFonts w:hint="eastAsia" w:asciiTheme="minorEastAsia" w:hAnsiTheme="minorEastAsia"/>
                <w:sz w:val="18"/>
                <w:szCs w:val="18"/>
              </w:rPr>
              <w:t>否</w:t>
            </w:r>
          </w:p>
        </w:tc>
        <w:tc>
          <w:tcPr>
            <w:tcW w:w="1835" w:type="dxa"/>
            <w:vAlign w:val="center"/>
          </w:tcPr>
          <w:p w14:paraId="5812985A">
            <w:pPr>
              <w:rPr>
                <w:rFonts w:asciiTheme="minorEastAsia" w:hAnsiTheme="minorEastAsia"/>
                <w:kern w:val="0"/>
                <w:sz w:val="18"/>
                <w:szCs w:val="18"/>
              </w:rPr>
            </w:pPr>
            <w:r>
              <w:rPr>
                <w:rFonts w:hint="eastAsia" w:asciiTheme="minorEastAsia" w:hAnsiTheme="minorEastAsia"/>
                <w:sz w:val="18"/>
                <w:szCs w:val="18"/>
              </w:rPr>
              <w:t xml:space="preserve">             </w:t>
            </w:r>
          </w:p>
        </w:tc>
      </w:tr>
      <w:tr w14:paraId="01B8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continue"/>
            <w:vAlign w:val="center"/>
          </w:tcPr>
          <w:p w14:paraId="2EA5B677">
            <w:pPr>
              <w:jc w:val="center"/>
              <w:rPr>
                <w:rFonts w:asciiTheme="minorEastAsia" w:hAnsiTheme="minorEastAsia"/>
                <w:kern w:val="0"/>
                <w:sz w:val="18"/>
                <w:szCs w:val="18"/>
              </w:rPr>
            </w:pPr>
          </w:p>
        </w:tc>
        <w:tc>
          <w:tcPr>
            <w:tcW w:w="5245" w:type="dxa"/>
            <w:vAlign w:val="center"/>
          </w:tcPr>
          <w:p w14:paraId="2655C953">
            <w:pPr>
              <w:rPr>
                <w:rFonts w:asciiTheme="minorEastAsia" w:hAnsiTheme="minorEastAsia"/>
                <w:kern w:val="0"/>
                <w:sz w:val="18"/>
                <w:szCs w:val="18"/>
              </w:rPr>
            </w:pPr>
            <w:r>
              <w:rPr>
                <w:rFonts w:hint="eastAsia" w:asciiTheme="minorEastAsia" w:hAnsiTheme="minorEastAsia"/>
                <w:kern w:val="0"/>
                <w:sz w:val="18"/>
                <w:szCs w:val="18"/>
              </w:rPr>
              <w:t>其他管理体系的要素，有些已经实施，有些没有实施</w:t>
            </w:r>
          </w:p>
        </w:tc>
        <w:tc>
          <w:tcPr>
            <w:tcW w:w="850" w:type="dxa"/>
            <w:vAlign w:val="center"/>
          </w:tcPr>
          <w:p w14:paraId="441943AD">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08" w:edGrp="everyone"/>
            <w:r>
              <w:rPr>
                <w:rFonts w:cs="Arial" w:asciiTheme="minorEastAsia" w:hAnsiTheme="minorEastAsia" w:eastAsiaTheme="minorEastAsia"/>
                <w:sz w:val="21"/>
                <w:szCs w:val="21"/>
              </w:rPr>
              <w:t>□</w:t>
            </w:r>
            <w:permEnd w:id="208"/>
            <w:r>
              <w:rPr>
                <w:rFonts w:hint="eastAsia" w:asciiTheme="minorEastAsia" w:hAnsiTheme="minorEastAsia"/>
                <w:sz w:val="18"/>
                <w:szCs w:val="18"/>
              </w:rPr>
              <w:t>是</w:t>
            </w:r>
          </w:p>
        </w:tc>
        <w:tc>
          <w:tcPr>
            <w:tcW w:w="851" w:type="dxa"/>
            <w:vAlign w:val="center"/>
          </w:tcPr>
          <w:p w14:paraId="18462B7A">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09" w:edGrp="everyone"/>
            <w:r>
              <w:rPr>
                <w:rFonts w:cs="Arial" w:asciiTheme="minorEastAsia" w:hAnsiTheme="minorEastAsia" w:eastAsiaTheme="minorEastAsia"/>
                <w:sz w:val="21"/>
                <w:szCs w:val="21"/>
              </w:rPr>
              <w:t>□</w:t>
            </w:r>
            <w:permEnd w:id="209"/>
            <w:r>
              <w:rPr>
                <w:rFonts w:hint="eastAsia" w:asciiTheme="minorEastAsia" w:hAnsiTheme="minorEastAsia"/>
                <w:sz w:val="18"/>
                <w:szCs w:val="18"/>
              </w:rPr>
              <w:t>否</w:t>
            </w:r>
          </w:p>
        </w:tc>
        <w:tc>
          <w:tcPr>
            <w:tcW w:w="1835" w:type="dxa"/>
            <w:vAlign w:val="center"/>
          </w:tcPr>
          <w:p w14:paraId="56FEA2D0">
            <w:pPr>
              <w:rPr>
                <w:rFonts w:asciiTheme="minorEastAsia" w:hAnsiTheme="minorEastAsia"/>
                <w:sz w:val="18"/>
                <w:szCs w:val="18"/>
              </w:rPr>
            </w:pPr>
            <w:r>
              <w:rPr>
                <w:rFonts w:hint="eastAsia" w:asciiTheme="minorEastAsia" w:hAnsiTheme="minorEastAsia"/>
                <w:sz w:val="18"/>
                <w:szCs w:val="18"/>
              </w:rPr>
              <w:t xml:space="preserve">             </w:t>
            </w:r>
          </w:p>
        </w:tc>
      </w:tr>
      <w:tr w14:paraId="2691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continue"/>
            <w:vAlign w:val="center"/>
          </w:tcPr>
          <w:p w14:paraId="62EFB30D">
            <w:pPr>
              <w:jc w:val="center"/>
              <w:rPr>
                <w:rFonts w:asciiTheme="minorEastAsia" w:hAnsiTheme="minorEastAsia"/>
                <w:kern w:val="0"/>
                <w:sz w:val="18"/>
                <w:szCs w:val="18"/>
              </w:rPr>
            </w:pPr>
          </w:p>
        </w:tc>
        <w:tc>
          <w:tcPr>
            <w:tcW w:w="5245" w:type="dxa"/>
            <w:vAlign w:val="center"/>
          </w:tcPr>
          <w:p w14:paraId="20B4E193">
            <w:pPr>
              <w:rPr>
                <w:rFonts w:asciiTheme="minorEastAsia" w:hAnsiTheme="minorEastAsia"/>
                <w:kern w:val="0"/>
                <w:sz w:val="18"/>
                <w:szCs w:val="18"/>
              </w:rPr>
            </w:pPr>
            <w:r>
              <w:rPr>
                <w:rFonts w:hint="eastAsia" w:asciiTheme="minorEastAsia" w:hAnsiTheme="minorEastAsia"/>
                <w:kern w:val="0"/>
                <w:sz w:val="18"/>
                <w:szCs w:val="18"/>
              </w:rPr>
              <w:t>根本没有实施其他管理体系，ISMS 是新且没有建立</w:t>
            </w:r>
          </w:p>
        </w:tc>
        <w:tc>
          <w:tcPr>
            <w:tcW w:w="850" w:type="dxa"/>
            <w:vAlign w:val="center"/>
          </w:tcPr>
          <w:p w14:paraId="563E94CD">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10" w:edGrp="everyone"/>
            <w:r>
              <w:rPr>
                <w:rFonts w:cs="Arial" w:asciiTheme="minorEastAsia" w:hAnsiTheme="minorEastAsia" w:eastAsiaTheme="minorEastAsia"/>
                <w:sz w:val="21"/>
                <w:szCs w:val="21"/>
              </w:rPr>
              <w:t>□</w:t>
            </w:r>
            <w:permEnd w:id="210"/>
            <w:r>
              <w:rPr>
                <w:rFonts w:hint="eastAsia" w:asciiTheme="minorEastAsia" w:hAnsiTheme="minorEastAsia"/>
                <w:sz w:val="18"/>
                <w:szCs w:val="18"/>
              </w:rPr>
              <w:t>是</w:t>
            </w:r>
          </w:p>
        </w:tc>
        <w:tc>
          <w:tcPr>
            <w:tcW w:w="851" w:type="dxa"/>
            <w:vAlign w:val="center"/>
          </w:tcPr>
          <w:p w14:paraId="39DF527E">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11" w:edGrp="everyone"/>
            <w:r>
              <w:rPr>
                <w:rFonts w:cs="Arial" w:asciiTheme="minorEastAsia" w:hAnsiTheme="minorEastAsia" w:eastAsiaTheme="minorEastAsia"/>
                <w:sz w:val="21"/>
                <w:szCs w:val="21"/>
              </w:rPr>
              <w:t>□</w:t>
            </w:r>
            <w:permEnd w:id="211"/>
            <w:r>
              <w:rPr>
                <w:rFonts w:hint="eastAsia" w:asciiTheme="minorEastAsia" w:hAnsiTheme="minorEastAsia"/>
                <w:sz w:val="18"/>
                <w:szCs w:val="18"/>
              </w:rPr>
              <w:t>否</w:t>
            </w:r>
          </w:p>
        </w:tc>
        <w:tc>
          <w:tcPr>
            <w:tcW w:w="1835" w:type="dxa"/>
            <w:vAlign w:val="center"/>
          </w:tcPr>
          <w:p w14:paraId="476C7354">
            <w:pPr>
              <w:rPr>
                <w:rFonts w:asciiTheme="minorEastAsia" w:hAnsiTheme="minorEastAsia"/>
                <w:sz w:val="18"/>
                <w:szCs w:val="18"/>
              </w:rPr>
            </w:pPr>
            <w:r>
              <w:rPr>
                <w:rFonts w:hint="eastAsia" w:asciiTheme="minorEastAsia" w:hAnsiTheme="minorEastAsia"/>
                <w:sz w:val="18"/>
                <w:szCs w:val="18"/>
              </w:rPr>
              <w:t xml:space="preserve">             </w:t>
            </w:r>
          </w:p>
        </w:tc>
      </w:tr>
      <w:tr w14:paraId="2D18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restart"/>
            <w:vAlign w:val="center"/>
          </w:tcPr>
          <w:p w14:paraId="25F187D0">
            <w:pPr>
              <w:jc w:val="center"/>
              <w:rPr>
                <w:rFonts w:asciiTheme="minorEastAsia" w:hAnsiTheme="minorEastAsia"/>
                <w:kern w:val="0"/>
                <w:sz w:val="18"/>
                <w:szCs w:val="18"/>
              </w:rPr>
            </w:pPr>
            <w:r>
              <w:rPr>
                <w:rFonts w:hint="eastAsia" w:asciiTheme="minorEastAsia" w:hAnsiTheme="minorEastAsia"/>
                <w:kern w:val="0"/>
                <w:sz w:val="18"/>
                <w:szCs w:val="18"/>
              </w:rPr>
              <w:t>业务类型和法规要求</w:t>
            </w:r>
          </w:p>
        </w:tc>
        <w:tc>
          <w:tcPr>
            <w:tcW w:w="5245" w:type="dxa"/>
            <w:vAlign w:val="center"/>
          </w:tcPr>
          <w:p w14:paraId="3DF402FD">
            <w:pPr>
              <w:rPr>
                <w:rFonts w:asciiTheme="minorEastAsia" w:hAnsiTheme="minorEastAsia"/>
                <w:kern w:val="0"/>
                <w:sz w:val="18"/>
                <w:szCs w:val="18"/>
              </w:rPr>
            </w:pPr>
            <w:r>
              <w:rPr>
                <w:rFonts w:hint="eastAsia" w:asciiTheme="minorEastAsia" w:hAnsiTheme="minorEastAsia"/>
                <w:kern w:val="0"/>
                <w:sz w:val="18"/>
                <w:szCs w:val="18"/>
              </w:rPr>
              <w:t>组织所处的是一个非关键业务领域，且不受管制的领域</w:t>
            </w:r>
          </w:p>
        </w:tc>
        <w:tc>
          <w:tcPr>
            <w:tcW w:w="850" w:type="dxa"/>
            <w:vAlign w:val="center"/>
          </w:tcPr>
          <w:p w14:paraId="5523883D">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12" w:edGrp="everyone"/>
            <w:r>
              <w:rPr>
                <w:rFonts w:cs="Arial" w:asciiTheme="minorEastAsia" w:hAnsiTheme="minorEastAsia" w:eastAsiaTheme="minorEastAsia"/>
                <w:sz w:val="21"/>
                <w:szCs w:val="21"/>
              </w:rPr>
              <w:t>□</w:t>
            </w:r>
            <w:permEnd w:id="212"/>
            <w:r>
              <w:rPr>
                <w:rFonts w:hint="eastAsia" w:asciiTheme="minorEastAsia" w:hAnsiTheme="minorEastAsia"/>
                <w:sz w:val="18"/>
                <w:szCs w:val="18"/>
              </w:rPr>
              <w:t>是</w:t>
            </w:r>
          </w:p>
        </w:tc>
        <w:tc>
          <w:tcPr>
            <w:tcW w:w="851" w:type="dxa"/>
            <w:vAlign w:val="center"/>
          </w:tcPr>
          <w:p w14:paraId="4F2E6E51">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13" w:edGrp="everyone"/>
            <w:r>
              <w:rPr>
                <w:rFonts w:cs="Arial" w:asciiTheme="minorEastAsia" w:hAnsiTheme="minorEastAsia" w:eastAsiaTheme="minorEastAsia"/>
                <w:sz w:val="21"/>
                <w:szCs w:val="21"/>
              </w:rPr>
              <w:t>□</w:t>
            </w:r>
            <w:permEnd w:id="213"/>
            <w:r>
              <w:rPr>
                <w:rFonts w:hint="eastAsia" w:asciiTheme="minorEastAsia" w:hAnsiTheme="minorEastAsia"/>
                <w:sz w:val="18"/>
                <w:szCs w:val="18"/>
              </w:rPr>
              <w:t>否</w:t>
            </w:r>
          </w:p>
        </w:tc>
        <w:tc>
          <w:tcPr>
            <w:tcW w:w="1835" w:type="dxa"/>
            <w:vAlign w:val="center"/>
          </w:tcPr>
          <w:p w14:paraId="434AF151">
            <w:pPr>
              <w:rPr>
                <w:rFonts w:asciiTheme="minorEastAsia" w:hAnsiTheme="minorEastAsia"/>
                <w:kern w:val="0"/>
                <w:sz w:val="18"/>
                <w:szCs w:val="18"/>
              </w:rPr>
            </w:pPr>
            <w:r>
              <w:rPr>
                <w:rFonts w:hint="eastAsia" w:asciiTheme="minorEastAsia" w:hAnsiTheme="minorEastAsia"/>
                <w:sz w:val="18"/>
                <w:szCs w:val="18"/>
              </w:rPr>
              <w:t xml:space="preserve">             </w:t>
            </w:r>
          </w:p>
        </w:tc>
      </w:tr>
      <w:tr w14:paraId="3100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continue"/>
            <w:vAlign w:val="center"/>
          </w:tcPr>
          <w:p w14:paraId="6166240E">
            <w:pPr>
              <w:jc w:val="center"/>
              <w:rPr>
                <w:rFonts w:asciiTheme="minorEastAsia" w:hAnsiTheme="minorEastAsia"/>
                <w:kern w:val="0"/>
                <w:sz w:val="18"/>
                <w:szCs w:val="18"/>
              </w:rPr>
            </w:pPr>
          </w:p>
        </w:tc>
        <w:tc>
          <w:tcPr>
            <w:tcW w:w="5245" w:type="dxa"/>
            <w:vAlign w:val="center"/>
          </w:tcPr>
          <w:p w14:paraId="268214B7">
            <w:pPr>
              <w:rPr>
                <w:rFonts w:asciiTheme="minorEastAsia" w:hAnsiTheme="minorEastAsia"/>
                <w:kern w:val="0"/>
                <w:sz w:val="18"/>
                <w:szCs w:val="18"/>
              </w:rPr>
            </w:pPr>
            <w:r>
              <w:rPr>
                <w:rFonts w:hint="eastAsia" w:asciiTheme="minorEastAsia" w:hAnsiTheme="minorEastAsia"/>
                <w:kern w:val="0"/>
                <w:sz w:val="18"/>
                <w:szCs w:val="18"/>
              </w:rPr>
              <w:t>组织的客户处于关键业务领域</w:t>
            </w:r>
          </w:p>
        </w:tc>
        <w:tc>
          <w:tcPr>
            <w:tcW w:w="850" w:type="dxa"/>
            <w:vAlign w:val="center"/>
          </w:tcPr>
          <w:p w14:paraId="67616BF9">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14" w:edGrp="everyone"/>
            <w:r>
              <w:rPr>
                <w:rFonts w:cs="Arial" w:asciiTheme="minorEastAsia" w:hAnsiTheme="minorEastAsia" w:eastAsiaTheme="minorEastAsia"/>
                <w:sz w:val="21"/>
                <w:szCs w:val="21"/>
              </w:rPr>
              <w:t>□</w:t>
            </w:r>
            <w:permEnd w:id="214"/>
            <w:r>
              <w:rPr>
                <w:rFonts w:hint="eastAsia" w:asciiTheme="minorEastAsia" w:hAnsiTheme="minorEastAsia"/>
                <w:sz w:val="18"/>
                <w:szCs w:val="18"/>
              </w:rPr>
              <w:t>是</w:t>
            </w:r>
          </w:p>
        </w:tc>
        <w:tc>
          <w:tcPr>
            <w:tcW w:w="851" w:type="dxa"/>
            <w:vAlign w:val="center"/>
          </w:tcPr>
          <w:p w14:paraId="1F7811D7">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15" w:edGrp="everyone"/>
            <w:r>
              <w:rPr>
                <w:rFonts w:cs="Arial" w:asciiTheme="minorEastAsia" w:hAnsiTheme="minorEastAsia" w:eastAsiaTheme="minorEastAsia"/>
                <w:sz w:val="21"/>
                <w:szCs w:val="21"/>
              </w:rPr>
              <w:t>□</w:t>
            </w:r>
            <w:permEnd w:id="215"/>
            <w:r>
              <w:rPr>
                <w:rFonts w:hint="eastAsia" w:asciiTheme="minorEastAsia" w:hAnsiTheme="minorEastAsia"/>
                <w:sz w:val="18"/>
                <w:szCs w:val="18"/>
              </w:rPr>
              <w:t>否</w:t>
            </w:r>
          </w:p>
        </w:tc>
        <w:tc>
          <w:tcPr>
            <w:tcW w:w="1835" w:type="dxa"/>
            <w:vAlign w:val="center"/>
          </w:tcPr>
          <w:p w14:paraId="5C512B89">
            <w:pPr>
              <w:rPr>
                <w:rFonts w:asciiTheme="minorEastAsia" w:hAnsiTheme="minorEastAsia"/>
                <w:sz w:val="18"/>
                <w:szCs w:val="18"/>
              </w:rPr>
            </w:pPr>
            <w:r>
              <w:rPr>
                <w:rFonts w:hint="eastAsia" w:asciiTheme="minorEastAsia" w:hAnsiTheme="minorEastAsia"/>
                <w:sz w:val="18"/>
                <w:szCs w:val="18"/>
              </w:rPr>
              <w:t xml:space="preserve">             </w:t>
            </w:r>
          </w:p>
        </w:tc>
      </w:tr>
      <w:tr w14:paraId="4FE2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continue"/>
            <w:vAlign w:val="center"/>
          </w:tcPr>
          <w:p w14:paraId="4E9ECB24">
            <w:pPr>
              <w:jc w:val="center"/>
              <w:rPr>
                <w:rFonts w:asciiTheme="minorEastAsia" w:hAnsiTheme="minorEastAsia"/>
                <w:kern w:val="0"/>
                <w:sz w:val="18"/>
                <w:szCs w:val="18"/>
              </w:rPr>
            </w:pPr>
          </w:p>
        </w:tc>
        <w:tc>
          <w:tcPr>
            <w:tcW w:w="5245" w:type="dxa"/>
            <w:vAlign w:val="center"/>
          </w:tcPr>
          <w:p w14:paraId="3CE40988">
            <w:pPr>
              <w:rPr>
                <w:rFonts w:asciiTheme="minorEastAsia" w:hAnsiTheme="minorEastAsia"/>
                <w:kern w:val="0"/>
                <w:sz w:val="18"/>
                <w:szCs w:val="18"/>
              </w:rPr>
            </w:pPr>
            <w:r>
              <w:rPr>
                <w:rFonts w:hint="eastAsia" w:asciiTheme="minorEastAsia" w:hAnsiTheme="minorEastAsia"/>
                <w:kern w:val="0"/>
                <w:sz w:val="18"/>
                <w:szCs w:val="18"/>
              </w:rPr>
              <w:t>组织处于关键业务领域</w:t>
            </w:r>
          </w:p>
        </w:tc>
        <w:tc>
          <w:tcPr>
            <w:tcW w:w="850" w:type="dxa"/>
            <w:vAlign w:val="center"/>
          </w:tcPr>
          <w:p w14:paraId="134E7E00">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16" w:edGrp="everyone"/>
            <w:r>
              <w:rPr>
                <w:rFonts w:cs="Arial" w:asciiTheme="minorEastAsia" w:hAnsiTheme="minorEastAsia" w:eastAsiaTheme="minorEastAsia"/>
                <w:sz w:val="21"/>
                <w:szCs w:val="21"/>
              </w:rPr>
              <w:t>□</w:t>
            </w:r>
            <w:permEnd w:id="216"/>
            <w:r>
              <w:rPr>
                <w:rFonts w:hint="eastAsia" w:asciiTheme="minorEastAsia" w:hAnsiTheme="minorEastAsia"/>
                <w:sz w:val="18"/>
                <w:szCs w:val="18"/>
              </w:rPr>
              <w:t>是</w:t>
            </w:r>
          </w:p>
        </w:tc>
        <w:tc>
          <w:tcPr>
            <w:tcW w:w="851" w:type="dxa"/>
            <w:vAlign w:val="center"/>
          </w:tcPr>
          <w:p w14:paraId="45448670">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17" w:edGrp="everyone"/>
            <w:r>
              <w:rPr>
                <w:rFonts w:cs="Arial" w:asciiTheme="minorEastAsia" w:hAnsiTheme="minorEastAsia" w:eastAsiaTheme="minorEastAsia"/>
                <w:sz w:val="21"/>
                <w:szCs w:val="21"/>
              </w:rPr>
              <w:t>□</w:t>
            </w:r>
            <w:permEnd w:id="217"/>
            <w:r>
              <w:rPr>
                <w:rFonts w:hint="eastAsia" w:asciiTheme="minorEastAsia" w:hAnsiTheme="minorEastAsia"/>
                <w:sz w:val="18"/>
                <w:szCs w:val="18"/>
              </w:rPr>
              <w:t>否</w:t>
            </w:r>
          </w:p>
        </w:tc>
        <w:tc>
          <w:tcPr>
            <w:tcW w:w="1835" w:type="dxa"/>
            <w:vAlign w:val="center"/>
          </w:tcPr>
          <w:p w14:paraId="70E6589E">
            <w:pPr>
              <w:rPr>
                <w:rFonts w:asciiTheme="minorEastAsia" w:hAnsiTheme="minorEastAsia"/>
                <w:sz w:val="18"/>
                <w:szCs w:val="18"/>
              </w:rPr>
            </w:pPr>
            <w:r>
              <w:rPr>
                <w:rFonts w:hint="eastAsia" w:asciiTheme="minorEastAsia" w:hAnsiTheme="minorEastAsia"/>
                <w:sz w:val="18"/>
                <w:szCs w:val="18"/>
              </w:rPr>
              <w:t xml:space="preserve">             </w:t>
            </w:r>
          </w:p>
        </w:tc>
      </w:tr>
      <w:tr w14:paraId="5457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restart"/>
            <w:vAlign w:val="center"/>
          </w:tcPr>
          <w:p w14:paraId="0E22FE42">
            <w:pPr>
              <w:jc w:val="center"/>
              <w:rPr>
                <w:rFonts w:asciiTheme="minorEastAsia" w:hAnsiTheme="minorEastAsia"/>
                <w:kern w:val="0"/>
                <w:sz w:val="18"/>
                <w:szCs w:val="18"/>
              </w:rPr>
            </w:pPr>
            <w:r>
              <w:rPr>
                <w:rFonts w:hint="eastAsia" w:asciiTheme="minorEastAsia" w:hAnsiTheme="minorEastAsia"/>
                <w:kern w:val="0"/>
                <w:sz w:val="18"/>
                <w:szCs w:val="18"/>
              </w:rPr>
              <w:t>过程与任务</w:t>
            </w:r>
          </w:p>
        </w:tc>
        <w:tc>
          <w:tcPr>
            <w:tcW w:w="5245" w:type="dxa"/>
            <w:vAlign w:val="center"/>
          </w:tcPr>
          <w:p w14:paraId="6F80EC6F">
            <w:pPr>
              <w:rPr>
                <w:rFonts w:asciiTheme="minorEastAsia" w:hAnsiTheme="minorEastAsia"/>
                <w:kern w:val="0"/>
                <w:sz w:val="18"/>
                <w:szCs w:val="18"/>
              </w:rPr>
            </w:pPr>
            <w:r>
              <w:rPr>
                <w:rFonts w:hint="eastAsia" w:asciiTheme="minorEastAsia" w:hAnsiTheme="minorEastAsia"/>
                <w:kern w:val="0"/>
                <w:sz w:val="18"/>
                <w:szCs w:val="18"/>
              </w:rPr>
              <w:t>标准过程，标准任务，很少的产品或服务</w:t>
            </w:r>
          </w:p>
        </w:tc>
        <w:tc>
          <w:tcPr>
            <w:tcW w:w="850" w:type="dxa"/>
            <w:vAlign w:val="center"/>
          </w:tcPr>
          <w:p w14:paraId="3FFB62F3">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18" w:edGrp="everyone"/>
            <w:r>
              <w:rPr>
                <w:rFonts w:cs="Arial" w:asciiTheme="minorEastAsia" w:hAnsiTheme="minorEastAsia" w:eastAsiaTheme="minorEastAsia"/>
                <w:sz w:val="21"/>
                <w:szCs w:val="21"/>
              </w:rPr>
              <w:t>□</w:t>
            </w:r>
            <w:permEnd w:id="218"/>
            <w:r>
              <w:rPr>
                <w:rFonts w:hint="eastAsia" w:asciiTheme="minorEastAsia" w:hAnsiTheme="minorEastAsia"/>
                <w:sz w:val="18"/>
                <w:szCs w:val="18"/>
              </w:rPr>
              <w:t>是</w:t>
            </w:r>
          </w:p>
        </w:tc>
        <w:tc>
          <w:tcPr>
            <w:tcW w:w="851" w:type="dxa"/>
            <w:vAlign w:val="center"/>
          </w:tcPr>
          <w:p w14:paraId="2A0FCB3C">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19" w:edGrp="everyone"/>
            <w:r>
              <w:rPr>
                <w:rFonts w:cs="Arial" w:asciiTheme="minorEastAsia" w:hAnsiTheme="minorEastAsia" w:eastAsiaTheme="minorEastAsia"/>
                <w:sz w:val="21"/>
                <w:szCs w:val="21"/>
              </w:rPr>
              <w:t>□</w:t>
            </w:r>
            <w:permEnd w:id="219"/>
            <w:r>
              <w:rPr>
                <w:rFonts w:hint="eastAsia" w:asciiTheme="minorEastAsia" w:hAnsiTheme="minorEastAsia"/>
                <w:sz w:val="18"/>
                <w:szCs w:val="18"/>
              </w:rPr>
              <w:t>否</w:t>
            </w:r>
          </w:p>
        </w:tc>
        <w:tc>
          <w:tcPr>
            <w:tcW w:w="1835" w:type="dxa"/>
            <w:vAlign w:val="center"/>
          </w:tcPr>
          <w:p w14:paraId="3AF49729">
            <w:pPr>
              <w:rPr>
                <w:rFonts w:asciiTheme="minorEastAsia" w:hAnsiTheme="minorEastAsia"/>
                <w:sz w:val="18"/>
                <w:szCs w:val="18"/>
              </w:rPr>
            </w:pPr>
            <w:r>
              <w:rPr>
                <w:rFonts w:hint="eastAsia" w:asciiTheme="minorEastAsia" w:hAnsiTheme="minorEastAsia"/>
                <w:sz w:val="18"/>
                <w:szCs w:val="18"/>
              </w:rPr>
              <w:t xml:space="preserve">             </w:t>
            </w:r>
          </w:p>
        </w:tc>
      </w:tr>
      <w:tr w14:paraId="7F69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continue"/>
            <w:vAlign w:val="center"/>
          </w:tcPr>
          <w:p w14:paraId="1B8D8B47">
            <w:pPr>
              <w:jc w:val="center"/>
              <w:rPr>
                <w:rFonts w:asciiTheme="minorEastAsia" w:hAnsiTheme="minorEastAsia"/>
                <w:kern w:val="0"/>
                <w:sz w:val="18"/>
                <w:szCs w:val="18"/>
              </w:rPr>
            </w:pPr>
          </w:p>
        </w:tc>
        <w:tc>
          <w:tcPr>
            <w:tcW w:w="5245" w:type="dxa"/>
            <w:vAlign w:val="center"/>
          </w:tcPr>
          <w:p w14:paraId="2024D1B3">
            <w:pPr>
              <w:rPr>
                <w:rFonts w:asciiTheme="minorEastAsia" w:hAnsiTheme="minorEastAsia"/>
                <w:kern w:val="0"/>
                <w:sz w:val="18"/>
                <w:szCs w:val="18"/>
              </w:rPr>
            </w:pPr>
            <w:r>
              <w:rPr>
                <w:rFonts w:hint="eastAsia" w:asciiTheme="minorEastAsia" w:hAnsiTheme="minorEastAsia"/>
                <w:kern w:val="0"/>
                <w:sz w:val="18"/>
                <w:szCs w:val="18"/>
              </w:rPr>
              <w:t>标准的但不重复的过程，涉及大量的产品或服务</w:t>
            </w:r>
          </w:p>
        </w:tc>
        <w:tc>
          <w:tcPr>
            <w:tcW w:w="850" w:type="dxa"/>
            <w:vAlign w:val="center"/>
          </w:tcPr>
          <w:p w14:paraId="3F8D8EA1">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20" w:edGrp="everyone"/>
            <w:r>
              <w:rPr>
                <w:rFonts w:cs="Arial" w:asciiTheme="minorEastAsia" w:hAnsiTheme="minorEastAsia" w:eastAsiaTheme="minorEastAsia"/>
                <w:sz w:val="21"/>
                <w:szCs w:val="21"/>
              </w:rPr>
              <w:t>□</w:t>
            </w:r>
            <w:permEnd w:id="220"/>
            <w:r>
              <w:rPr>
                <w:rFonts w:hint="eastAsia" w:asciiTheme="minorEastAsia" w:hAnsiTheme="minorEastAsia"/>
                <w:sz w:val="18"/>
                <w:szCs w:val="18"/>
              </w:rPr>
              <w:t>是</w:t>
            </w:r>
          </w:p>
        </w:tc>
        <w:tc>
          <w:tcPr>
            <w:tcW w:w="851" w:type="dxa"/>
            <w:vAlign w:val="center"/>
          </w:tcPr>
          <w:p w14:paraId="34A57EB8">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21" w:edGrp="everyone"/>
            <w:r>
              <w:rPr>
                <w:rFonts w:cs="Arial" w:asciiTheme="minorEastAsia" w:hAnsiTheme="minorEastAsia" w:eastAsiaTheme="minorEastAsia"/>
                <w:sz w:val="21"/>
                <w:szCs w:val="21"/>
              </w:rPr>
              <w:t>□</w:t>
            </w:r>
            <w:permEnd w:id="221"/>
            <w:r>
              <w:rPr>
                <w:rFonts w:hint="eastAsia" w:asciiTheme="minorEastAsia" w:hAnsiTheme="minorEastAsia"/>
                <w:sz w:val="18"/>
                <w:szCs w:val="18"/>
              </w:rPr>
              <w:t>否</w:t>
            </w:r>
          </w:p>
        </w:tc>
        <w:tc>
          <w:tcPr>
            <w:tcW w:w="1835" w:type="dxa"/>
            <w:vAlign w:val="center"/>
          </w:tcPr>
          <w:p w14:paraId="4BFB3694">
            <w:pPr>
              <w:rPr>
                <w:rFonts w:asciiTheme="minorEastAsia" w:hAnsiTheme="minorEastAsia"/>
                <w:sz w:val="18"/>
                <w:szCs w:val="18"/>
              </w:rPr>
            </w:pPr>
            <w:r>
              <w:rPr>
                <w:rFonts w:hint="eastAsia" w:asciiTheme="minorEastAsia" w:hAnsiTheme="minorEastAsia"/>
                <w:sz w:val="18"/>
                <w:szCs w:val="18"/>
              </w:rPr>
              <w:t xml:space="preserve">             </w:t>
            </w:r>
          </w:p>
        </w:tc>
      </w:tr>
      <w:tr w14:paraId="6856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Merge w:val="continue"/>
            <w:vAlign w:val="center"/>
          </w:tcPr>
          <w:p w14:paraId="58735CBF">
            <w:pPr>
              <w:jc w:val="center"/>
              <w:rPr>
                <w:rFonts w:asciiTheme="minorEastAsia" w:hAnsiTheme="minorEastAsia"/>
                <w:kern w:val="0"/>
                <w:sz w:val="18"/>
                <w:szCs w:val="18"/>
              </w:rPr>
            </w:pPr>
          </w:p>
        </w:tc>
        <w:tc>
          <w:tcPr>
            <w:tcW w:w="5245" w:type="dxa"/>
            <w:vAlign w:val="center"/>
          </w:tcPr>
          <w:p w14:paraId="5CB9EE24">
            <w:pPr>
              <w:rPr>
                <w:rFonts w:asciiTheme="minorEastAsia" w:hAnsiTheme="minorEastAsia"/>
                <w:kern w:val="0"/>
                <w:sz w:val="18"/>
                <w:szCs w:val="18"/>
              </w:rPr>
            </w:pPr>
            <w:r>
              <w:rPr>
                <w:rFonts w:hint="eastAsia" w:asciiTheme="minorEastAsia" w:hAnsiTheme="minorEastAsia"/>
                <w:kern w:val="0"/>
                <w:sz w:val="18"/>
                <w:szCs w:val="18"/>
              </w:rPr>
              <w:t>复杂的过程，大量的产品和服务，许多业务单元包含在认证范围内（ISMS 有复杂性高的过程，或相对较多的独特活动）。</w:t>
            </w:r>
          </w:p>
        </w:tc>
        <w:tc>
          <w:tcPr>
            <w:tcW w:w="850" w:type="dxa"/>
            <w:vAlign w:val="center"/>
          </w:tcPr>
          <w:p w14:paraId="63F1C45A">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22" w:edGrp="everyone"/>
            <w:r>
              <w:rPr>
                <w:rFonts w:cs="Arial" w:asciiTheme="minorEastAsia" w:hAnsiTheme="minorEastAsia" w:eastAsiaTheme="minorEastAsia"/>
                <w:sz w:val="21"/>
                <w:szCs w:val="21"/>
              </w:rPr>
              <w:t>□</w:t>
            </w:r>
            <w:permEnd w:id="222"/>
            <w:r>
              <w:rPr>
                <w:rFonts w:hint="eastAsia" w:asciiTheme="minorEastAsia" w:hAnsiTheme="minorEastAsia"/>
                <w:sz w:val="18"/>
                <w:szCs w:val="18"/>
              </w:rPr>
              <w:t>是</w:t>
            </w:r>
          </w:p>
        </w:tc>
        <w:tc>
          <w:tcPr>
            <w:tcW w:w="851" w:type="dxa"/>
            <w:vAlign w:val="center"/>
          </w:tcPr>
          <w:p w14:paraId="4D069267">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23" w:edGrp="everyone"/>
            <w:r>
              <w:rPr>
                <w:rFonts w:cs="Arial" w:asciiTheme="minorEastAsia" w:hAnsiTheme="minorEastAsia" w:eastAsiaTheme="minorEastAsia"/>
                <w:sz w:val="21"/>
                <w:szCs w:val="21"/>
              </w:rPr>
              <w:t>□</w:t>
            </w:r>
            <w:permEnd w:id="223"/>
            <w:r>
              <w:rPr>
                <w:rFonts w:hint="eastAsia" w:asciiTheme="minorEastAsia" w:hAnsiTheme="minorEastAsia"/>
                <w:sz w:val="18"/>
                <w:szCs w:val="18"/>
              </w:rPr>
              <w:t>否</w:t>
            </w:r>
          </w:p>
        </w:tc>
        <w:tc>
          <w:tcPr>
            <w:tcW w:w="1835" w:type="dxa"/>
            <w:vAlign w:val="center"/>
          </w:tcPr>
          <w:p w14:paraId="102B4DDE">
            <w:pPr>
              <w:rPr>
                <w:rFonts w:asciiTheme="minorEastAsia" w:hAnsiTheme="minorEastAsia"/>
                <w:sz w:val="18"/>
                <w:szCs w:val="18"/>
              </w:rPr>
            </w:pPr>
            <w:r>
              <w:rPr>
                <w:rFonts w:hint="eastAsia" w:asciiTheme="minorEastAsia" w:hAnsiTheme="minorEastAsia"/>
                <w:sz w:val="18"/>
                <w:szCs w:val="18"/>
              </w:rPr>
              <w:t xml:space="preserve">             </w:t>
            </w:r>
          </w:p>
        </w:tc>
      </w:tr>
      <w:tr w14:paraId="6690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21DC001C">
            <w:pPr>
              <w:jc w:val="center"/>
              <w:rPr>
                <w:rFonts w:asciiTheme="minorEastAsia" w:hAnsiTheme="minorEastAsia"/>
                <w:kern w:val="0"/>
                <w:sz w:val="18"/>
                <w:szCs w:val="18"/>
              </w:rPr>
            </w:pPr>
            <w:r>
              <w:rPr>
                <w:rFonts w:hint="eastAsia" w:asciiTheme="minorEastAsia" w:hAnsiTheme="minorEastAsia"/>
                <w:kern w:val="0"/>
                <w:sz w:val="18"/>
                <w:szCs w:val="18"/>
              </w:rPr>
              <w:t>IT基础设施的复杂程度</w:t>
            </w:r>
          </w:p>
        </w:tc>
        <w:tc>
          <w:tcPr>
            <w:tcW w:w="5245" w:type="dxa"/>
            <w:vAlign w:val="center"/>
          </w:tcPr>
          <w:p w14:paraId="0FFCF6A9">
            <w:pPr>
              <w:rPr>
                <w:rFonts w:asciiTheme="minorEastAsia" w:hAnsiTheme="minorEastAsia"/>
                <w:kern w:val="0"/>
                <w:sz w:val="18"/>
                <w:szCs w:val="18"/>
              </w:rPr>
            </w:pPr>
            <w:r>
              <w:rPr>
                <w:rFonts w:hint="eastAsia" w:asciiTheme="minorEastAsia" w:hAnsiTheme="minorEastAsia"/>
                <w:kern w:val="0"/>
                <w:sz w:val="18"/>
                <w:szCs w:val="18"/>
              </w:rPr>
              <w:t>很少的或高度标准化的 IT 平台、服务器、操作系统、数据库、网络等</w:t>
            </w:r>
          </w:p>
        </w:tc>
        <w:tc>
          <w:tcPr>
            <w:tcW w:w="850" w:type="dxa"/>
            <w:vAlign w:val="center"/>
          </w:tcPr>
          <w:p w14:paraId="768F659E">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24" w:edGrp="everyone"/>
            <w:r>
              <w:rPr>
                <w:rFonts w:cs="Arial" w:asciiTheme="minorEastAsia" w:hAnsiTheme="minorEastAsia" w:eastAsiaTheme="minorEastAsia"/>
                <w:sz w:val="21"/>
                <w:szCs w:val="21"/>
              </w:rPr>
              <w:t>□</w:t>
            </w:r>
            <w:permEnd w:id="224"/>
            <w:r>
              <w:rPr>
                <w:rFonts w:hint="eastAsia" w:asciiTheme="minorEastAsia" w:hAnsiTheme="minorEastAsia"/>
                <w:sz w:val="18"/>
                <w:szCs w:val="18"/>
              </w:rPr>
              <w:t>是</w:t>
            </w:r>
          </w:p>
        </w:tc>
        <w:tc>
          <w:tcPr>
            <w:tcW w:w="851" w:type="dxa"/>
            <w:vAlign w:val="center"/>
          </w:tcPr>
          <w:p w14:paraId="763A4F63">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25" w:edGrp="everyone"/>
            <w:r>
              <w:rPr>
                <w:rFonts w:cs="Arial" w:asciiTheme="minorEastAsia" w:hAnsiTheme="minorEastAsia" w:eastAsiaTheme="minorEastAsia"/>
                <w:sz w:val="21"/>
                <w:szCs w:val="21"/>
              </w:rPr>
              <w:t>□</w:t>
            </w:r>
            <w:permEnd w:id="225"/>
            <w:r>
              <w:rPr>
                <w:rFonts w:hint="eastAsia" w:asciiTheme="minorEastAsia" w:hAnsiTheme="minorEastAsia"/>
                <w:sz w:val="18"/>
                <w:szCs w:val="18"/>
              </w:rPr>
              <w:t>否</w:t>
            </w:r>
          </w:p>
        </w:tc>
        <w:tc>
          <w:tcPr>
            <w:tcW w:w="1835" w:type="dxa"/>
            <w:vAlign w:val="center"/>
          </w:tcPr>
          <w:p w14:paraId="360485DF">
            <w:pPr>
              <w:rPr>
                <w:rFonts w:asciiTheme="minorEastAsia" w:hAnsiTheme="minorEastAsia"/>
                <w:kern w:val="0"/>
                <w:sz w:val="18"/>
                <w:szCs w:val="18"/>
              </w:rPr>
            </w:pPr>
            <w:r>
              <w:rPr>
                <w:rFonts w:hint="eastAsia" w:asciiTheme="minorEastAsia" w:hAnsiTheme="minorEastAsia"/>
                <w:sz w:val="18"/>
                <w:szCs w:val="18"/>
              </w:rPr>
              <w:t xml:space="preserve">             </w:t>
            </w:r>
          </w:p>
        </w:tc>
      </w:tr>
      <w:tr w14:paraId="5D9B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36CC9690">
            <w:pPr>
              <w:jc w:val="center"/>
              <w:rPr>
                <w:rFonts w:asciiTheme="minorEastAsia" w:hAnsiTheme="minorEastAsia"/>
                <w:kern w:val="0"/>
                <w:sz w:val="18"/>
                <w:szCs w:val="18"/>
              </w:rPr>
            </w:pPr>
          </w:p>
        </w:tc>
        <w:tc>
          <w:tcPr>
            <w:tcW w:w="5245" w:type="dxa"/>
            <w:vAlign w:val="center"/>
          </w:tcPr>
          <w:p w14:paraId="61B8F2D2">
            <w:pPr>
              <w:rPr>
                <w:rFonts w:asciiTheme="minorEastAsia" w:hAnsiTheme="minorEastAsia"/>
                <w:kern w:val="0"/>
                <w:sz w:val="18"/>
                <w:szCs w:val="18"/>
              </w:rPr>
            </w:pPr>
            <w:r>
              <w:rPr>
                <w:rFonts w:hint="eastAsia" w:asciiTheme="minorEastAsia" w:hAnsiTheme="minorEastAsia"/>
                <w:kern w:val="0"/>
                <w:sz w:val="18"/>
                <w:szCs w:val="18"/>
              </w:rPr>
              <w:t>多个不同的IT平台，服务器、操作系统、数据库、网络</w:t>
            </w:r>
          </w:p>
        </w:tc>
        <w:tc>
          <w:tcPr>
            <w:tcW w:w="850" w:type="dxa"/>
            <w:vAlign w:val="center"/>
          </w:tcPr>
          <w:p w14:paraId="0F483A55">
            <w:pPr>
              <w:jc w:val="center"/>
              <w:rPr>
                <w:rFonts w:asciiTheme="minorEastAsia" w:hAnsiTheme="minorEastAsia"/>
                <w:sz w:val="18"/>
                <w:szCs w:val="18"/>
              </w:rPr>
            </w:pPr>
            <w:r>
              <w:rPr>
                <w:rFonts w:hint="eastAsia" w:asciiTheme="minorEastAsia" w:hAnsiTheme="minorEastAsia" w:eastAsiaTheme="minorEastAsia"/>
                <w:sz w:val="21"/>
                <w:szCs w:val="21"/>
              </w:rPr>
              <w:t xml:space="preserve"> </w:t>
            </w:r>
            <w:permStart w:id="226" w:edGrp="everyone"/>
            <w:r>
              <w:rPr>
                <w:rFonts w:cs="Arial" w:asciiTheme="minorEastAsia" w:hAnsiTheme="minorEastAsia" w:eastAsiaTheme="minorEastAsia"/>
                <w:sz w:val="21"/>
                <w:szCs w:val="21"/>
              </w:rPr>
              <w:t>□</w:t>
            </w:r>
            <w:permEnd w:id="226"/>
            <w:r>
              <w:rPr>
                <w:rFonts w:hint="eastAsia" w:asciiTheme="minorEastAsia" w:hAnsiTheme="minorEastAsia"/>
                <w:sz w:val="18"/>
                <w:szCs w:val="18"/>
              </w:rPr>
              <w:t>是</w:t>
            </w:r>
          </w:p>
        </w:tc>
        <w:tc>
          <w:tcPr>
            <w:tcW w:w="851" w:type="dxa"/>
            <w:vAlign w:val="center"/>
          </w:tcPr>
          <w:p w14:paraId="60F292C3">
            <w:pPr>
              <w:jc w:val="center"/>
              <w:rPr>
                <w:rFonts w:asciiTheme="minorEastAsia" w:hAnsiTheme="minorEastAsia"/>
                <w:sz w:val="18"/>
                <w:szCs w:val="18"/>
              </w:rPr>
            </w:pPr>
            <w:r>
              <w:rPr>
                <w:rFonts w:hint="eastAsia" w:asciiTheme="minorEastAsia" w:hAnsiTheme="minorEastAsia" w:eastAsiaTheme="minorEastAsia"/>
                <w:sz w:val="21"/>
                <w:szCs w:val="21"/>
              </w:rPr>
              <w:t xml:space="preserve"> </w:t>
            </w:r>
            <w:permStart w:id="227" w:edGrp="everyone"/>
            <w:r>
              <w:rPr>
                <w:rFonts w:cs="Arial" w:asciiTheme="minorEastAsia" w:hAnsiTheme="minorEastAsia" w:eastAsiaTheme="minorEastAsia"/>
                <w:sz w:val="21"/>
                <w:szCs w:val="21"/>
              </w:rPr>
              <w:t>□</w:t>
            </w:r>
            <w:permEnd w:id="227"/>
            <w:r>
              <w:rPr>
                <w:rFonts w:hint="eastAsia" w:asciiTheme="minorEastAsia" w:hAnsiTheme="minorEastAsia"/>
                <w:sz w:val="18"/>
                <w:szCs w:val="18"/>
              </w:rPr>
              <w:t>否</w:t>
            </w:r>
          </w:p>
        </w:tc>
        <w:tc>
          <w:tcPr>
            <w:tcW w:w="1835" w:type="dxa"/>
            <w:vAlign w:val="center"/>
          </w:tcPr>
          <w:p w14:paraId="54F53268">
            <w:pPr>
              <w:rPr>
                <w:rFonts w:asciiTheme="minorEastAsia" w:hAnsiTheme="minorEastAsia"/>
                <w:sz w:val="18"/>
                <w:szCs w:val="18"/>
              </w:rPr>
            </w:pPr>
            <w:r>
              <w:rPr>
                <w:rFonts w:hint="eastAsia" w:asciiTheme="minorEastAsia" w:hAnsiTheme="minorEastAsia"/>
                <w:sz w:val="18"/>
                <w:szCs w:val="18"/>
              </w:rPr>
              <w:t xml:space="preserve">             </w:t>
            </w:r>
          </w:p>
        </w:tc>
      </w:tr>
      <w:tr w14:paraId="05E6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30E00BFC">
            <w:pPr>
              <w:jc w:val="center"/>
              <w:rPr>
                <w:rFonts w:asciiTheme="minorEastAsia" w:hAnsiTheme="minorEastAsia"/>
                <w:kern w:val="0"/>
                <w:sz w:val="18"/>
                <w:szCs w:val="18"/>
              </w:rPr>
            </w:pPr>
          </w:p>
        </w:tc>
        <w:tc>
          <w:tcPr>
            <w:tcW w:w="5245" w:type="dxa"/>
            <w:vAlign w:val="center"/>
          </w:tcPr>
          <w:p w14:paraId="1E38A082">
            <w:pPr>
              <w:rPr>
                <w:rFonts w:asciiTheme="minorEastAsia" w:hAnsiTheme="minorEastAsia"/>
                <w:kern w:val="0"/>
                <w:sz w:val="18"/>
                <w:szCs w:val="18"/>
              </w:rPr>
            </w:pPr>
            <w:r>
              <w:rPr>
                <w:rFonts w:hint="eastAsia" w:asciiTheme="minorEastAsia" w:hAnsiTheme="minorEastAsia"/>
                <w:kern w:val="0"/>
                <w:sz w:val="18"/>
                <w:szCs w:val="18"/>
              </w:rPr>
              <w:t>很多不同的IT平台、服务器、操作系统、数据库、网络</w:t>
            </w:r>
          </w:p>
        </w:tc>
        <w:tc>
          <w:tcPr>
            <w:tcW w:w="850" w:type="dxa"/>
            <w:vAlign w:val="center"/>
          </w:tcPr>
          <w:p w14:paraId="7D726C85">
            <w:pPr>
              <w:jc w:val="center"/>
              <w:rPr>
                <w:rFonts w:asciiTheme="minorEastAsia" w:hAnsiTheme="minorEastAsia"/>
                <w:sz w:val="18"/>
                <w:szCs w:val="18"/>
              </w:rPr>
            </w:pPr>
            <w:r>
              <w:rPr>
                <w:rFonts w:hint="eastAsia" w:asciiTheme="minorEastAsia" w:hAnsiTheme="minorEastAsia" w:eastAsiaTheme="minorEastAsia"/>
                <w:sz w:val="21"/>
                <w:szCs w:val="21"/>
              </w:rPr>
              <w:t xml:space="preserve"> </w:t>
            </w:r>
            <w:permStart w:id="228" w:edGrp="everyone"/>
            <w:r>
              <w:rPr>
                <w:rFonts w:cs="Arial" w:asciiTheme="minorEastAsia" w:hAnsiTheme="minorEastAsia" w:eastAsiaTheme="minorEastAsia"/>
                <w:sz w:val="21"/>
                <w:szCs w:val="21"/>
              </w:rPr>
              <w:t>□</w:t>
            </w:r>
            <w:permEnd w:id="228"/>
            <w:r>
              <w:rPr>
                <w:rFonts w:hint="eastAsia" w:asciiTheme="minorEastAsia" w:hAnsiTheme="minorEastAsia"/>
                <w:sz w:val="18"/>
                <w:szCs w:val="18"/>
              </w:rPr>
              <w:t>是</w:t>
            </w:r>
          </w:p>
        </w:tc>
        <w:tc>
          <w:tcPr>
            <w:tcW w:w="851" w:type="dxa"/>
            <w:vAlign w:val="center"/>
          </w:tcPr>
          <w:p w14:paraId="29BA2D98">
            <w:pPr>
              <w:jc w:val="center"/>
              <w:rPr>
                <w:rFonts w:asciiTheme="minorEastAsia" w:hAnsiTheme="minorEastAsia"/>
                <w:sz w:val="18"/>
                <w:szCs w:val="18"/>
              </w:rPr>
            </w:pPr>
            <w:r>
              <w:rPr>
                <w:rFonts w:hint="eastAsia" w:asciiTheme="minorEastAsia" w:hAnsiTheme="minorEastAsia" w:eastAsiaTheme="minorEastAsia"/>
                <w:sz w:val="21"/>
                <w:szCs w:val="21"/>
              </w:rPr>
              <w:t xml:space="preserve"> </w:t>
            </w:r>
            <w:permStart w:id="229" w:edGrp="everyone"/>
            <w:r>
              <w:rPr>
                <w:rFonts w:cs="Arial" w:asciiTheme="minorEastAsia" w:hAnsiTheme="minorEastAsia" w:eastAsiaTheme="minorEastAsia"/>
                <w:sz w:val="21"/>
                <w:szCs w:val="21"/>
              </w:rPr>
              <w:t>□</w:t>
            </w:r>
            <w:permEnd w:id="229"/>
            <w:r>
              <w:rPr>
                <w:rFonts w:hint="eastAsia" w:asciiTheme="minorEastAsia" w:hAnsiTheme="minorEastAsia"/>
                <w:sz w:val="18"/>
                <w:szCs w:val="18"/>
              </w:rPr>
              <w:t>否</w:t>
            </w:r>
          </w:p>
        </w:tc>
        <w:tc>
          <w:tcPr>
            <w:tcW w:w="1835" w:type="dxa"/>
            <w:vAlign w:val="center"/>
          </w:tcPr>
          <w:p w14:paraId="6673DCAF">
            <w:pPr>
              <w:rPr>
                <w:rFonts w:asciiTheme="minorEastAsia" w:hAnsiTheme="minorEastAsia"/>
                <w:sz w:val="18"/>
                <w:szCs w:val="18"/>
              </w:rPr>
            </w:pPr>
            <w:r>
              <w:rPr>
                <w:rFonts w:hint="eastAsia" w:asciiTheme="minorEastAsia" w:hAnsiTheme="minorEastAsia"/>
                <w:sz w:val="18"/>
                <w:szCs w:val="18"/>
              </w:rPr>
              <w:t xml:space="preserve">             </w:t>
            </w:r>
          </w:p>
        </w:tc>
      </w:tr>
      <w:tr w14:paraId="3B86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52A6AB51">
            <w:pPr>
              <w:jc w:val="center"/>
              <w:rPr>
                <w:rFonts w:asciiTheme="minorEastAsia" w:hAnsiTheme="minorEastAsia"/>
                <w:kern w:val="0"/>
                <w:sz w:val="18"/>
                <w:szCs w:val="18"/>
              </w:rPr>
            </w:pPr>
            <w:r>
              <w:rPr>
                <w:rFonts w:hint="eastAsia" w:asciiTheme="minorEastAsia" w:hAnsiTheme="minorEastAsia"/>
                <w:kern w:val="0"/>
                <w:sz w:val="18"/>
                <w:szCs w:val="18"/>
              </w:rPr>
              <w:t>对外包和供应商（包括云服务）的依赖成度</w:t>
            </w:r>
          </w:p>
        </w:tc>
        <w:tc>
          <w:tcPr>
            <w:tcW w:w="5245" w:type="dxa"/>
            <w:vAlign w:val="center"/>
          </w:tcPr>
          <w:p w14:paraId="5F072268">
            <w:pPr>
              <w:rPr>
                <w:rFonts w:asciiTheme="minorEastAsia" w:hAnsiTheme="minorEastAsia"/>
                <w:kern w:val="0"/>
                <w:sz w:val="18"/>
                <w:szCs w:val="18"/>
              </w:rPr>
            </w:pPr>
            <w:r>
              <w:rPr>
                <w:rFonts w:hint="eastAsia" w:asciiTheme="minorEastAsia" w:hAnsiTheme="minorEastAsia"/>
                <w:kern w:val="0"/>
                <w:sz w:val="18"/>
                <w:szCs w:val="18"/>
              </w:rPr>
              <w:t>很少或不依赖外包或供应商</w:t>
            </w:r>
          </w:p>
        </w:tc>
        <w:tc>
          <w:tcPr>
            <w:tcW w:w="850" w:type="dxa"/>
            <w:vAlign w:val="center"/>
          </w:tcPr>
          <w:p w14:paraId="2FBFE3C6">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30" w:edGrp="everyone"/>
            <w:r>
              <w:rPr>
                <w:rFonts w:cs="Arial" w:asciiTheme="minorEastAsia" w:hAnsiTheme="minorEastAsia" w:eastAsiaTheme="minorEastAsia"/>
                <w:sz w:val="21"/>
                <w:szCs w:val="21"/>
              </w:rPr>
              <w:t>□</w:t>
            </w:r>
            <w:permEnd w:id="230"/>
            <w:r>
              <w:rPr>
                <w:rFonts w:hint="eastAsia" w:asciiTheme="minorEastAsia" w:hAnsiTheme="minorEastAsia"/>
                <w:sz w:val="18"/>
                <w:szCs w:val="18"/>
              </w:rPr>
              <w:t>是</w:t>
            </w:r>
          </w:p>
        </w:tc>
        <w:tc>
          <w:tcPr>
            <w:tcW w:w="851" w:type="dxa"/>
            <w:vAlign w:val="center"/>
          </w:tcPr>
          <w:p w14:paraId="6F91DD4C">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31" w:edGrp="everyone"/>
            <w:r>
              <w:rPr>
                <w:rFonts w:cs="Arial" w:asciiTheme="minorEastAsia" w:hAnsiTheme="minorEastAsia" w:eastAsiaTheme="minorEastAsia"/>
                <w:sz w:val="21"/>
                <w:szCs w:val="21"/>
              </w:rPr>
              <w:t>□</w:t>
            </w:r>
            <w:permEnd w:id="231"/>
            <w:r>
              <w:rPr>
                <w:rFonts w:hint="eastAsia" w:asciiTheme="minorEastAsia" w:hAnsiTheme="minorEastAsia"/>
                <w:sz w:val="18"/>
                <w:szCs w:val="18"/>
              </w:rPr>
              <w:t>否</w:t>
            </w:r>
          </w:p>
        </w:tc>
        <w:tc>
          <w:tcPr>
            <w:tcW w:w="1835" w:type="dxa"/>
            <w:vAlign w:val="center"/>
          </w:tcPr>
          <w:p w14:paraId="49E3998E">
            <w:pPr>
              <w:rPr>
                <w:rFonts w:asciiTheme="minorEastAsia" w:hAnsiTheme="minorEastAsia"/>
                <w:kern w:val="0"/>
                <w:sz w:val="18"/>
                <w:szCs w:val="18"/>
              </w:rPr>
            </w:pPr>
            <w:r>
              <w:rPr>
                <w:rFonts w:hint="eastAsia" w:asciiTheme="minorEastAsia" w:hAnsiTheme="minorEastAsia"/>
                <w:sz w:val="18"/>
                <w:szCs w:val="18"/>
              </w:rPr>
              <w:t xml:space="preserve">             </w:t>
            </w:r>
          </w:p>
        </w:tc>
      </w:tr>
      <w:tr w14:paraId="2F59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3755678E">
            <w:pPr>
              <w:jc w:val="center"/>
              <w:rPr>
                <w:rFonts w:asciiTheme="minorEastAsia" w:hAnsiTheme="minorEastAsia"/>
                <w:kern w:val="0"/>
                <w:sz w:val="18"/>
                <w:szCs w:val="18"/>
              </w:rPr>
            </w:pPr>
          </w:p>
        </w:tc>
        <w:tc>
          <w:tcPr>
            <w:tcW w:w="5245" w:type="dxa"/>
            <w:vAlign w:val="center"/>
          </w:tcPr>
          <w:p w14:paraId="6272787E">
            <w:pPr>
              <w:rPr>
                <w:rFonts w:asciiTheme="minorEastAsia" w:hAnsiTheme="minorEastAsia"/>
                <w:kern w:val="0"/>
                <w:sz w:val="18"/>
                <w:szCs w:val="18"/>
              </w:rPr>
            </w:pPr>
            <w:r>
              <w:rPr>
                <w:rFonts w:hint="eastAsia" w:asciiTheme="minorEastAsia" w:hAnsiTheme="minorEastAsia"/>
                <w:kern w:val="0"/>
                <w:sz w:val="18"/>
                <w:szCs w:val="18"/>
              </w:rPr>
              <w:t>有些依赖外包或供应商，这些外包或供应商与某些重要业务活动相关，但不是与所有的重要业务活动相关</w:t>
            </w:r>
          </w:p>
        </w:tc>
        <w:tc>
          <w:tcPr>
            <w:tcW w:w="850" w:type="dxa"/>
            <w:vAlign w:val="center"/>
          </w:tcPr>
          <w:p w14:paraId="5C8565AB">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32" w:edGrp="everyone"/>
            <w:r>
              <w:rPr>
                <w:rFonts w:cs="Arial" w:asciiTheme="minorEastAsia" w:hAnsiTheme="minorEastAsia" w:eastAsiaTheme="minorEastAsia"/>
                <w:sz w:val="21"/>
                <w:szCs w:val="21"/>
              </w:rPr>
              <w:t>□</w:t>
            </w:r>
            <w:permEnd w:id="232"/>
            <w:r>
              <w:rPr>
                <w:rFonts w:hint="eastAsia" w:asciiTheme="minorEastAsia" w:hAnsiTheme="minorEastAsia"/>
                <w:sz w:val="18"/>
                <w:szCs w:val="18"/>
              </w:rPr>
              <w:t>是</w:t>
            </w:r>
          </w:p>
        </w:tc>
        <w:tc>
          <w:tcPr>
            <w:tcW w:w="851" w:type="dxa"/>
            <w:vAlign w:val="center"/>
          </w:tcPr>
          <w:p w14:paraId="049A408B">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33" w:edGrp="everyone"/>
            <w:r>
              <w:rPr>
                <w:rFonts w:cs="Arial" w:asciiTheme="minorEastAsia" w:hAnsiTheme="minorEastAsia" w:eastAsiaTheme="minorEastAsia"/>
                <w:sz w:val="21"/>
                <w:szCs w:val="21"/>
              </w:rPr>
              <w:t>□</w:t>
            </w:r>
            <w:permEnd w:id="233"/>
            <w:r>
              <w:rPr>
                <w:rFonts w:hint="eastAsia" w:asciiTheme="minorEastAsia" w:hAnsiTheme="minorEastAsia"/>
                <w:sz w:val="18"/>
                <w:szCs w:val="18"/>
              </w:rPr>
              <w:t>否</w:t>
            </w:r>
          </w:p>
        </w:tc>
        <w:tc>
          <w:tcPr>
            <w:tcW w:w="1835" w:type="dxa"/>
            <w:vAlign w:val="center"/>
          </w:tcPr>
          <w:p w14:paraId="2CAACBCB">
            <w:pPr>
              <w:rPr>
                <w:rFonts w:asciiTheme="minorEastAsia" w:hAnsiTheme="minorEastAsia"/>
                <w:sz w:val="18"/>
                <w:szCs w:val="18"/>
              </w:rPr>
            </w:pPr>
            <w:r>
              <w:rPr>
                <w:rFonts w:hint="eastAsia" w:asciiTheme="minorEastAsia" w:hAnsiTheme="minorEastAsia"/>
                <w:sz w:val="18"/>
                <w:szCs w:val="18"/>
              </w:rPr>
              <w:t xml:space="preserve">             </w:t>
            </w:r>
          </w:p>
        </w:tc>
      </w:tr>
      <w:tr w14:paraId="4047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094ABEC9">
            <w:pPr>
              <w:jc w:val="center"/>
              <w:rPr>
                <w:rFonts w:asciiTheme="minorEastAsia" w:hAnsiTheme="minorEastAsia"/>
                <w:kern w:val="0"/>
                <w:sz w:val="18"/>
                <w:szCs w:val="18"/>
              </w:rPr>
            </w:pPr>
          </w:p>
        </w:tc>
        <w:tc>
          <w:tcPr>
            <w:tcW w:w="5245" w:type="dxa"/>
            <w:vAlign w:val="center"/>
          </w:tcPr>
          <w:p w14:paraId="1385D19B">
            <w:pPr>
              <w:rPr>
                <w:rFonts w:asciiTheme="minorEastAsia" w:hAnsiTheme="minorEastAsia"/>
                <w:kern w:val="0"/>
                <w:sz w:val="18"/>
                <w:szCs w:val="18"/>
              </w:rPr>
            </w:pPr>
            <w:r>
              <w:rPr>
                <w:rFonts w:hint="eastAsia" w:asciiTheme="minorEastAsia" w:hAnsiTheme="minorEastAsia"/>
                <w:kern w:val="0"/>
                <w:sz w:val="18"/>
                <w:szCs w:val="18"/>
              </w:rPr>
              <w:t>高度依赖外包或供应商，外包或供应商对重要业务活动有着很大影响</w:t>
            </w:r>
          </w:p>
        </w:tc>
        <w:tc>
          <w:tcPr>
            <w:tcW w:w="850" w:type="dxa"/>
            <w:vAlign w:val="center"/>
          </w:tcPr>
          <w:p w14:paraId="0FC6DDB6">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34" w:edGrp="everyone"/>
            <w:r>
              <w:rPr>
                <w:rFonts w:cs="Arial" w:asciiTheme="minorEastAsia" w:hAnsiTheme="minorEastAsia" w:eastAsiaTheme="minorEastAsia"/>
                <w:sz w:val="21"/>
                <w:szCs w:val="21"/>
              </w:rPr>
              <w:t>□</w:t>
            </w:r>
            <w:permEnd w:id="234"/>
            <w:r>
              <w:rPr>
                <w:rFonts w:hint="eastAsia" w:asciiTheme="minorEastAsia" w:hAnsiTheme="minorEastAsia"/>
                <w:sz w:val="18"/>
                <w:szCs w:val="18"/>
              </w:rPr>
              <w:t>是</w:t>
            </w:r>
          </w:p>
        </w:tc>
        <w:tc>
          <w:tcPr>
            <w:tcW w:w="851" w:type="dxa"/>
            <w:vAlign w:val="center"/>
          </w:tcPr>
          <w:p w14:paraId="5B343DA5">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35" w:edGrp="everyone"/>
            <w:r>
              <w:rPr>
                <w:rFonts w:cs="Arial" w:asciiTheme="minorEastAsia" w:hAnsiTheme="minorEastAsia" w:eastAsiaTheme="minorEastAsia"/>
                <w:sz w:val="21"/>
                <w:szCs w:val="21"/>
              </w:rPr>
              <w:t>□</w:t>
            </w:r>
            <w:permEnd w:id="235"/>
            <w:r>
              <w:rPr>
                <w:rFonts w:hint="eastAsia" w:asciiTheme="minorEastAsia" w:hAnsiTheme="minorEastAsia"/>
                <w:sz w:val="18"/>
                <w:szCs w:val="18"/>
              </w:rPr>
              <w:t>否</w:t>
            </w:r>
          </w:p>
        </w:tc>
        <w:tc>
          <w:tcPr>
            <w:tcW w:w="1835" w:type="dxa"/>
            <w:vAlign w:val="center"/>
          </w:tcPr>
          <w:p w14:paraId="7E2DDB6C">
            <w:pPr>
              <w:rPr>
                <w:rFonts w:asciiTheme="minorEastAsia" w:hAnsiTheme="minorEastAsia"/>
                <w:sz w:val="18"/>
                <w:szCs w:val="18"/>
              </w:rPr>
            </w:pPr>
            <w:r>
              <w:rPr>
                <w:rFonts w:hint="eastAsia" w:asciiTheme="minorEastAsia" w:hAnsiTheme="minorEastAsia"/>
                <w:sz w:val="18"/>
                <w:szCs w:val="18"/>
              </w:rPr>
              <w:t xml:space="preserve">             </w:t>
            </w:r>
          </w:p>
        </w:tc>
      </w:tr>
      <w:tr w14:paraId="7F61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3AB23E07">
            <w:pPr>
              <w:jc w:val="center"/>
              <w:rPr>
                <w:rFonts w:asciiTheme="minorEastAsia" w:hAnsiTheme="minorEastAsia"/>
                <w:kern w:val="0"/>
                <w:sz w:val="18"/>
                <w:szCs w:val="18"/>
              </w:rPr>
            </w:pPr>
            <w:r>
              <w:rPr>
                <w:rFonts w:hint="eastAsia" w:asciiTheme="minorEastAsia" w:hAnsiTheme="minorEastAsia"/>
                <w:kern w:val="0"/>
                <w:sz w:val="18"/>
                <w:szCs w:val="18"/>
              </w:rPr>
              <w:t>信息系统开发</w:t>
            </w:r>
          </w:p>
        </w:tc>
        <w:tc>
          <w:tcPr>
            <w:tcW w:w="5245" w:type="dxa"/>
            <w:vAlign w:val="center"/>
          </w:tcPr>
          <w:p w14:paraId="63026B55">
            <w:pPr>
              <w:rPr>
                <w:rFonts w:asciiTheme="minorEastAsia" w:hAnsiTheme="minorEastAsia"/>
                <w:kern w:val="0"/>
                <w:sz w:val="18"/>
                <w:szCs w:val="18"/>
              </w:rPr>
            </w:pPr>
            <w:r>
              <w:rPr>
                <w:rFonts w:hint="eastAsia" w:asciiTheme="minorEastAsia" w:hAnsiTheme="minorEastAsia"/>
                <w:kern w:val="0"/>
                <w:sz w:val="18"/>
                <w:szCs w:val="18"/>
              </w:rPr>
              <w:t>没有或非常有限的内部系统/应用开发</w:t>
            </w:r>
          </w:p>
        </w:tc>
        <w:tc>
          <w:tcPr>
            <w:tcW w:w="850" w:type="dxa"/>
            <w:vAlign w:val="center"/>
          </w:tcPr>
          <w:p w14:paraId="6EDC7F15">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36" w:edGrp="everyone"/>
            <w:r>
              <w:rPr>
                <w:rFonts w:cs="Arial" w:asciiTheme="minorEastAsia" w:hAnsiTheme="minorEastAsia" w:eastAsiaTheme="minorEastAsia"/>
                <w:sz w:val="21"/>
                <w:szCs w:val="21"/>
              </w:rPr>
              <w:t>□</w:t>
            </w:r>
            <w:permEnd w:id="236"/>
            <w:r>
              <w:rPr>
                <w:rFonts w:hint="eastAsia" w:asciiTheme="minorEastAsia" w:hAnsiTheme="minorEastAsia"/>
                <w:sz w:val="18"/>
                <w:szCs w:val="18"/>
              </w:rPr>
              <w:t>是</w:t>
            </w:r>
          </w:p>
        </w:tc>
        <w:tc>
          <w:tcPr>
            <w:tcW w:w="851" w:type="dxa"/>
            <w:vAlign w:val="center"/>
          </w:tcPr>
          <w:p w14:paraId="1C04355A">
            <w:pPr>
              <w:jc w:val="center"/>
              <w:rPr>
                <w:rFonts w:asciiTheme="minorEastAsia" w:hAnsiTheme="minorEastAsia"/>
                <w:kern w:val="0"/>
                <w:sz w:val="18"/>
                <w:szCs w:val="18"/>
              </w:rPr>
            </w:pPr>
            <w:r>
              <w:rPr>
                <w:rFonts w:hint="eastAsia" w:asciiTheme="minorEastAsia" w:hAnsiTheme="minorEastAsia" w:eastAsiaTheme="minorEastAsia"/>
                <w:sz w:val="21"/>
                <w:szCs w:val="21"/>
              </w:rPr>
              <w:t xml:space="preserve"> </w:t>
            </w:r>
            <w:permStart w:id="237" w:edGrp="everyone"/>
            <w:r>
              <w:rPr>
                <w:rFonts w:cs="Arial" w:asciiTheme="minorEastAsia" w:hAnsiTheme="minorEastAsia" w:eastAsiaTheme="minorEastAsia"/>
                <w:sz w:val="21"/>
                <w:szCs w:val="21"/>
              </w:rPr>
              <w:t>□</w:t>
            </w:r>
            <w:permEnd w:id="237"/>
            <w:r>
              <w:rPr>
                <w:rFonts w:hint="eastAsia" w:asciiTheme="minorEastAsia" w:hAnsiTheme="minorEastAsia"/>
                <w:sz w:val="18"/>
                <w:szCs w:val="18"/>
              </w:rPr>
              <w:t>否</w:t>
            </w:r>
          </w:p>
        </w:tc>
        <w:tc>
          <w:tcPr>
            <w:tcW w:w="1835" w:type="dxa"/>
            <w:vAlign w:val="center"/>
          </w:tcPr>
          <w:p w14:paraId="687F86C0">
            <w:pPr>
              <w:rPr>
                <w:rFonts w:asciiTheme="minorEastAsia" w:hAnsiTheme="minorEastAsia"/>
                <w:kern w:val="0"/>
                <w:sz w:val="18"/>
                <w:szCs w:val="18"/>
              </w:rPr>
            </w:pPr>
            <w:r>
              <w:rPr>
                <w:rFonts w:hint="eastAsia" w:asciiTheme="minorEastAsia" w:hAnsiTheme="minorEastAsia"/>
                <w:sz w:val="18"/>
                <w:szCs w:val="18"/>
              </w:rPr>
              <w:t xml:space="preserve">             </w:t>
            </w:r>
          </w:p>
        </w:tc>
      </w:tr>
      <w:tr w14:paraId="5E7A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0D3B390F">
            <w:pPr>
              <w:jc w:val="center"/>
              <w:rPr>
                <w:rFonts w:asciiTheme="minorEastAsia" w:hAnsiTheme="minorEastAsia"/>
                <w:kern w:val="0"/>
                <w:sz w:val="18"/>
                <w:szCs w:val="18"/>
              </w:rPr>
            </w:pPr>
          </w:p>
        </w:tc>
        <w:tc>
          <w:tcPr>
            <w:tcW w:w="5245" w:type="dxa"/>
            <w:vAlign w:val="center"/>
          </w:tcPr>
          <w:p w14:paraId="3408B0EB">
            <w:pPr>
              <w:rPr>
                <w:rFonts w:asciiTheme="minorEastAsia" w:hAnsiTheme="minorEastAsia"/>
                <w:kern w:val="0"/>
                <w:sz w:val="18"/>
                <w:szCs w:val="18"/>
              </w:rPr>
            </w:pPr>
            <w:r>
              <w:rPr>
                <w:rFonts w:hint="eastAsia" w:asciiTheme="minorEastAsia" w:hAnsiTheme="minorEastAsia"/>
                <w:kern w:val="0"/>
                <w:sz w:val="18"/>
                <w:szCs w:val="18"/>
              </w:rPr>
              <w:t>有一些服务于某些重要业务目的的、内部的或外包的系统/应用开发</w:t>
            </w:r>
          </w:p>
        </w:tc>
        <w:tc>
          <w:tcPr>
            <w:tcW w:w="850" w:type="dxa"/>
            <w:vAlign w:val="center"/>
          </w:tcPr>
          <w:p w14:paraId="4C77F140">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38" w:edGrp="everyone"/>
            <w:r>
              <w:rPr>
                <w:rFonts w:cs="Arial" w:asciiTheme="minorEastAsia" w:hAnsiTheme="minorEastAsia" w:eastAsiaTheme="minorEastAsia"/>
                <w:sz w:val="21"/>
                <w:szCs w:val="21"/>
              </w:rPr>
              <w:t>□</w:t>
            </w:r>
            <w:permEnd w:id="238"/>
            <w:r>
              <w:rPr>
                <w:rFonts w:hint="eastAsia" w:asciiTheme="minorEastAsia" w:hAnsiTheme="minorEastAsia"/>
                <w:sz w:val="18"/>
                <w:szCs w:val="18"/>
              </w:rPr>
              <w:t>是</w:t>
            </w:r>
          </w:p>
        </w:tc>
        <w:tc>
          <w:tcPr>
            <w:tcW w:w="851" w:type="dxa"/>
            <w:vAlign w:val="center"/>
          </w:tcPr>
          <w:p w14:paraId="306F01D6">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39" w:edGrp="everyone"/>
            <w:r>
              <w:rPr>
                <w:rFonts w:cs="Arial" w:asciiTheme="minorEastAsia" w:hAnsiTheme="minorEastAsia" w:eastAsiaTheme="minorEastAsia"/>
                <w:sz w:val="21"/>
                <w:szCs w:val="21"/>
              </w:rPr>
              <w:t>□</w:t>
            </w:r>
            <w:permEnd w:id="239"/>
            <w:r>
              <w:rPr>
                <w:rFonts w:hint="eastAsia" w:asciiTheme="minorEastAsia" w:hAnsiTheme="minorEastAsia"/>
                <w:sz w:val="18"/>
                <w:szCs w:val="18"/>
              </w:rPr>
              <w:t>否</w:t>
            </w:r>
          </w:p>
        </w:tc>
        <w:tc>
          <w:tcPr>
            <w:tcW w:w="1835" w:type="dxa"/>
            <w:vAlign w:val="center"/>
          </w:tcPr>
          <w:p w14:paraId="2DA64390">
            <w:pPr>
              <w:rPr>
                <w:rFonts w:asciiTheme="minorEastAsia" w:hAnsiTheme="minorEastAsia"/>
                <w:sz w:val="18"/>
                <w:szCs w:val="18"/>
              </w:rPr>
            </w:pPr>
            <w:r>
              <w:rPr>
                <w:rFonts w:hint="eastAsia" w:asciiTheme="minorEastAsia" w:hAnsiTheme="minorEastAsia"/>
                <w:sz w:val="18"/>
                <w:szCs w:val="18"/>
              </w:rPr>
              <w:t xml:space="preserve">             </w:t>
            </w:r>
          </w:p>
        </w:tc>
      </w:tr>
      <w:tr w14:paraId="5813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7163EA44">
            <w:pPr>
              <w:jc w:val="center"/>
              <w:rPr>
                <w:rFonts w:asciiTheme="minorEastAsia" w:hAnsiTheme="minorEastAsia"/>
                <w:kern w:val="0"/>
                <w:sz w:val="18"/>
                <w:szCs w:val="18"/>
              </w:rPr>
            </w:pPr>
          </w:p>
        </w:tc>
        <w:tc>
          <w:tcPr>
            <w:tcW w:w="5245" w:type="dxa"/>
            <w:vAlign w:val="center"/>
          </w:tcPr>
          <w:p w14:paraId="211F21AD">
            <w:pPr>
              <w:rPr>
                <w:rFonts w:asciiTheme="minorEastAsia" w:hAnsiTheme="minorEastAsia"/>
                <w:kern w:val="0"/>
                <w:sz w:val="18"/>
                <w:szCs w:val="18"/>
              </w:rPr>
            </w:pPr>
            <w:r>
              <w:rPr>
                <w:rFonts w:hint="eastAsia" w:asciiTheme="minorEastAsia" w:hAnsiTheme="minorEastAsia"/>
                <w:kern w:val="0"/>
                <w:sz w:val="18"/>
                <w:szCs w:val="18"/>
              </w:rPr>
              <w:t>有大量服务于重要业务目的的、内部的或外包的系统/应用开发</w:t>
            </w:r>
          </w:p>
        </w:tc>
        <w:tc>
          <w:tcPr>
            <w:tcW w:w="850" w:type="dxa"/>
            <w:vAlign w:val="center"/>
          </w:tcPr>
          <w:p w14:paraId="425B9DC6">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40" w:edGrp="everyone"/>
            <w:r>
              <w:rPr>
                <w:rFonts w:cs="Arial" w:asciiTheme="minorEastAsia" w:hAnsiTheme="minorEastAsia" w:eastAsiaTheme="minorEastAsia"/>
                <w:sz w:val="21"/>
                <w:szCs w:val="21"/>
              </w:rPr>
              <w:t>□</w:t>
            </w:r>
            <w:permEnd w:id="240"/>
            <w:r>
              <w:rPr>
                <w:rFonts w:hint="eastAsia" w:asciiTheme="minorEastAsia" w:hAnsiTheme="minorEastAsia"/>
                <w:sz w:val="18"/>
                <w:szCs w:val="18"/>
              </w:rPr>
              <w:t>是</w:t>
            </w:r>
          </w:p>
        </w:tc>
        <w:tc>
          <w:tcPr>
            <w:tcW w:w="851" w:type="dxa"/>
            <w:vAlign w:val="center"/>
          </w:tcPr>
          <w:p w14:paraId="4FC08A0C">
            <w:pPr>
              <w:jc w:val="center"/>
              <w:rPr>
                <w:rFonts w:asciiTheme="minorEastAsia" w:hAnsiTheme="minorEastAsia"/>
                <w:bCs/>
                <w:sz w:val="18"/>
                <w:szCs w:val="18"/>
              </w:rPr>
            </w:pPr>
            <w:r>
              <w:rPr>
                <w:rFonts w:hint="eastAsia" w:asciiTheme="minorEastAsia" w:hAnsiTheme="minorEastAsia" w:eastAsiaTheme="minorEastAsia"/>
                <w:sz w:val="21"/>
                <w:szCs w:val="21"/>
              </w:rPr>
              <w:t xml:space="preserve"> </w:t>
            </w:r>
            <w:permStart w:id="241" w:edGrp="everyone"/>
            <w:r>
              <w:rPr>
                <w:rFonts w:cs="Arial" w:asciiTheme="minorEastAsia" w:hAnsiTheme="minorEastAsia" w:eastAsiaTheme="minorEastAsia"/>
                <w:sz w:val="21"/>
                <w:szCs w:val="21"/>
              </w:rPr>
              <w:t>□</w:t>
            </w:r>
            <w:permEnd w:id="241"/>
            <w:r>
              <w:rPr>
                <w:rFonts w:hint="eastAsia" w:asciiTheme="minorEastAsia" w:hAnsiTheme="minorEastAsia"/>
                <w:sz w:val="18"/>
                <w:szCs w:val="18"/>
              </w:rPr>
              <w:t>否</w:t>
            </w:r>
          </w:p>
        </w:tc>
        <w:tc>
          <w:tcPr>
            <w:tcW w:w="1835" w:type="dxa"/>
            <w:vAlign w:val="center"/>
          </w:tcPr>
          <w:p w14:paraId="287CD563">
            <w:pPr>
              <w:rPr>
                <w:rFonts w:asciiTheme="minorEastAsia" w:hAnsiTheme="minorEastAsia"/>
                <w:sz w:val="18"/>
                <w:szCs w:val="18"/>
              </w:rPr>
            </w:pPr>
            <w:r>
              <w:rPr>
                <w:rFonts w:hint="eastAsia" w:asciiTheme="minorEastAsia" w:hAnsiTheme="minorEastAsia"/>
                <w:sz w:val="18"/>
                <w:szCs w:val="18"/>
              </w:rPr>
              <w:t xml:space="preserve">             </w:t>
            </w:r>
          </w:p>
        </w:tc>
      </w:tr>
    </w:tbl>
    <w:p w14:paraId="765902A3">
      <w:pPr>
        <w:snapToGrid w:val="0"/>
        <w:spacing w:before="78" w:beforeLines="25" w:after="78" w:afterLines="25"/>
        <w:jc w:val="both"/>
        <w:rPr>
          <w:rFonts w:asciiTheme="minorEastAsia" w:hAnsiTheme="minorEastAsia" w:eastAsiaTheme="minorEastAsia"/>
          <w:b/>
          <w:sz w:val="24"/>
          <w:szCs w:val="21"/>
        </w:rPr>
      </w:pPr>
      <w:r>
        <w:rPr>
          <w:rFonts w:hint="eastAsia" w:asciiTheme="minorEastAsia" w:hAnsiTheme="minorEastAsia"/>
          <w:sz w:val="18"/>
          <w:szCs w:val="18"/>
        </w:rPr>
        <w:t>3、审核组是否需要经过审查或批准才可以进入现场和查阅评审服务记录？</w:t>
      </w:r>
      <w:r>
        <w:rPr>
          <w:rFonts w:hint="eastAsia" w:asciiTheme="minorEastAsia" w:hAnsiTheme="minorEastAsia" w:eastAsiaTheme="minorEastAsia"/>
          <w:sz w:val="21"/>
          <w:szCs w:val="21"/>
        </w:rPr>
        <w:t xml:space="preserve"> </w:t>
      </w:r>
      <w:permStart w:id="242" w:edGrp="everyone"/>
      <w:r>
        <w:rPr>
          <w:rFonts w:cs="Arial" w:asciiTheme="minorEastAsia" w:hAnsiTheme="minorEastAsia" w:eastAsiaTheme="minorEastAsia"/>
          <w:sz w:val="21"/>
          <w:szCs w:val="21"/>
        </w:rPr>
        <w:t>□</w:t>
      </w:r>
      <w:permEnd w:id="242"/>
      <w:r>
        <w:rPr>
          <w:rFonts w:hint="eastAsia" w:asciiTheme="minorEastAsia" w:hAnsiTheme="minorEastAsia"/>
          <w:sz w:val="18"/>
          <w:szCs w:val="18"/>
          <w:lang w:val="en-US" w:eastAsia="zh-CN"/>
        </w:rPr>
        <w:t>是</w:t>
      </w:r>
      <w:r>
        <w:rPr>
          <w:rFonts w:hint="eastAsia" w:asciiTheme="minorEastAsia" w:hAnsiTheme="minorEastAsia" w:eastAsiaTheme="minorEastAsia"/>
          <w:sz w:val="21"/>
          <w:szCs w:val="21"/>
        </w:rPr>
        <w:t xml:space="preserve"> </w:t>
      </w:r>
      <w:permStart w:id="243" w:edGrp="everyone"/>
      <w:r>
        <w:rPr>
          <w:rFonts w:cs="Arial" w:asciiTheme="minorEastAsia" w:hAnsiTheme="minorEastAsia" w:eastAsiaTheme="minorEastAsia"/>
          <w:sz w:val="21"/>
          <w:szCs w:val="21"/>
        </w:rPr>
        <w:t>□</w:t>
      </w:r>
      <w:permEnd w:id="243"/>
      <w:r>
        <w:rPr>
          <w:rFonts w:hint="eastAsia" w:asciiTheme="minorEastAsia" w:hAnsiTheme="minorEastAsia"/>
          <w:sz w:val="18"/>
          <w:szCs w:val="18"/>
        </w:rPr>
        <w:t>否</w:t>
      </w:r>
      <w:r>
        <w:rPr>
          <w:rFonts w:hint="eastAsia" w:asciiTheme="minorEastAsia" w:hAnsiTheme="minorEastAsia"/>
          <w:sz w:val="18"/>
          <w:szCs w:val="18"/>
          <w:lang w:val="en-US" w:eastAsia="zh-CN"/>
        </w:rPr>
        <w:t>；</w:t>
      </w:r>
    </w:p>
    <w:p w14:paraId="120EFFA9">
      <w:pPr>
        <w:snapToGrid w:val="0"/>
        <w:spacing w:before="78" w:beforeLines="25" w:after="78" w:afterLines="25"/>
        <w:jc w:val="center"/>
        <w:rPr>
          <w:rFonts w:hint="eastAsia" w:asciiTheme="minorEastAsia" w:hAnsiTheme="minorEastAsia" w:eastAsiaTheme="minorEastAsia"/>
          <w:b/>
          <w:sz w:val="22"/>
          <w:szCs w:val="21"/>
        </w:rPr>
      </w:pPr>
    </w:p>
    <w:p w14:paraId="234C6C99">
      <w:pPr>
        <w:snapToGrid w:val="0"/>
        <w:spacing w:before="78" w:beforeLines="25" w:after="78" w:afterLines="25"/>
        <w:jc w:val="center"/>
        <w:rPr>
          <w:rFonts w:hint="eastAsia" w:asciiTheme="minorEastAsia" w:hAnsiTheme="minorEastAsia" w:eastAsiaTheme="minorEastAsia"/>
          <w:b/>
          <w:sz w:val="22"/>
          <w:szCs w:val="21"/>
        </w:rPr>
      </w:pPr>
    </w:p>
    <w:p w14:paraId="7F466A02">
      <w:pPr>
        <w:snapToGrid w:val="0"/>
        <w:spacing w:before="78" w:beforeLines="25" w:after="78" w:afterLines="25"/>
        <w:jc w:val="center"/>
        <w:rPr>
          <w:rFonts w:hint="eastAsia" w:asciiTheme="minorEastAsia" w:hAnsiTheme="minorEastAsia" w:eastAsiaTheme="minorEastAsia"/>
          <w:b/>
          <w:sz w:val="22"/>
          <w:szCs w:val="21"/>
        </w:rPr>
      </w:pPr>
    </w:p>
    <w:p w14:paraId="1776C3C9">
      <w:pPr>
        <w:snapToGrid w:val="0"/>
        <w:spacing w:before="78" w:beforeLines="25" w:after="78" w:afterLines="25"/>
        <w:jc w:val="both"/>
        <w:rPr>
          <w:rFonts w:hint="eastAsia" w:asciiTheme="minorEastAsia" w:hAnsiTheme="minorEastAsia" w:eastAsiaTheme="minorEastAsia"/>
          <w:b/>
          <w:sz w:val="22"/>
          <w:szCs w:val="21"/>
        </w:rPr>
      </w:pPr>
    </w:p>
    <w:p w14:paraId="72EACA48">
      <w:pPr>
        <w:snapToGrid w:val="0"/>
        <w:spacing w:before="78" w:beforeLines="25" w:after="78" w:afterLines="25"/>
        <w:jc w:val="both"/>
        <w:rPr>
          <w:rFonts w:hint="eastAsia" w:asciiTheme="minorEastAsia" w:hAnsiTheme="minorEastAsia" w:eastAsiaTheme="minorEastAsia"/>
          <w:b/>
          <w:sz w:val="22"/>
          <w:szCs w:val="21"/>
        </w:rPr>
      </w:pPr>
    </w:p>
    <w:p w14:paraId="50CE895B">
      <w:pPr>
        <w:snapToGrid w:val="0"/>
        <w:spacing w:before="78" w:beforeLines="25" w:after="78" w:afterLines="25"/>
        <w:jc w:val="both"/>
        <w:rPr>
          <w:rFonts w:hint="eastAsia" w:asciiTheme="minorEastAsia" w:hAnsiTheme="minorEastAsia" w:eastAsiaTheme="minorEastAsia"/>
          <w:b/>
          <w:sz w:val="22"/>
          <w:szCs w:val="21"/>
        </w:rPr>
      </w:pPr>
    </w:p>
    <w:p w14:paraId="1B663F07">
      <w:pPr>
        <w:jc w:val="both"/>
        <w:rPr>
          <w:rFonts w:hint="eastAsia" w:asciiTheme="minorEastAsia" w:hAnsiTheme="minorEastAsia" w:eastAsiaTheme="minorEastAsia"/>
          <w:b/>
          <w:sz w:val="24"/>
          <w:szCs w:val="22"/>
        </w:rPr>
      </w:pPr>
      <w:r>
        <w:rPr>
          <w:rFonts w:hint="eastAsia" w:asciiTheme="minorEastAsia" w:hAnsiTheme="minorEastAsia" w:eastAsiaTheme="minorEastAsia"/>
          <w:b/>
          <w:sz w:val="24"/>
          <w:szCs w:val="22"/>
        </w:rPr>
        <w:t>附表</w:t>
      </w:r>
      <w:r>
        <w:rPr>
          <w:rFonts w:hint="eastAsia" w:asciiTheme="minorEastAsia" w:hAnsiTheme="minorEastAsia" w:eastAsiaTheme="minorEastAsia"/>
          <w:b/>
          <w:sz w:val="24"/>
          <w:szCs w:val="22"/>
          <w:lang w:val="en-US" w:eastAsia="zh-CN"/>
        </w:rPr>
        <w:t>五</w:t>
      </w:r>
    </w:p>
    <w:p w14:paraId="1238F3EB">
      <w:pPr>
        <w:jc w:val="center"/>
        <w:rPr>
          <w:rFonts w:ascii="黑体" w:hAnsi="黑体" w:eastAsia="黑体"/>
          <w:sz w:val="36"/>
          <w:szCs w:val="36"/>
        </w:rPr>
      </w:pPr>
      <w:r>
        <w:rPr>
          <w:rFonts w:ascii="黑体" w:hAnsi="黑体" w:eastAsia="黑体"/>
          <w:sz w:val="36"/>
          <w:szCs w:val="36"/>
        </w:rPr>
        <w:t>信息安全</w:t>
      </w:r>
      <w:bookmarkStart w:id="6" w:name="OLE_LINK20"/>
      <w:r>
        <w:rPr>
          <w:rFonts w:ascii="黑体" w:hAnsi="黑体" w:eastAsia="黑体"/>
          <w:sz w:val="36"/>
          <w:szCs w:val="36"/>
        </w:rPr>
        <w:t>管理体系</w:t>
      </w:r>
    </w:p>
    <w:p w14:paraId="2DF22E54">
      <w:pPr>
        <w:jc w:val="center"/>
        <w:rPr>
          <w:rFonts w:ascii="黑体" w:hAnsi="黑体" w:eastAsia="黑体"/>
          <w:sz w:val="36"/>
          <w:szCs w:val="36"/>
        </w:rPr>
      </w:pPr>
      <w:r>
        <w:rPr>
          <w:rFonts w:hint="eastAsia" w:ascii="黑体" w:hAnsi="黑体" w:eastAsia="黑体"/>
          <w:sz w:val="36"/>
          <w:szCs w:val="36"/>
        </w:rPr>
        <w:t>保 密 协 议</w:t>
      </w:r>
    </w:p>
    <w:p w14:paraId="3EE80995">
      <w:pPr>
        <w:spacing w:line="360" w:lineRule="auto"/>
      </w:pPr>
      <w:r>
        <w:rPr>
          <w:rFonts w:hint="eastAsia"/>
        </w:rPr>
        <w:t>甲方</w:t>
      </w:r>
      <w:bookmarkEnd w:id="6"/>
      <w:r>
        <w:rPr>
          <w:rFonts w:hint="eastAsia"/>
          <w:lang w:eastAsia="zh-CN"/>
        </w:rPr>
        <w:t>：</w:t>
      </w:r>
      <w:r>
        <w:rPr>
          <w:rFonts w:hint="eastAsia"/>
        </w:rPr>
        <w:t xml:space="preserve"> </w:t>
      </w:r>
      <w:permStart w:id="244" w:edGrp="everyone"/>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 xml:space="preserve">                </w:t>
      </w:r>
      <w:r>
        <w:rPr>
          <w:rFonts w:hint="eastAsia" w:asciiTheme="minorEastAsia" w:hAnsiTheme="minorEastAsia" w:eastAsiaTheme="minorEastAsia"/>
          <w:bCs/>
          <w:szCs w:val="21"/>
          <w:u w:val="single"/>
        </w:rPr>
        <w:t xml:space="preserve">     </w:t>
      </w:r>
      <w:permEnd w:id="244"/>
      <w:r>
        <w:rPr>
          <w:rFonts w:hint="eastAsia"/>
        </w:rPr>
        <w:t xml:space="preserve"> </w:t>
      </w:r>
    </w:p>
    <w:p w14:paraId="66C47464">
      <w:pPr>
        <w:spacing w:line="360" w:lineRule="auto"/>
      </w:pPr>
      <w:r>
        <w:rPr>
          <w:rFonts w:hint="eastAsia"/>
        </w:rPr>
        <w:t>乙方：北京</w:t>
      </w:r>
      <w:r>
        <w:rPr>
          <w:rFonts w:hint="eastAsia"/>
          <w:lang w:val="en-US" w:eastAsia="zh-CN"/>
        </w:rPr>
        <w:t>万坤</w:t>
      </w:r>
      <w:r>
        <w:rPr>
          <w:rFonts w:hint="eastAsia"/>
        </w:rPr>
        <w:t>认证</w:t>
      </w:r>
      <w:r>
        <w:rPr>
          <w:rFonts w:hint="eastAsia"/>
          <w:lang w:val="en-US" w:eastAsia="zh-CN"/>
        </w:rPr>
        <w:t>服务</w:t>
      </w:r>
      <w:r>
        <w:rPr>
          <w:rFonts w:hint="eastAsia"/>
        </w:rPr>
        <w:t>有限公司</w:t>
      </w:r>
    </w:p>
    <w:p w14:paraId="19B20350">
      <w:pPr>
        <w:spacing w:line="360" w:lineRule="auto"/>
        <w:ind w:firstLine="420" w:firstLineChars="200"/>
      </w:pPr>
      <w:r>
        <w:rPr>
          <w:rFonts w:hint="eastAsia"/>
        </w:rPr>
        <w:t>依据工信部联协【2010】394号文《关于加强信息安全管理体系认证安全管理的通知》及各地方和有关主管部门/监管部门，认证认可相关规定对信息安全管理体系认证的要求，为保证申请认证组织信息资产的安全，双方签订此保密协议，具体条款如下:</w:t>
      </w:r>
    </w:p>
    <w:p w14:paraId="5D35C584">
      <w:pPr>
        <w:spacing w:line="360" w:lineRule="auto"/>
        <w:ind w:firstLine="420" w:firstLineChars="200"/>
      </w:pPr>
      <w:r>
        <w:rPr>
          <w:rFonts w:hint="eastAsia"/>
        </w:rPr>
        <w:t>1、甲方应填写“保密和敏感信息资产和区域声明表”，明确甲方的重要敏感信息和区域，并明确乙方的接触要求；</w:t>
      </w:r>
    </w:p>
    <w:p w14:paraId="72E72E4B">
      <w:pPr>
        <w:spacing w:line="360" w:lineRule="auto"/>
        <w:ind w:firstLine="420" w:firstLineChars="200"/>
      </w:pPr>
      <w:r>
        <w:rPr>
          <w:rFonts w:hint="eastAsia"/>
        </w:rPr>
        <w:t>2、乙方审核组将严格遵守保密承诺，审核组在现场审核过程中不以任何形式记录甲方的保密或敏感信息。审核组在离开审核现场前，接受甲方的检查和确认审核组携带的文件，资料和设备中未夹带甲方的任何保密或敏感信息；</w:t>
      </w:r>
    </w:p>
    <w:p w14:paraId="29E7EF2E">
      <w:pPr>
        <w:spacing w:line="360" w:lineRule="auto"/>
        <w:ind w:firstLine="420" w:firstLineChars="200"/>
      </w:pPr>
      <w:r>
        <w:t>3</w:t>
      </w:r>
      <w:r>
        <w:rPr>
          <w:rFonts w:hint="eastAsia"/>
        </w:rPr>
        <w:t>、</w:t>
      </w:r>
      <w:r>
        <w:t>未经甲方的书面授权，乙方及其审核组不得将甲方在经营、生产、技术、管理等方面的非公开信息以任何方式泄密给第三方但下列情况除外：</w:t>
      </w:r>
    </w:p>
    <w:p w14:paraId="41CF7BF9">
      <w:pPr>
        <w:pStyle w:val="13"/>
        <w:numPr>
          <w:ilvl w:val="0"/>
          <w:numId w:val="11"/>
        </w:numPr>
        <w:spacing w:line="360" w:lineRule="auto"/>
        <w:ind w:firstLineChars="0"/>
      </w:pPr>
      <w:r>
        <w:rPr>
          <w:rFonts w:hint="eastAsia"/>
        </w:rPr>
        <w:t>甲方已公开的信息，或在提供时已为公众所知的信息，或虽不为公众所知但已不再是秘密的信息；</w:t>
      </w:r>
    </w:p>
    <w:p w14:paraId="4FD3C524">
      <w:pPr>
        <w:pStyle w:val="13"/>
        <w:numPr>
          <w:ilvl w:val="0"/>
          <w:numId w:val="11"/>
        </w:numPr>
        <w:spacing w:line="360" w:lineRule="auto"/>
        <w:ind w:firstLineChars="0"/>
      </w:pPr>
      <w:r>
        <w:rPr>
          <w:rFonts w:hint="eastAsia"/>
        </w:rPr>
        <w:t>得到甲方的书面同意；</w:t>
      </w:r>
    </w:p>
    <w:p w14:paraId="0A3ECD13">
      <w:pPr>
        <w:pStyle w:val="13"/>
        <w:numPr>
          <w:ilvl w:val="0"/>
          <w:numId w:val="11"/>
        </w:numPr>
        <w:spacing w:line="360" w:lineRule="auto"/>
        <w:ind w:firstLineChars="0"/>
      </w:pPr>
      <w:r>
        <w:rPr>
          <w:rFonts w:hint="eastAsia"/>
        </w:rPr>
        <w:t>应法律要求时，但发生该等情形时应及时通知甲方。</w:t>
      </w:r>
    </w:p>
    <w:p w14:paraId="264E00F6">
      <w:pPr>
        <w:spacing w:line="360" w:lineRule="auto"/>
        <w:ind w:firstLine="420" w:firstLineChars="200"/>
      </w:pPr>
      <w:r>
        <w:rPr>
          <w:rFonts w:hint="eastAsia"/>
        </w:rPr>
        <w:t>4、乙方所有保密义务及于乙方内部人员及为乙方工作的外部人员，上述人员已经与乙方签署了保密协议或具有保密条款的法律文件。如甲方要求，我方直接接触客户组织信息的认证人员（如审核组成员）可按照甲方的保密要求与甲方签署保密协议。</w:t>
      </w:r>
    </w:p>
    <w:p w14:paraId="1987938B">
      <w:pPr>
        <w:spacing w:line="360" w:lineRule="auto"/>
        <w:ind w:firstLine="420" w:firstLineChars="200"/>
      </w:pPr>
      <w:r>
        <w:rPr>
          <w:rFonts w:hint="eastAsia"/>
        </w:rPr>
        <w:t>5、本协议作为认证合同的附件，与认证合同具有同等法律效力；</w:t>
      </w:r>
    </w:p>
    <w:p w14:paraId="0133FB7D">
      <w:pPr>
        <w:spacing w:line="360" w:lineRule="auto"/>
        <w:ind w:firstLine="420" w:firstLineChars="200"/>
      </w:pPr>
      <w:r>
        <w:rPr>
          <w:rFonts w:hint="eastAsia"/>
        </w:rPr>
        <w:t>6、本协议一式两份，双方各执一份，经双方签章后生效，且不因认证协议的解除而失效。</w:t>
      </w:r>
    </w:p>
    <w:p w14:paraId="4243A288">
      <w:pPr>
        <w:spacing w:line="360" w:lineRule="auto"/>
        <w:rPr>
          <w:b/>
          <w:bCs/>
        </w:rPr>
      </w:pPr>
      <w:r>
        <w:rPr>
          <w:rFonts w:hint="eastAsia"/>
          <w:b/>
          <w:bCs/>
        </w:rPr>
        <w:t>甲方（名称加盖单位公章）：</w:t>
      </w:r>
      <w:r>
        <w:rPr>
          <w:rFonts w:hint="eastAsia"/>
        </w:rPr>
        <w:t xml:space="preserve"> </w:t>
      </w:r>
      <w:permStart w:id="245" w:edGrp="everyone"/>
      <w:r>
        <w:rPr>
          <w:rFonts w:hint="eastAsia" w:asciiTheme="minorEastAsia" w:hAnsiTheme="minorEastAsia" w:eastAsiaTheme="minorEastAsia"/>
          <w:bCs/>
          <w:szCs w:val="21"/>
          <w:u w:val="single"/>
        </w:rPr>
        <w:t xml:space="preserve">       </w:t>
      </w:r>
      <w:permEnd w:id="245"/>
      <w:r>
        <w:rPr>
          <w:rFonts w:hint="eastAsia"/>
        </w:rPr>
        <w:t xml:space="preserve"> </w:t>
      </w:r>
    </w:p>
    <w:p w14:paraId="37BF171F">
      <w:pPr>
        <w:spacing w:line="360" w:lineRule="auto"/>
        <w:rPr>
          <w:b/>
          <w:bCs/>
          <w:color w:val="FF0000"/>
        </w:rPr>
      </w:pPr>
      <w:r>
        <w:rPr>
          <w:rFonts w:hint="eastAsia"/>
          <w:b/>
          <w:bCs/>
          <w:color w:val="auto"/>
        </w:rPr>
        <w:t>甲方法定代表人或授权人：</w:t>
      </w:r>
      <w:r>
        <w:rPr>
          <w:rFonts w:hint="eastAsia"/>
        </w:rPr>
        <w:t xml:space="preserve">  </w:t>
      </w:r>
      <w:permStart w:id="246" w:edGrp="everyone"/>
      <w:r>
        <w:rPr>
          <w:rFonts w:hint="eastAsia" w:asciiTheme="minorEastAsia" w:hAnsiTheme="minorEastAsia" w:eastAsiaTheme="minorEastAsia"/>
          <w:bCs/>
          <w:szCs w:val="21"/>
          <w:u w:val="single"/>
        </w:rPr>
        <w:t xml:space="preserve">       </w:t>
      </w:r>
      <w:permEnd w:id="246"/>
      <w:r>
        <w:rPr>
          <w:rFonts w:hint="eastAsia"/>
        </w:rPr>
        <w:t xml:space="preserve"> </w:t>
      </w:r>
    </w:p>
    <w:p w14:paraId="38E6CBCA">
      <w:pPr>
        <w:spacing w:line="360" w:lineRule="auto"/>
        <w:rPr>
          <w:b/>
          <w:bCs/>
        </w:rPr>
      </w:pPr>
    </w:p>
    <w:p w14:paraId="0924E1D2">
      <w:pPr>
        <w:spacing w:line="360" w:lineRule="auto"/>
        <w:rPr>
          <w:b/>
          <w:bCs/>
        </w:rPr>
      </w:pPr>
      <w:r>
        <w:rPr>
          <w:rFonts w:hint="eastAsia"/>
          <w:b/>
          <w:bCs/>
        </w:rPr>
        <w:t>乙方（名称加盖公章）：北京</w:t>
      </w:r>
      <w:r>
        <w:rPr>
          <w:rFonts w:hint="eastAsia"/>
          <w:b/>
          <w:bCs/>
          <w:lang w:val="en-US" w:eastAsia="zh-CN"/>
        </w:rPr>
        <w:t>万坤</w:t>
      </w:r>
      <w:r>
        <w:rPr>
          <w:rFonts w:hint="eastAsia"/>
          <w:b/>
          <w:bCs/>
        </w:rPr>
        <w:t>认证</w:t>
      </w:r>
      <w:r>
        <w:rPr>
          <w:rFonts w:hint="eastAsia"/>
          <w:b/>
          <w:bCs/>
          <w:lang w:val="en-US" w:eastAsia="zh-CN"/>
        </w:rPr>
        <w:t>服务</w:t>
      </w:r>
      <w:r>
        <w:rPr>
          <w:rFonts w:hint="eastAsia"/>
          <w:b/>
          <w:bCs/>
        </w:rPr>
        <w:t xml:space="preserve">有限公司 </w:t>
      </w:r>
    </w:p>
    <w:p w14:paraId="3C9B8CF3">
      <w:pPr>
        <w:snapToGrid w:val="0"/>
        <w:spacing w:before="78" w:beforeLines="25" w:after="78" w:afterLines="25"/>
        <w:jc w:val="right"/>
      </w:pPr>
      <w:r>
        <w:rPr>
          <w:rFonts w:hint="eastAsia"/>
        </w:rPr>
        <w:t xml:space="preserve">最终签署日期：   </w:t>
      </w:r>
      <w:permStart w:id="247" w:edGrp="everyone"/>
      <w:r>
        <w:rPr>
          <w:rFonts w:hint="eastAsia" w:asciiTheme="minorEastAsia" w:hAnsiTheme="minorEastAsia" w:eastAsiaTheme="minorEastAsia"/>
          <w:bCs/>
          <w:szCs w:val="21"/>
          <w:u w:val="single"/>
        </w:rPr>
        <w:t xml:space="preserve">       </w:t>
      </w:r>
      <w:permEnd w:id="247"/>
      <w:r>
        <w:rPr>
          <w:rFonts w:hint="eastAsia"/>
        </w:rPr>
        <w:t xml:space="preserve">  年   </w:t>
      </w:r>
      <w:permStart w:id="248" w:edGrp="everyone"/>
      <w:r>
        <w:rPr>
          <w:rFonts w:hint="eastAsia" w:asciiTheme="minorEastAsia" w:hAnsiTheme="minorEastAsia" w:eastAsiaTheme="minorEastAsia"/>
          <w:bCs/>
          <w:szCs w:val="21"/>
          <w:u w:val="single"/>
        </w:rPr>
        <w:t xml:space="preserve">     </w:t>
      </w:r>
      <w:permEnd w:id="248"/>
      <w:r>
        <w:rPr>
          <w:rFonts w:hint="eastAsia"/>
        </w:rPr>
        <w:t xml:space="preserve"> 月   </w:t>
      </w:r>
      <w:permStart w:id="249" w:edGrp="everyone"/>
      <w:r>
        <w:rPr>
          <w:rFonts w:hint="eastAsia" w:asciiTheme="minorEastAsia" w:hAnsiTheme="minorEastAsia" w:eastAsiaTheme="minorEastAsia"/>
          <w:bCs/>
          <w:szCs w:val="21"/>
          <w:u w:val="single"/>
        </w:rPr>
        <w:t xml:space="preserve">     </w:t>
      </w:r>
      <w:permEnd w:id="249"/>
      <w:r>
        <w:rPr>
          <w:rFonts w:hint="eastAsia"/>
        </w:rPr>
        <w:t xml:space="preserve">  日</w:t>
      </w:r>
    </w:p>
    <w:p w14:paraId="2B979B91">
      <w:pPr>
        <w:snapToGrid w:val="0"/>
        <w:spacing w:before="78" w:beforeLines="25" w:after="78" w:afterLines="25"/>
      </w:pPr>
    </w:p>
    <w:p w14:paraId="07540B7D">
      <w:pPr>
        <w:snapToGrid w:val="0"/>
        <w:spacing w:before="78" w:beforeLines="25" w:after="78" w:afterLines="25"/>
        <w:jc w:val="left"/>
        <w:rPr>
          <w:rFonts w:asciiTheme="minorEastAsia" w:hAnsiTheme="minorEastAsia" w:eastAsiaTheme="minorEastAsia"/>
          <w:b/>
          <w:szCs w:val="21"/>
        </w:rPr>
      </w:pPr>
    </w:p>
    <w:p w14:paraId="6DEDEBC8">
      <w:pPr>
        <w:snapToGrid w:val="0"/>
        <w:spacing w:before="78" w:beforeLines="25" w:after="78" w:afterLines="25"/>
        <w:jc w:val="left"/>
        <w:rPr>
          <w:rFonts w:asciiTheme="minorEastAsia" w:hAnsiTheme="minorEastAsia" w:eastAsiaTheme="minorEastAsia"/>
          <w:b/>
          <w:szCs w:val="21"/>
        </w:rPr>
      </w:pPr>
    </w:p>
    <w:p w14:paraId="6E88D305">
      <w:pPr>
        <w:snapToGrid w:val="0"/>
        <w:spacing w:before="78" w:beforeLines="25" w:after="78" w:afterLines="25"/>
        <w:jc w:val="left"/>
        <w:rPr>
          <w:rFonts w:asciiTheme="minorEastAsia" w:hAnsiTheme="minorEastAsia" w:eastAsiaTheme="minorEastAsia"/>
          <w:b/>
          <w:szCs w:val="21"/>
        </w:rPr>
        <w:sectPr>
          <w:headerReference r:id="rId7" w:type="default"/>
          <w:pgSz w:w="11906" w:h="16838"/>
          <w:pgMar w:top="851" w:right="851" w:bottom="1134" w:left="1134" w:header="680" w:footer="680" w:gutter="0"/>
          <w:cols w:space="720" w:num="1"/>
          <w:docGrid w:type="lines" w:linePitch="312" w:charSpace="0"/>
        </w:sectPr>
      </w:pPr>
    </w:p>
    <w:p w14:paraId="4B025C5C">
      <w:pPr>
        <w:jc w:val="both"/>
        <w:rPr>
          <w:rFonts w:hint="eastAsia" w:asciiTheme="minorEastAsia" w:hAnsiTheme="minorEastAsia" w:eastAsiaTheme="minorEastAsia"/>
          <w:b/>
          <w:sz w:val="22"/>
          <w:szCs w:val="21"/>
        </w:rPr>
      </w:pPr>
      <w:r>
        <w:rPr>
          <w:rFonts w:hint="eastAsia" w:asciiTheme="minorEastAsia" w:hAnsiTheme="minorEastAsia" w:eastAsiaTheme="minorEastAsia"/>
          <w:b/>
          <w:sz w:val="22"/>
          <w:szCs w:val="21"/>
        </w:rPr>
        <w:t>附表</w:t>
      </w:r>
      <w:r>
        <w:rPr>
          <w:rFonts w:hint="eastAsia" w:asciiTheme="minorEastAsia" w:hAnsiTheme="minorEastAsia" w:eastAsiaTheme="minorEastAsia"/>
          <w:b/>
          <w:sz w:val="22"/>
          <w:szCs w:val="21"/>
          <w:lang w:val="en-US" w:eastAsia="zh-CN"/>
        </w:rPr>
        <w:t>六</w:t>
      </w:r>
      <w:r>
        <w:rPr>
          <w:rFonts w:hint="eastAsia" w:asciiTheme="minorEastAsia" w:hAnsiTheme="minorEastAsia" w:eastAsiaTheme="minorEastAsia"/>
          <w:b/>
          <w:sz w:val="22"/>
          <w:szCs w:val="21"/>
        </w:rPr>
        <w:t xml:space="preserve"> 申请认证应提交的资料（复印件）</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9126"/>
      </w:tblGrid>
      <w:tr w14:paraId="04C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1" w:type="dxa"/>
            <w:vAlign w:val="center"/>
          </w:tcPr>
          <w:p w14:paraId="3529376C">
            <w:pPr>
              <w:tabs>
                <w:tab w:val="left" w:pos="360"/>
              </w:tabs>
              <w:jc w:val="left"/>
              <w:rPr>
                <w:rFonts w:ascii="宋体" w:hAnsi="宋体" w:eastAsia="宋体"/>
                <w:sz w:val="18"/>
                <w:szCs w:val="18"/>
              </w:rPr>
            </w:pPr>
            <w:r>
              <w:rPr>
                <w:rFonts w:hint="eastAsia" w:ascii="宋体" w:hAnsi="宋体" w:eastAsia="宋体"/>
                <w:sz w:val="18"/>
                <w:szCs w:val="18"/>
              </w:rPr>
              <w:t>通用资料</w:t>
            </w:r>
          </w:p>
        </w:tc>
        <w:tc>
          <w:tcPr>
            <w:tcW w:w="9126" w:type="dxa"/>
          </w:tcPr>
          <w:p w14:paraId="281237D8">
            <w:pPr>
              <w:rPr>
                <w:rFonts w:asciiTheme="minorEastAsia" w:hAnsiTheme="minorEastAsia"/>
                <w:szCs w:val="21"/>
                <w:highlight w:val="none"/>
              </w:rPr>
            </w:pPr>
            <w:permStart w:id="250" w:edGrp="everyone"/>
            <w:r>
              <w:rPr>
                <w:rFonts w:cs="Arial" w:asciiTheme="minorEastAsia" w:hAnsiTheme="minorEastAsia" w:eastAsiaTheme="minorEastAsia"/>
                <w:sz w:val="21"/>
                <w:szCs w:val="21"/>
              </w:rPr>
              <w:t>□</w:t>
            </w:r>
            <w:permEnd w:id="250"/>
            <w:r>
              <w:rPr>
                <w:rFonts w:hint="eastAsia" w:ascii="宋体" w:hAnsi="宋体" w:eastAsia="宋体"/>
                <w:sz w:val="18"/>
                <w:szCs w:val="18"/>
                <w:highlight w:val="none"/>
              </w:rPr>
              <w:t>认证申请，包括认证委托人的名称、地址、认证依据的标准、申请的认证范围、认证范围内人员数量及影响体系有效性的外包过程。</w:t>
            </w:r>
          </w:p>
          <w:p w14:paraId="78BFF8BB">
            <w:pPr>
              <w:snapToGrid/>
              <w:ind w:left="0" w:firstLineChars="0"/>
              <w:rPr>
                <w:rFonts w:asciiTheme="minorEastAsia" w:hAnsiTheme="minorEastAsia"/>
                <w:sz w:val="18"/>
                <w:szCs w:val="18"/>
              </w:rPr>
            </w:pPr>
            <w:permStart w:id="251" w:edGrp="everyone"/>
            <w:r>
              <w:rPr>
                <w:rFonts w:cs="Arial" w:asciiTheme="minorEastAsia" w:hAnsiTheme="minorEastAsia" w:eastAsiaTheme="minorEastAsia"/>
                <w:sz w:val="21"/>
                <w:szCs w:val="21"/>
              </w:rPr>
              <w:t>□</w:t>
            </w:r>
            <w:permEnd w:id="251"/>
            <w:r>
              <w:rPr>
                <w:rFonts w:hint="eastAsia" w:ascii="宋体" w:hAnsi="宋体" w:eastAsia="宋体"/>
                <w:sz w:val="18"/>
                <w:szCs w:val="18"/>
                <w:highlight w:val="none"/>
              </w:rPr>
              <w:t>法律地位证明文件（如企业法人营业执照、事业单位法人代码证书、社团法人登记证等）；</w:t>
            </w:r>
            <w:r>
              <w:rPr>
                <w:rFonts w:hint="eastAsia" w:asciiTheme="minorEastAsia" w:hAnsiTheme="minorEastAsia"/>
                <w:sz w:val="18"/>
                <w:szCs w:val="18"/>
              </w:rPr>
              <w:t>若覆盖多个法律实体时，则应提供每个法律实体的法律地位证明文件。</w:t>
            </w:r>
          </w:p>
          <w:p w14:paraId="51489A77">
            <w:pPr>
              <w:rPr>
                <w:rFonts w:ascii="宋体" w:hAnsi="宋体" w:eastAsia="宋体"/>
                <w:sz w:val="18"/>
                <w:szCs w:val="18"/>
                <w:highlight w:val="none"/>
              </w:rPr>
            </w:pPr>
            <w:sdt>
              <w:sdtPr>
                <w:rPr>
                  <w:rFonts w:hint="eastAsia" w:asciiTheme="minorEastAsia" w:hAnsiTheme="minorEastAsia"/>
                  <w:sz w:val="18"/>
                  <w:szCs w:val="18"/>
                </w:rPr>
                <w:id w:val="1422754371"/>
              </w:sdtPr>
              <w:sdtEndPr>
                <w:rPr>
                  <w:rFonts w:hint="eastAsia" w:asciiTheme="minorEastAsia" w:hAnsiTheme="minorEastAsia"/>
                  <w:sz w:val="18"/>
                  <w:szCs w:val="18"/>
                </w:rPr>
              </w:sdtEndPr>
              <w:sdtContent>
                <w:permStart w:id="252" w:edGrp="everyone"/>
                <w:r>
                  <w:rPr>
                    <w:rFonts w:cs="Arial" w:asciiTheme="minorEastAsia" w:hAnsiTheme="minorEastAsia" w:eastAsiaTheme="minorEastAsia"/>
                    <w:sz w:val="21"/>
                    <w:szCs w:val="21"/>
                  </w:rPr>
                  <w:t>□</w:t>
                </w:r>
                <w:permEnd w:id="252"/>
              </w:sdtContent>
            </w:sdt>
            <w:r>
              <w:rPr>
                <w:rFonts w:hint="eastAsia" w:asciiTheme="minorEastAsia" w:hAnsiTheme="minorEastAsia"/>
                <w:sz w:val="18"/>
                <w:szCs w:val="18"/>
                <w:lang w:val="en-US" w:eastAsia="zh-CN"/>
              </w:rPr>
              <w:t>申</w:t>
            </w:r>
            <w:r>
              <w:rPr>
                <w:rFonts w:hint="eastAsia" w:asciiTheme="minorEastAsia" w:hAnsiTheme="minorEastAsia" w:eastAsiaTheme="minorEastAsia"/>
                <w:sz w:val="18"/>
                <w:szCs w:val="18"/>
              </w:rPr>
              <w:t>请认证范围所涉及法律法规要求的行政许可文件、资质证书、强制性产品认证证书等；</w:t>
            </w:r>
          </w:p>
          <w:p w14:paraId="34F60643">
            <w:pPr>
              <w:ind w:right="0" w:rightChars="0"/>
              <w:rPr>
                <w:rFonts w:ascii="宋体" w:hAnsi="宋体" w:eastAsia="宋体"/>
                <w:sz w:val="18"/>
                <w:szCs w:val="18"/>
                <w:highlight w:val="none"/>
              </w:rPr>
            </w:pPr>
            <w:permStart w:id="253" w:edGrp="everyone"/>
            <w:r>
              <w:rPr>
                <w:rFonts w:cs="Arial" w:asciiTheme="minorEastAsia" w:hAnsiTheme="minorEastAsia" w:eastAsiaTheme="minorEastAsia"/>
                <w:sz w:val="21"/>
                <w:szCs w:val="21"/>
              </w:rPr>
              <w:t>□</w:t>
            </w:r>
            <w:permEnd w:id="253"/>
            <w:r>
              <w:rPr>
                <w:rFonts w:ascii="宋体" w:hAnsi="宋体" w:eastAsia="宋体"/>
                <w:sz w:val="18"/>
                <w:szCs w:val="18"/>
                <w:highlight w:val="none"/>
              </w:rPr>
              <w:t>至少应提供以下文件化信息：</w:t>
            </w:r>
            <w:r>
              <w:rPr>
                <w:rFonts w:hint="eastAsia" w:asciiTheme="minorEastAsia" w:hAnsiTheme="minorEastAsia"/>
                <w:sz w:val="18"/>
                <w:szCs w:val="18"/>
              </w:rPr>
              <w:t>手册、</w:t>
            </w:r>
            <w:r>
              <w:rPr>
                <w:rFonts w:hint="eastAsia" w:asciiTheme="minorEastAsia" w:hAnsiTheme="minorEastAsia" w:eastAsiaTheme="minorEastAsia"/>
                <w:sz w:val="18"/>
                <w:szCs w:val="18"/>
              </w:rPr>
              <w:t>方针、目标、范围、组织为过程运行及沟通而保持的信息，</w:t>
            </w:r>
            <w:r>
              <w:rPr>
                <w:rFonts w:ascii="宋体" w:hAnsi="宋体" w:eastAsia="宋体"/>
                <w:sz w:val="18"/>
                <w:szCs w:val="18"/>
                <w:highlight w:val="none"/>
              </w:rPr>
              <w:t>必须提供：组织简介、组织机构或组织机构图、人员情况和职能分工、过程路线图/工艺流程图/过程描述（应明确说明关键过程和特殊过程）及其有关的过程文件，如：风险控制情况、对IT的应用等；</w:t>
            </w:r>
          </w:p>
          <w:p w14:paraId="2EB46E93">
            <w:pPr>
              <w:ind w:right="0" w:rightChars="0"/>
              <w:rPr>
                <w:rFonts w:hint="eastAsia" w:ascii="宋体" w:hAnsi="宋体" w:eastAsia="宋体"/>
                <w:sz w:val="18"/>
                <w:szCs w:val="18"/>
                <w:highlight w:val="none"/>
              </w:rPr>
            </w:pPr>
            <w:permStart w:id="254" w:edGrp="everyone"/>
            <w:r>
              <w:rPr>
                <w:rFonts w:cs="Arial" w:asciiTheme="minorEastAsia" w:hAnsiTheme="minorEastAsia" w:eastAsiaTheme="minorEastAsia"/>
                <w:sz w:val="21"/>
                <w:szCs w:val="21"/>
              </w:rPr>
              <w:t>□</w:t>
            </w:r>
            <w:permEnd w:id="254"/>
            <w:r>
              <w:rPr>
                <w:rFonts w:hint="eastAsia" w:ascii="宋体" w:hAnsi="宋体" w:eastAsia="宋体"/>
                <w:sz w:val="18"/>
                <w:szCs w:val="18"/>
                <w:highlight w:val="none"/>
              </w:rPr>
              <w:t>生产</w:t>
            </w:r>
            <w:r>
              <w:rPr>
                <w:rFonts w:ascii="宋体" w:hAnsi="宋体" w:eastAsia="宋体"/>
                <w:sz w:val="18"/>
                <w:szCs w:val="18"/>
                <w:highlight w:val="none"/>
              </w:rPr>
              <w:t>/服务的流程、班次及轮班情况和季节性信息，包括：工艺流程图、服务流程图，轮班的班次、人数、各班次的工作内容和工作时间信息，季节性生产/服务时间</w:t>
            </w:r>
            <w:r>
              <w:rPr>
                <w:rFonts w:hint="eastAsia" w:ascii="宋体" w:hAnsi="宋体" w:eastAsia="宋体"/>
                <w:sz w:val="18"/>
                <w:szCs w:val="18"/>
                <w:highlight w:val="none"/>
              </w:rPr>
              <w:t>段信息等。</w:t>
            </w:r>
          </w:p>
          <w:p w14:paraId="362D74A2">
            <w:pPr>
              <w:ind w:right="0" w:rightChars="0"/>
              <w:rPr>
                <w:rFonts w:hint="eastAsia" w:asciiTheme="minorEastAsia" w:hAnsiTheme="minorEastAsia" w:eastAsiaTheme="minorEastAsia"/>
                <w:sz w:val="18"/>
                <w:szCs w:val="18"/>
              </w:rPr>
            </w:pPr>
            <w:permStart w:id="255" w:edGrp="everyone"/>
            <w:r>
              <w:rPr>
                <w:rFonts w:cs="Arial" w:asciiTheme="minorEastAsia" w:hAnsiTheme="minorEastAsia" w:eastAsiaTheme="minorEastAsia"/>
                <w:sz w:val="21"/>
                <w:szCs w:val="21"/>
              </w:rPr>
              <w:t>□</w:t>
            </w:r>
            <w:permEnd w:id="255"/>
            <w:r>
              <w:rPr>
                <w:rFonts w:hint="eastAsia" w:ascii="Segoe UI Symbol" w:hAnsi="Segoe UI Symbol" w:cs="Segoe UI Symbol" w:eastAsiaTheme="minorEastAsia"/>
                <w:sz w:val="18"/>
                <w:szCs w:val="18"/>
                <w:lang w:val="en-US" w:eastAsia="zh-CN"/>
              </w:rPr>
              <w:t xml:space="preserve"> </w:t>
            </w:r>
            <w:r>
              <w:rPr>
                <w:rFonts w:hint="eastAsia" w:asciiTheme="minorEastAsia" w:hAnsiTheme="minorEastAsia" w:eastAsiaTheme="minorEastAsia"/>
                <w:sz w:val="18"/>
                <w:szCs w:val="18"/>
              </w:rPr>
              <w:t>管理体系运行实施已满足3个月的证据（包括但不限于体系文件、文件实时记录、内部审核报告、管理评审记录、过程运行数据等）。</w:t>
            </w:r>
          </w:p>
          <w:p w14:paraId="10B35AD9">
            <w:pPr>
              <w:snapToGrid/>
              <w:ind w:right="0" w:rightChars="0"/>
              <w:rPr>
                <w:rFonts w:ascii="宋体" w:hAnsi="宋体" w:eastAsia="宋体"/>
                <w:sz w:val="18"/>
                <w:szCs w:val="18"/>
              </w:rPr>
            </w:pPr>
            <w:permStart w:id="256" w:edGrp="everyone"/>
            <w:r>
              <w:rPr>
                <w:rFonts w:cs="Arial" w:asciiTheme="minorEastAsia" w:hAnsiTheme="minorEastAsia" w:eastAsiaTheme="minorEastAsia"/>
                <w:sz w:val="21"/>
                <w:szCs w:val="21"/>
              </w:rPr>
              <w:t>□</w:t>
            </w:r>
            <w:permEnd w:id="256"/>
            <w:r>
              <w:rPr>
                <w:rFonts w:hint="eastAsia" w:ascii="Segoe UI Symbol" w:hAnsi="Segoe UI Symbol" w:cs="Segoe UI Symbol" w:eastAsiaTheme="minorEastAsia"/>
                <w:sz w:val="18"/>
                <w:szCs w:val="18"/>
                <w:lang w:val="en-US" w:eastAsia="zh-CN"/>
              </w:rPr>
              <w:t xml:space="preserve"> </w:t>
            </w:r>
            <w:r>
              <w:rPr>
                <w:rFonts w:hint="eastAsia" w:asciiTheme="minorEastAsia" w:hAnsiTheme="minorEastAsia" w:eastAsiaTheme="minorEastAsia"/>
                <w:sz w:val="18"/>
                <w:szCs w:val="18"/>
              </w:rPr>
              <w:t>其他与认证有关的必要文件。（适用时）</w:t>
            </w:r>
          </w:p>
        </w:tc>
      </w:tr>
      <w:tr w14:paraId="24EB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1" w:type="dxa"/>
            <w:vAlign w:val="center"/>
          </w:tcPr>
          <w:p w14:paraId="207E9D05">
            <w:pPr>
              <w:tabs>
                <w:tab w:val="left" w:pos="360"/>
              </w:tabs>
              <w:jc w:val="left"/>
              <w:rPr>
                <w:rFonts w:hint="default" w:ascii="宋体" w:hAnsi="宋体" w:eastAsia="宋体"/>
                <w:sz w:val="18"/>
                <w:szCs w:val="18"/>
                <w:lang w:val="en-US" w:eastAsia="zh-CN"/>
              </w:rPr>
            </w:pPr>
            <w:r>
              <w:rPr>
                <w:rFonts w:hint="eastAsia" w:ascii="宋体" w:hAnsi="宋体"/>
                <w:sz w:val="18"/>
                <w:szCs w:val="18"/>
                <w:lang w:val="en-US" w:eastAsia="zh-CN"/>
              </w:rPr>
              <w:t>质量管理体系</w:t>
            </w:r>
          </w:p>
        </w:tc>
        <w:tc>
          <w:tcPr>
            <w:tcW w:w="9126" w:type="dxa"/>
          </w:tcPr>
          <w:p w14:paraId="7410D690">
            <w:pPr>
              <w:snapToGrid w:val="0"/>
              <w:rPr>
                <w:rFonts w:cs="Arial" w:asciiTheme="minorEastAsia" w:hAnsiTheme="minorEastAsia" w:eastAsiaTheme="minorEastAsia"/>
                <w:sz w:val="21"/>
                <w:szCs w:val="21"/>
              </w:rPr>
            </w:pPr>
            <w:permStart w:id="257" w:edGrp="everyone"/>
            <w:r>
              <w:rPr>
                <w:rFonts w:cs="Arial" w:asciiTheme="minorEastAsia" w:hAnsiTheme="minorEastAsia" w:eastAsiaTheme="minorEastAsia"/>
                <w:sz w:val="21"/>
                <w:szCs w:val="21"/>
              </w:rPr>
              <w:t>□</w:t>
            </w:r>
            <w:permEnd w:id="257"/>
            <w:r>
              <w:rPr>
                <w:rFonts w:hint="eastAsia" w:ascii="Segoe UI Symbol" w:hAnsi="Segoe UI Symbol" w:cs="Segoe UI Symbol" w:eastAsiaTheme="minorEastAsia"/>
                <w:sz w:val="18"/>
                <w:szCs w:val="18"/>
                <w:lang w:val="en-US" w:eastAsia="zh-CN"/>
              </w:rPr>
              <w:t xml:space="preserve"> </w:t>
            </w:r>
            <w:r>
              <w:rPr>
                <w:rFonts w:hint="eastAsia" w:asciiTheme="minorEastAsia" w:hAnsiTheme="minorEastAsia" w:eastAsiaTheme="minorEastAsia"/>
                <w:sz w:val="18"/>
                <w:szCs w:val="18"/>
              </w:rPr>
              <w:t>一年内所发生的事故、与质量相关的行政处罚、产品质量国家监督抽查不合格、其他质量抽查不合格的情况以及整改情况。（适用时）</w:t>
            </w:r>
          </w:p>
        </w:tc>
      </w:tr>
      <w:tr w14:paraId="0BCF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1" w:type="dxa"/>
            <w:vAlign w:val="center"/>
          </w:tcPr>
          <w:p w14:paraId="481AC92A">
            <w:pPr>
              <w:tabs>
                <w:tab w:val="left" w:pos="360"/>
              </w:tabs>
              <w:jc w:val="left"/>
              <w:rPr>
                <w:rFonts w:ascii="宋体" w:hAnsi="宋体" w:eastAsia="宋体"/>
                <w:sz w:val="18"/>
                <w:szCs w:val="18"/>
              </w:rPr>
            </w:pPr>
            <w:r>
              <w:rPr>
                <w:rFonts w:hint="eastAsia" w:ascii="宋体" w:hAnsi="宋体" w:eastAsia="宋体"/>
                <w:sz w:val="18"/>
                <w:szCs w:val="18"/>
              </w:rPr>
              <w:t>环境管理体系</w:t>
            </w:r>
          </w:p>
        </w:tc>
        <w:tc>
          <w:tcPr>
            <w:tcW w:w="9126" w:type="dxa"/>
          </w:tcPr>
          <w:p w14:paraId="46A43E7A">
            <w:pPr>
              <w:ind w:right="189" w:rightChars="90"/>
              <w:rPr>
                <w:rFonts w:ascii="宋体" w:hAnsi="宋体" w:eastAsia="宋体"/>
                <w:sz w:val="18"/>
                <w:szCs w:val="18"/>
              </w:rPr>
            </w:pPr>
            <w:permStart w:id="258" w:edGrp="everyone"/>
            <w:r>
              <w:rPr>
                <w:rFonts w:cs="Arial" w:asciiTheme="minorEastAsia" w:hAnsiTheme="minorEastAsia" w:eastAsiaTheme="minorEastAsia"/>
                <w:sz w:val="21"/>
                <w:szCs w:val="21"/>
              </w:rPr>
              <w:t>□</w:t>
            </w:r>
            <w:permEnd w:id="258"/>
            <w:r>
              <w:rPr>
                <w:rFonts w:hint="eastAsia" w:ascii="宋体" w:hAnsi="宋体" w:eastAsia="宋体"/>
                <w:sz w:val="18"/>
                <w:szCs w:val="18"/>
              </w:rPr>
              <w:t>排污许可证；（适用时）</w:t>
            </w:r>
          </w:p>
          <w:p w14:paraId="25FDAF94">
            <w:pPr>
              <w:ind w:right="189" w:rightChars="90"/>
              <w:rPr>
                <w:rFonts w:ascii="宋体" w:hAnsi="宋体" w:eastAsia="宋体"/>
                <w:sz w:val="18"/>
                <w:szCs w:val="18"/>
              </w:rPr>
            </w:pPr>
            <w:permStart w:id="259" w:edGrp="everyone"/>
            <w:r>
              <w:rPr>
                <w:rFonts w:cs="Arial" w:asciiTheme="minorEastAsia" w:hAnsiTheme="minorEastAsia" w:eastAsiaTheme="minorEastAsia"/>
                <w:sz w:val="21"/>
                <w:szCs w:val="21"/>
              </w:rPr>
              <w:t>□</w:t>
            </w:r>
            <w:permEnd w:id="259"/>
            <w:r>
              <w:rPr>
                <w:rFonts w:hint="eastAsia" w:ascii="宋体" w:hAnsi="宋体" w:eastAsia="宋体"/>
                <w:sz w:val="18"/>
                <w:szCs w:val="18"/>
              </w:rPr>
              <w:t>环评竣工验收报告相关资料（验收批复或验收报告）和消防验收；（适用时）</w:t>
            </w:r>
          </w:p>
          <w:p w14:paraId="43D07FFA">
            <w:permStart w:id="260" w:edGrp="everyone"/>
            <w:r>
              <w:rPr>
                <w:rFonts w:cs="Arial" w:asciiTheme="minorEastAsia" w:hAnsiTheme="minorEastAsia" w:eastAsiaTheme="minorEastAsia"/>
                <w:sz w:val="21"/>
                <w:szCs w:val="21"/>
              </w:rPr>
              <w:t>□</w:t>
            </w:r>
            <w:permEnd w:id="260"/>
            <w:r>
              <w:rPr>
                <w:rFonts w:hint="eastAsia" w:asciiTheme="minorEastAsia" w:hAnsiTheme="minorEastAsia" w:eastAsiaTheme="minorEastAsia"/>
                <w:sz w:val="18"/>
                <w:szCs w:val="18"/>
              </w:rPr>
              <w:t>所识别的重要环境因素信息以及任何适用的环境法规中的有关的法律义务；</w:t>
            </w:r>
          </w:p>
          <w:p w14:paraId="57F5CD3D">
            <w:pPr>
              <w:snapToGrid w:val="0"/>
              <w:rPr>
                <w:rFonts w:ascii="宋体" w:hAnsi="宋体" w:eastAsia="宋体"/>
                <w:sz w:val="18"/>
                <w:szCs w:val="18"/>
              </w:rPr>
            </w:pPr>
            <w:permStart w:id="261" w:edGrp="everyone"/>
            <w:r>
              <w:rPr>
                <w:rFonts w:cs="Arial" w:asciiTheme="minorEastAsia" w:hAnsiTheme="minorEastAsia" w:eastAsiaTheme="minorEastAsia"/>
                <w:sz w:val="21"/>
                <w:szCs w:val="21"/>
              </w:rPr>
              <w:t>□</w:t>
            </w:r>
            <w:permEnd w:id="261"/>
            <w:r>
              <w:rPr>
                <w:rFonts w:hint="eastAsia" w:asciiTheme="minorEastAsia" w:hAnsiTheme="minorEastAsia" w:eastAsiaTheme="minorEastAsia"/>
                <w:sz w:val="18"/>
                <w:szCs w:val="18"/>
              </w:rPr>
              <w:t>一年内所发生的突发环境事件、与环境相关的行政处罚以及整改情况。（适用时）</w:t>
            </w:r>
          </w:p>
        </w:tc>
      </w:tr>
      <w:tr w14:paraId="7EDA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1" w:type="dxa"/>
            <w:vAlign w:val="center"/>
          </w:tcPr>
          <w:p w14:paraId="34E660B4">
            <w:pPr>
              <w:tabs>
                <w:tab w:val="left" w:pos="360"/>
              </w:tabs>
              <w:jc w:val="left"/>
              <w:rPr>
                <w:rFonts w:ascii="宋体" w:hAnsi="宋体" w:eastAsia="宋体"/>
                <w:sz w:val="18"/>
                <w:szCs w:val="18"/>
              </w:rPr>
            </w:pPr>
            <w:r>
              <w:rPr>
                <w:rFonts w:hint="eastAsia" w:ascii="宋体" w:hAnsi="宋体" w:eastAsia="宋体"/>
                <w:sz w:val="18"/>
                <w:szCs w:val="18"/>
              </w:rPr>
              <w:t>职业健康安全管理体系</w:t>
            </w:r>
          </w:p>
        </w:tc>
        <w:tc>
          <w:tcPr>
            <w:tcW w:w="9126" w:type="dxa"/>
          </w:tcPr>
          <w:p w14:paraId="1C8D138B">
            <w:pPr>
              <w:ind w:right="189" w:rightChars="90"/>
              <w:rPr>
                <w:rFonts w:ascii="宋体" w:hAnsi="宋体" w:eastAsia="宋体"/>
                <w:sz w:val="18"/>
                <w:szCs w:val="18"/>
              </w:rPr>
            </w:pPr>
            <w:permStart w:id="262" w:edGrp="everyone"/>
            <w:r>
              <w:rPr>
                <w:rFonts w:cs="Arial" w:asciiTheme="minorEastAsia" w:hAnsiTheme="minorEastAsia" w:eastAsiaTheme="minorEastAsia"/>
                <w:sz w:val="21"/>
                <w:szCs w:val="21"/>
              </w:rPr>
              <w:t>□</w:t>
            </w:r>
            <w:permEnd w:id="262"/>
            <w:r>
              <w:rPr>
                <w:rFonts w:hint="eastAsia" w:ascii="宋体" w:hAnsi="宋体" w:eastAsia="宋体"/>
                <w:sz w:val="18"/>
                <w:szCs w:val="18"/>
              </w:rPr>
              <w:t>有相应要求的安评、安评批复</w:t>
            </w:r>
            <w:r>
              <w:rPr>
                <w:rFonts w:hint="eastAsia" w:ascii="宋体" w:hAnsi="宋体" w:eastAsia="宋体"/>
                <w:bCs/>
                <w:sz w:val="18"/>
                <w:szCs w:val="18"/>
              </w:rPr>
              <w:t>及安评验收报告和消防验收；（适用时）</w:t>
            </w:r>
          </w:p>
          <w:p w14:paraId="6BF33F9B">
            <w:pPr>
              <w:ind w:right="189" w:rightChars="90"/>
              <w:rPr>
                <w:rFonts w:hint="eastAsia" w:ascii="宋体" w:hAnsi="宋体" w:eastAsia="宋体"/>
                <w:sz w:val="18"/>
                <w:szCs w:val="18"/>
                <w:lang w:eastAsia="zh-CN"/>
              </w:rPr>
            </w:pPr>
            <w:permStart w:id="263" w:edGrp="everyone"/>
            <w:r>
              <w:rPr>
                <w:rFonts w:cs="Arial" w:asciiTheme="minorEastAsia" w:hAnsiTheme="minorEastAsia" w:eastAsiaTheme="minorEastAsia"/>
                <w:sz w:val="21"/>
                <w:szCs w:val="21"/>
              </w:rPr>
              <w:t>□</w:t>
            </w:r>
            <w:permEnd w:id="263"/>
            <w:r>
              <w:rPr>
                <w:rFonts w:hint="eastAsia" w:ascii="宋体" w:hAnsi="宋体" w:eastAsia="宋体"/>
                <w:sz w:val="18"/>
                <w:szCs w:val="18"/>
              </w:rPr>
              <w:t>识别的与过程有关的主要危险源和OHS风险评价清单</w:t>
            </w:r>
            <w:r>
              <w:rPr>
                <w:rFonts w:hint="eastAsia" w:ascii="宋体" w:hAnsi="宋体"/>
                <w:sz w:val="18"/>
                <w:szCs w:val="18"/>
                <w:lang w:eastAsia="zh-CN"/>
              </w:rPr>
              <w:t>；</w:t>
            </w:r>
          </w:p>
          <w:p w14:paraId="08855A02">
            <w:pPr>
              <w:snapToGrid w:val="0"/>
              <w:rPr>
                <w:rFonts w:hint="eastAsia" w:ascii="宋体" w:hAnsi="宋体" w:eastAsia="宋体"/>
                <w:sz w:val="18"/>
                <w:szCs w:val="18"/>
              </w:rPr>
            </w:pPr>
            <w:permStart w:id="264" w:edGrp="everyone"/>
            <w:r>
              <w:rPr>
                <w:rFonts w:cs="Arial" w:asciiTheme="minorEastAsia" w:hAnsiTheme="minorEastAsia" w:eastAsiaTheme="minorEastAsia"/>
                <w:sz w:val="21"/>
                <w:szCs w:val="21"/>
              </w:rPr>
              <w:t>□</w:t>
            </w:r>
            <w:permEnd w:id="264"/>
            <w:r>
              <w:rPr>
                <w:rFonts w:hint="eastAsia" w:ascii="宋体" w:hAnsi="宋体" w:eastAsia="宋体"/>
                <w:sz w:val="18"/>
                <w:szCs w:val="18"/>
              </w:rPr>
              <w:t>国家及行业适用的法律、法规和强制性标准（名称、编号、发布版本／时间）清单。</w:t>
            </w:r>
          </w:p>
          <w:p w14:paraId="650C3496">
            <w:pPr>
              <w:snapToGrid w:val="0"/>
              <w:rPr>
                <w:rFonts w:hint="eastAsia" w:ascii="宋体" w:hAnsi="宋体" w:eastAsia="宋体"/>
                <w:sz w:val="18"/>
                <w:szCs w:val="18"/>
              </w:rPr>
            </w:pPr>
            <w:permStart w:id="265" w:edGrp="everyone"/>
            <w:r>
              <w:rPr>
                <w:rFonts w:cs="Arial" w:asciiTheme="minorEastAsia" w:hAnsiTheme="minorEastAsia" w:eastAsiaTheme="minorEastAsia"/>
                <w:sz w:val="21"/>
                <w:szCs w:val="21"/>
              </w:rPr>
              <w:t>□</w:t>
            </w:r>
            <w:permEnd w:id="265"/>
            <w:r>
              <w:rPr>
                <w:rFonts w:hint="eastAsia" w:asciiTheme="minorEastAsia" w:hAnsiTheme="minorEastAsia" w:eastAsiaTheme="minorEastAsia"/>
                <w:sz w:val="18"/>
                <w:szCs w:val="18"/>
              </w:rPr>
              <w:t>一年内所发生的生产安全事故、职业病情况及与OH&amp;S相关的行政处罚以及整改情况。（适用时）</w:t>
            </w:r>
          </w:p>
        </w:tc>
      </w:tr>
      <w:tr w14:paraId="2A63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1" w:type="dxa"/>
            <w:vAlign w:val="center"/>
          </w:tcPr>
          <w:p w14:paraId="4BAABF4A">
            <w:pPr>
              <w:tabs>
                <w:tab w:val="left" w:pos="360"/>
              </w:tabs>
              <w:jc w:val="left"/>
              <w:rPr>
                <w:rFonts w:ascii="宋体" w:hAnsi="宋体" w:eastAsia="宋体"/>
                <w:sz w:val="18"/>
                <w:szCs w:val="18"/>
              </w:rPr>
            </w:pPr>
            <w:r>
              <w:rPr>
                <w:rFonts w:hint="eastAsia" w:ascii="宋体" w:hAnsi="宋体" w:eastAsia="宋体"/>
                <w:sz w:val="18"/>
                <w:szCs w:val="18"/>
              </w:rPr>
              <w:t>信息安全管理体系</w:t>
            </w:r>
          </w:p>
        </w:tc>
        <w:tc>
          <w:tcPr>
            <w:tcW w:w="9126" w:type="dxa"/>
          </w:tcPr>
          <w:p w14:paraId="7D5F717A">
            <w:pPr>
              <w:rPr>
                <w:rFonts w:ascii="宋体" w:hAnsi="宋体" w:eastAsia="宋体"/>
                <w:sz w:val="18"/>
                <w:szCs w:val="18"/>
              </w:rPr>
            </w:pPr>
            <w:permStart w:id="266" w:edGrp="everyone"/>
            <w:r>
              <w:rPr>
                <w:rFonts w:hint="eastAsia" w:cs="Arial" w:asciiTheme="minorEastAsia" w:hAnsiTheme="minorEastAsia" w:eastAsiaTheme="minorEastAsia"/>
                <w:sz w:val="21"/>
                <w:szCs w:val="21"/>
                <w:lang w:eastAsia="zh-CN"/>
              </w:rPr>
              <w:t>□</w:t>
            </w:r>
            <w:permEnd w:id="266"/>
            <w:r>
              <w:rPr>
                <w:rFonts w:hint="eastAsia" w:ascii="宋体" w:hAnsi="宋体" w:eastAsia="宋体"/>
                <w:sz w:val="18"/>
                <w:szCs w:val="18"/>
              </w:rPr>
              <w:t>适用性声明；</w:t>
            </w:r>
          </w:p>
          <w:p w14:paraId="384E2EB8">
            <w:pPr>
              <w:rPr>
                <w:rFonts w:ascii="宋体" w:hAnsi="宋体" w:eastAsia="宋体"/>
                <w:sz w:val="18"/>
                <w:szCs w:val="18"/>
              </w:rPr>
            </w:pPr>
            <w:permStart w:id="267" w:edGrp="everyone"/>
            <w:r>
              <w:rPr>
                <w:rFonts w:cs="Arial" w:asciiTheme="minorEastAsia" w:hAnsiTheme="minorEastAsia" w:eastAsiaTheme="minorEastAsia"/>
                <w:sz w:val="21"/>
                <w:szCs w:val="21"/>
              </w:rPr>
              <w:t>□</w:t>
            </w:r>
            <w:permEnd w:id="267"/>
            <w:r>
              <w:rPr>
                <w:rFonts w:hint="eastAsia" w:asciiTheme="minorEastAsia" w:hAnsiTheme="minorEastAsia"/>
                <w:sz w:val="18"/>
                <w:szCs w:val="18"/>
              </w:rPr>
              <w:t>一年内所发生的与网络安全相关的行政处罚以及整改情况。（适用时）</w:t>
            </w:r>
          </w:p>
        </w:tc>
      </w:tr>
      <w:tr w14:paraId="19BF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011" w:type="dxa"/>
            <w:vAlign w:val="center"/>
          </w:tcPr>
          <w:p w14:paraId="4E9E66EF">
            <w:pPr>
              <w:tabs>
                <w:tab w:val="left" w:pos="360"/>
              </w:tabs>
              <w:jc w:val="left"/>
              <w:rPr>
                <w:rFonts w:ascii="宋体" w:hAnsi="宋体" w:eastAsia="宋体"/>
                <w:sz w:val="18"/>
                <w:szCs w:val="18"/>
              </w:rPr>
            </w:pPr>
            <w:r>
              <w:rPr>
                <w:rFonts w:hint="eastAsia" w:ascii="宋体" w:hAnsi="宋体" w:eastAsia="宋体"/>
                <w:sz w:val="18"/>
                <w:szCs w:val="18"/>
              </w:rPr>
              <w:t>申请认证证书转换组织</w:t>
            </w:r>
          </w:p>
        </w:tc>
        <w:tc>
          <w:tcPr>
            <w:tcW w:w="9126" w:type="dxa"/>
          </w:tcPr>
          <w:p w14:paraId="2DDFBD76">
            <w:pPr>
              <w:rPr>
                <w:rFonts w:ascii="宋体" w:hAnsi="宋体" w:eastAsia="宋体"/>
                <w:sz w:val="18"/>
                <w:szCs w:val="18"/>
              </w:rPr>
            </w:pPr>
            <w:permStart w:id="268" w:edGrp="everyone"/>
            <w:r>
              <w:rPr>
                <w:rFonts w:cs="Arial" w:asciiTheme="minorEastAsia" w:hAnsiTheme="minorEastAsia" w:eastAsiaTheme="minorEastAsia"/>
                <w:sz w:val="21"/>
                <w:szCs w:val="21"/>
              </w:rPr>
              <w:t>□</w:t>
            </w:r>
            <w:permEnd w:id="268"/>
            <w:r>
              <w:rPr>
                <w:rFonts w:hint="eastAsia" w:ascii="宋体" w:hAnsi="宋体" w:eastAsia="宋体"/>
                <w:sz w:val="18"/>
                <w:szCs w:val="18"/>
              </w:rPr>
              <w:t>已认可的认证证书；</w:t>
            </w:r>
          </w:p>
          <w:p w14:paraId="7B741B26">
            <w:pPr>
              <w:rPr>
                <w:rFonts w:ascii="宋体" w:hAnsi="宋体" w:eastAsia="宋体"/>
                <w:sz w:val="18"/>
                <w:szCs w:val="18"/>
              </w:rPr>
            </w:pPr>
            <w:permStart w:id="269" w:edGrp="everyone"/>
            <w:r>
              <w:rPr>
                <w:rFonts w:cs="Arial" w:asciiTheme="minorEastAsia" w:hAnsiTheme="minorEastAsia" w:eastAsiaTheme="minorEastAsia"/>
                <w:sz w:val="21"/>
                <w:szCs w:val="21"/>
              </w:rPr>
              <w:t>□</w:t>
            </w:r>
            <w:permEnd w:id="269"/>
            <w:r>
              <w:rPr>
                <w:rFonts w:hint="eastAsia" w:ascii="宋体" w:hAnsi="宋体" w:eastAsia="宋体"/>
                <w:sz w:val="18"/>
                <w:szCs w:val="18"/>
              </w:rPr>
              <w:t>上一次审核（初审/再认证）报告、随后的监督报告和审核中的不符合项报告单及采取纠正措施关闭情况的证实性资料；</w:t>
            </w:r>
          </w:p>
          <w:p w14:paraId="1BD16297">
            <w:pPr>
              <w:rPr>
                <w:rFonts w:ascii="宋体" w:hAnsi="宋体" w:eastAsia="宋体"/>
                <w:sz w:val="18"/>
                <w:szCs w:val="18"/>
              </w:rPr>
            </w:pPr>
            <w:permStart w:id="270" w:edGrp="everyone"/>
            <w:r>
              <w:rPr>
                <w:rFonts w:cs="Arial" w:asciiTheme="minorEastAsia" w:hAnsiTheme="minorEastAsia" w:eastAsiaTheme="minorEastAsia"/>
                <w:sz w:val="21"/>
                <w:szCs w:val="21"/>
              </w:rPr>
              <w:t>□</w:t>
            </w:r>
            <w:permEnd w:id="270"/>
            <w:r>
              <w:rPr>
                <w:rFonts w:hint="eastAsia" w:ascii="宋体" w:hAnsi="宋体" w:eastAsia="宋体"/>
                <w:sz w:val="18"/>
                <w:szCs w:val="18"/>
              </w:rPr>
              <w:t>收到的投诉及采取的措施情况；（适用时）</w:t>
            </w:r>
          </w:p>
        </w:tc>
      </w:tr>
    </w:tbl>
    <w:p w14:paraId="6AF514E8"/>
    <w:sectPr>
      <w:pgSz w:w="11906" w:h="16838"/>
      <w:pgMar w:top="1134" w:right="851" w:bottom="851" w:left="113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9C51">
    <w:pPr>
      <w:pStyle w:val="5"/>
      <w:wordWrap w:val="0"/>
      <w:jc w:val="right"/>
      <w:rPr>
        <w:rFonts w:asciiTheme="minorEastAsia" w:hAnsiTheme="minorEastAsia" w:eastAsiaTheme="minorEastAsia"/>
        <w:b/>
      </w:rPr>
    </w:pPr>
    <w:r>
      <w:rPr>
        <w:rFonts w:hint="eastAsia" w:asciiTheme="minorEastAsia" w:hAnsiTheme="minorEastAsia" w:eastAsiaTheme="minorEastAsia"/>
        <w:b/>
      </w:rPr>
      <w:t>共</w:t>
    </w:r>
    <w:r>
      <w:rPr>
        <w:rFonts w:hint="eastAsia" w:asciiTheme="minorEastAsia" w:hAnsiTheme="minorEastAsia" w:eastAsiaTheme="minorEastAsia"/>
        <w:b/>
      </w:rPr>
      <w:fldChar w:fldCharType="begin"/>
    </w:r>
    <w:r>
      <w:rPr>
        <w:rStyle w:val="10"/>
        <w:rFonts w:hint="eastAsia" w:asciiTheme="minorEastAsia" w:hAnsiTheme="minorEastAsia" w:eastAsiaTheme="minorEastAsia"/>
        <w:b/>
      </w:rPr>
      <w:instrText xml:space="preserve"> NUMPAGES </w:instrText>
    </w:r>
    <w:r>
      <w:rPr>
        <w:rFonts w:hint="eastAsia" w:asciiTheme="minorEastAsia" w:hAnsiTheme="minorEastAsia" w:eastAsiaTheme="minorEastAsia"/>
        <w:b/>
      </w:rPr>
      <w:fldChar w:fldCharType="separate"/>
    </w:r>
    <w:r>
      <w:rPr>
        <w:rStyle w:val="10"/>
        <w:rFonts w:asciiTheme="minorEastAsia" w:hAnsiTheme="minorEastAsia" w:eastAsiaTheme="minorEastAsia"/>
        <w:b/>
      </w:rPr>
      <w:t>15</w:t>
    </w:r>
    <w:r>
      <w:rPr>
        <w:rFonts w:hint="eastAsia" w:asciiTheme="minorEastAsia" w:hAnsiTheme="minorEastAsia" w:eastAsiaTheme="minorEastAsia"/>
        <w:b/>
      </w:rPr>
      <w:fldChar w:fldCharType="end"/>
    </w:r>
    <w:r>
      <w:rPr>
        <w:rFonts w:hint="eastAsia" w:asciiTheme="minorEastAsia" w:hAnsiTheme="minorEastAsia" w:eastAsiaTheme="minorEastAsia"/>
        <w:b/>
      </w:rPr>
      <w:t>页  第</w:t>
    </w:r>
    <w:r>
      <w:rPr>
        <w:rFonts w:hint="eastAsia" w:asciiTheme="minorEastAsia" w:hAnsiTheme="minorEastAsia" w:eastAsiaTheme="minorEastAsia"/>
        <w:b/>
      </w:rPr>
      <w:fldChar w:fldCharType="begin"/>
    </w:r>
    <w:r>
      <w:rPr>
        <w:rStyle w:val="10"/>
        <w:rFonts w:hint="eastAsia" w:asciiTheme="minorEastAsia" w:hAnsiTheme="minorEastAsia" w:eastAsiaTheme="minorEastAsia"/>
        <w:b/>
      </w:rPr>
      <w:instrText xml:space="preserve"> PAGE </w:instrText>
    </w:r>
    <w:r>
      <w:rPr>
        <w:rFonts w:hint="eastAsia" w:asciiTheme="minorEastAsia" w:hAnsiTheme="minorEastAsia" w:eastAsiaTheme="minorEastAsia"/>
        <w:b/>
      </w:rPr>
      <w:fldChar w:fldCharType="separate"/>
    </w:r>
    <w:r>
      <w:rPr>
        <w:rStyle w:val="10"/>
        <w:rFonts w:asciiTheme="minorEastAsia" w:hAnsiTheme="minorEastAsia" w:eastAsiaTheme="minorEastAsia"/>
        <w:b/>
      </w:rPr>
      <w:t>2</w:t>
    </w:r>
    <w:r>
      <w:rPr>
        <w:rFonts w:hint="eastAsia" w:asciiTheme="minorEastAsia" w:hAnsiTheme="minorEastAsia" w:eastAsiaTheme="minorEastAsia"/>
        <w:b/>
      </w:rPr>
      <w:fldChar w:fldCharType="end"/>
    </w:r>
    <w:r>
      <w:rPr>
        <w:rFonts w:hint="eastAsia" w:asciiTheme="minorEastAsia" w:hAnsiTheme="minorEastAsia" w:eastAsiaTheme="minorEastAsia"/>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19B79">
    <w:pPr>
      <w:pStyle w:val="5"/>
      <w:framePr w:wrap="around" w:vAnchor="text" w:hAnchor="margin" w:xAlign="center" w:y="1"/>
      <w:rPr>
        <w:rStyle w:val="10"/>
      </w:rPr>
    </w:pPr>
    <w:r>
      <w:fldChar w:fldCharType="begin"/>
    </w:r>
    <w:r>
      <w:rPr>
        <w:rStyle w:val="10"/>
      </w:rPr>
      <w:instrText xml:space="preserve">PAGE  </w:instrText>
    </w:r>
    <w:r>
      <w:fldChar w:fldCharType="end"/>
    </w:r>
  </w:p>
  <w:p w14:paraId="5A9A39B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085D">
    <w:pPr>
      <w:pStyle w:val="6"/>
      <w:rPr>
        <w:rFonts w:hint="eastAsia" w:asciiTheme="minorEastAsia" w:hAnsiTheme="minorEastAsia" w:eastAsiaTheme="minorEastAsia"/>
        <w:b/>
        <w:szCs w:val="21"/>
        <w:lang w:eastAsia="zh-CN"/>
      </w:rPr>
    </w:pPr>
    <w:r>
      <w:rPr>
        <w:rFonts w:asciiTheme="minorEastAsia" w:hAnsiTheme="minorEastAsia" w:eastAsiaTheme="minorEastAsia"/>
        <w:b/>
        <w:bCs/>
      </w:rPr>
      <w:t xml:space="preserve">北京万坤认证服务有限公司                                    </w:t>
    </w:r>
    <w:r>
      <w:rPr>
        <w:rFonts w:hint="eastAsia" w:asciiTheme="minorEastAsia" w:hAnsiTheme="minorEastAsia" w:eastAsiaTheme="minorEastAsia"/>
        <w:b/>
        <w:bCs/>
      </w:rPr>
      <w:t xml:space="preserve">         </w:t>
    </w:r>
    <w:r>
      <w:rPr>
        <w:rFonts w:hint="eastAsia" w:asciiTheme="minorEastAsia" w:hAnsiTheme="minorEastAsia" w:eastAsiaTheme="minorEastAsia"/>
        <w:b/>
        <w:bCs/>
        <w:lang w:val="en-US" w:eastAsia="zh-CN"/>
      </w:rPr>
      <w:t xml:space="preserve">    </w:t>
    </w:r>
    <w:r>
      <w:rPr>
        <w:rFonts w:hint="eastAsia" w:asciiTheme="minorEastAsia" w:hAnsiTheme="minorEastAsia" w:eastAsiaTheme="minorEastAsia"/>
        <w:b/>
        <w:bCs/>
      </w:rPr>
      <w:t xml:space="preserve"> </w:t>
    </w:r>
    <w:r>
      <w:rPr>
        <w:rFonts w:asciiTheme="minorEastAsia" w:hAnsiTheme="minorEastAsia" w:eastAsiaTheme="minorEastAsia"/>
        <w:b/>
        <w:bCs/>
      </w:rPr>
      <w:t>WK-TC15-J28</w:t>
    </w:r>
    <w:r>
      <w:rPr>
        <w:rFonts w:hint="eastAsia" w:asciiTheme="minorEastAsia" w:hAnsiTheme="minorEastAsia" w:eastAsiaTheme="minorEastAsia"/>
        <w:b/>
        <w:bCs/>
      </w:rPr>
      <w:t>-1</w:t>
    </w:r>
    <w:r>
      <w:rPr>
        <w:rFonts w:hint="eastAsia" w:asciiTheme="minorEastAsia" w:hAnsiTheme="minorEastAsia" w:eastAsiaTheme="minorEastAsia"/>
        <w:b/>
        <w:bCs/>
        <w:lang w:eastAsia="zh-CN"/>
      </w:rPr>
      <w:t>：</w:t>
    </w:r>
    <w:r>
      <w:rPr>
        <w:rFonts w:hint="eastAsia" w:asciiTheme="minorEastAsia" w:hAnsiTheme="minorEastAsia" w:eastAsiaTheme="minorEastAsia"/>
        <w:b/>
        <w:bCs/>
      </w:rPr>
      <w:t>202</w:t>
    </w:r>
    <w:r>
      <w:rPr>
        <w:rFonts w:hint="eastAsia" w:asciiTheme="minorEastAsia" w:hAnsiTheme="minorEastAsia" w:eastAsiaTheme="minorEastAsia"/>
        <w:b/>
        <w:bCs/>
        <w:lang w:val="en-US" w:eastAsia="zh-CN"/>
      </w:rPr>
      <w:t>6（第三版）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E12E">
    <w:pPr>
      <w:pStyle w:val="6"/>
      <w:rPr>
        <w:rFonts w:hint="eastAsia" w:asciiTheme="minorEastAsia" w:hAnsiTheme="minorEastAsia" w:eastAsiaTheme="minorEastAsia"/>
        <w:b/>
        <w:szCs w:val="21"/>
        <w:lang w:eastAsia="zh-CN"/>
      </w:rPr>
    </w:pPr>
    <w:r>
      <w:rPr>
        <w:rFonts w:asciiTheme="minorEastAsia" w:hAnsiTheme="minorEastAsia" w:eastAsiaTheme="minorEastAsia"/>
        <w:b/>
        <w:bCs/>
      </w:rPr>
      <w:t xml:space="preserve">北京万坤认证服务有限公司                                    </w:t>
    </w:r>
    <w:r>
      <w:rPr>
        <w:rFonts w:hint="eastAsia" w:asciiTheme="minorEastAsia" w:hAnsiTheme="minorEastAsia" w:eastAsiaTheme="minorEastAsia"/>
        <w:b/>
        <w:bCs/>
      </w:rPr>
      <w:t xml:space="preserve">         </w:t>
    </w:r>
    <w:r>
      <w:rPr>
        <w:rFonts w:hint="eastAsia" w:asciiTheme="minorEastAsia" w:hAnsiTheme="minorEastAsia" w:eastAsiaTheme="minorEastAsia"/>
        <w:b/>
        <w:bCs/>
        <w:lang w:val="en-US" w:eastAsia="zh-CN"/>
      </w:rPr>
      <w:t xml:space="preserve">    </w:t>
    </w:r>
    <w:r>
      <w:rPr>
        <w:rFonts w:hint="eastAsia" w:asciiTheme="minorEastAsia" w:hAnsiTheme="minorEastAsia" w:eastAsiaTheme="minorEastAsia"/>
        <w:b/>
        <w:bCs/>
      </w:rPr>
      <w:t xml:space="preserve"> </w:t>
    </w:r>
    <w:r>
      <w:rPr>
        <w:rFonts w:hint="eastAsia" w:asciiTheme="minorEastAsia" w:hAnsiTheme="minorEastAsia" w:eastAsiaTheme="minorEastAsia"/>
        <w:b/>
        <w:bCs/>
        <w:lang w:val="en-US" w:eastAsia="zh-CN"/>
      </w:rPr>
      <w:t xml:space="preserve">                                                         </w:t>
    </w:r>
    <w:r>
      <w:rPr>
        <w:rFonts w:asciiTheme="minorEastAsia" w:hAnsiTheme="minorEastAsia" w:eastAsiaTheme="minorEastAsia"/>
        <w:b/>
        <w:bCs/>
      </w:rPr>
      <w:t>WK-TC15-J28</w:t>
    </w:r>
    <w:r>
      <w:rPr>
        <w:rFonts w:hint="eastAsia" w:asciiTheme="minorEastAsia" w:hAnsiTheme="minorEastAsia" w:eastAsiaTheme="minorEastAsia"/>
        <w:b/>
        <w:bCs/>
      </w:rPr>
      <w:t>-1</w:t>
    </w:r>
    <w:r>
      <w:rPr>
        <w:rFonts w:hint="eastAsia" w:asciiTheme="minorEastAsia" w:hAnsiTheme="minorEastAsia" w:eastAsiaTheme="minorEastAsia"/>
        <w:b/>
        <w:bCs/>
        <w:lang w:eastAsia="zh-CN"/>
      </w:rPr>
      <w:t>：</w:t>
    </w:r>
    <w:r>
      <w:rPr>
        <w:rFonts w:hint="eastAsia" w:asciiTheme="minorEastAsia" w:hAnsiTheme="minorEastAsia" w:eastAsiaTheme="minorEastAsia"/>
        <w:b/>
        <w:bCs/>
      </w:rPr>
      <w:t>202</w:t>
    </w:r>
    <w:r>
      <w:rPr>
        <w:rFonts w:hint="eastAsia" w:asciiTheme="minorEastAsia" w:hAnsiTheme="minorEastAsia" w:eastAsiaTheme="minorEastAsia"/>
        <w:b/>
        <w:bCs/>
        <w:lang w:val="en-US" w:eastAsia="zh-CN"/>
      </w:rPr>
      <w:t>6（第三版）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EAFF">
    <w:pPr>
      <w:pStyle w:val="6"/>
      <w:rPr>
        <w:rFonts w:asciiTheme="minorEastAsia" w:hAnsiTheme="minorEastAsia" w:eastAsiaTheme="minorEastAsia"/>
        <w:b/>
        <w:szCs w:val="21"/>
      </w:rPr>
    </w:pPr>
    <w:r>
      <w:rPr>
        <w:rFonts w:asciiTheme="minorEastAsia" w:hAnsiTheme="minorEastAsia" w:eastAsiaTheme="minorEastAsia"/>
        <w:b/>
        <w:bCs/>
      </w:rPr>
      <w:t xml:space="preserve">北京万坤认证服务有限公司                                    </w:t>
    </w:r>
    <w:r>
      <w:rPr>
        <w:rFonts w:hint="eastAsia" w:asciiTheme="minorEastAsia" w:hAnsiTheme="minorEastAsia" w:eastAsiaTheme="minorEastAsia"/>
        <w:b/>
        <w:bCs/>
      </w:rPr>
      <w:t xml:space="preserve">              </w:t>
    </w:r>
    <w:r>
      <w:rPr>
        <w:rFonts w:asciiTheme="minorEastAsia" w:hAnsiTheme="minorEastAsia" w:eastAsiaTheme="minorEastAsia"/>
        <w:b/>
        <w:bCs/>
      </w:rPr>
      <w:t>WK-TC15-J28</w:t>
    </w:r>
    <w:r>
      <w:rPr>
        <w:rFonts w:hint="eastAsia" w:asciiTheme="minorEastAsia" w:hAnsiTheme="minorEastAsia" w:eastAsiaTheme="minorEastAsia"/>
        <w:b/>
        <w:bCs/>
      </w:rPr>
      <w:t>-1</w:t>
    </w:r>
    <w:r>
      <w:rPr>
        <w:rFonts w:hint="eastAsia" w:asciiTheme="minorEastAsia" w:hAnsiTheme="minorEastAsia" w:eastAsiaTheme="minorEastAsia"/>
        <w:b/>
        <w:bCs/>
        <w:lang w:eastAsia="zh-CN"/>
      </w:rPr>
      <w:t>：</w:t>
    </w:r>
    <w:r>
      <w:rPr>
        <w:rFonts w:hint="eastAsia" w:asciiTheme="minorEastAsia" w:hAnsiTheme="minorEastAsia" w:eastAsiaTheme="minorEastAsia"/>
        <w:b/>
        <w:bCs/>
        <w:lang w:val="en-US" w:eastAsia="zh-CN"/>
      </w:rPr>
      <w:t>2026（第三版）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64342"/>
    <w:multiLevelType w:val="multilevel"/>
    <w:tmpl w:val="025643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894118"/>
    <w:multiLevelType w:val="singleLevel"/>
    <w:tmpl w:val="0F894118"/>
    <w:lvl w:ilvl="0" w:tentative="0">
      <w:start w:val="1"/>
      <w:numFmt w:val="decimal"/>
      <w:lvlText w:val="%1."/>
      <w:lvlJc w:val="left"/>
      <w:pPr>
        <w:tabs>
          <w:tab w:val="left" w:pos="312"/>
        </w:tabs>
      </w:pPr>
    </w:lvl>
  </w:abstractNum>
  <w:abstractNum w:abstractNumId="2">
    <w:nsid w:val="1DB859AE"/>
    <w:multiLevelType w:val="multilevel"/>
    <w:tmpl w:val="1DB859AE"/>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2C5871EC"/>
    <w:multiLevelType w:val="multilevel"/>
    <w:tmpl w:val="2C5871EC"/>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397" w:hanging="397"/>
      </w:pPr>
      <w:rPr>
        <w:rFonts w:hint="eastAsia"/>
        <w:b/>
        <w:i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30DF1E4C"/>
    <w:multiLevelType w:val="multilevel"/>
    <w:tmpl w:val="30DF1E4C"/>
    <w:lvl w:ilvl="0" w:tentative="0">
      <w:start w:val="3"/>
      <w:numFmt w:val="chineseCountingThousand"/>
      <w:lvlText w:val="%1、"/>
      <w:lvlJc w:val="left"/>
      <w:pPr>
        <w:ind w:left="284" w:hanging="284"/>
      </w:pPr>
      <w:rPr>
        <w:rFonts w:hint="eastAsia"/>
        <w:b/>
        <w:i w:val="0"/>
      </w:rPr>
    </w:lvl>
    <w:lvl w:ilvl="1" w:tentative="0">
      <w:start w:val="1"/>
      <w:numFmt w:val="decimal"/>
      <w:lvlText w:val="%2."/>
      <w:lvlJc w:val="left"/>
      <w:pPr>
        <w:ind w:left="397" w:hanging="397"/>
      </w:pPr>
      <w:rPr>
        <w:rFonts w:hint="eastAsia"/>
        <w:b/>
        <w:i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35DC6A4A"/>
    <w:multiLevelType w:val="multilevel"/>
    <w:tmpl w:val="35DC6A4A"/>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48814C33"/>
    <w:multiLevelType w:val="multilevel"/>
    <w:tmpl w:val="48814C33"/>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D9056A4"/>
    <w:multiLevelType w:val="multilevel"/>
    <w:tmpl w:val="4D9056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46D80FF"/>
    <w:multiLevelType w:val="multilevel"/>
    <w:tmpl w:val="546D80FF"/>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397" w:hanging="397"/>
      </w:pPr>
      <w:rPr>
        <w:rFonts w:hint="eastAsia"/>
        <w:b/>
        <w:i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546D810A"/>
    <w:multiLevelType w:val="multilevel"/>
    <w:tmpl w:val="546D810A"/>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A6C7F23"/>
    <w:multiLevelType w:val="multilevel"/>
    <w:tmpl w:val="6A6C7F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9"/>
  </w:num>
  <w:num w:numId="3">
    <w:abstractNumId w:val="8"/>
  </w:num>
  <w:num w:numId="4">
    <w:abstractNumId w:val="6"/>
  </w:num>
  <w:num w:numId="5">
    <w:abstractNumId w:val="2"/>
  </w:num>
  <w:num w:numId="6">
    <w:abstractNumId w:val="5"/>
  </w:num>
  <w:num w:numId="7">
    <w:abstractNumId w:val="4"/>
  </w:num>
  <w:num w:numId="8">
    <w:abstractNumId w:val="1"/>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dit="readOnly" w:enforcement="1" w:cryptProviderType="rsaFull" w:cryptAlgorithmClass="hash" w:cryptAlgorithmType="typeAny" w:cryptAlgorithmSid="4" w:cryptSpinCount="0" w:hash="+EwVNI2nrpgxbL2FoCfE+Bdt6bI=" w:salt="i9zIGRS7tFm5wlYTYzmviA=="/>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7E"/>
    <w:rsid w:val="00010C2D"/>
    <w:rsid w:val="00012F7A"/>
    <w:rsid w:val="000136AC"/>
    <w:rsid w:val="00016751"/>
    <w:rsid w:val="000235F1"/>
    <w:rsid w:val="00030B6D"/>
    <w:rsid w:val="00036B97"/>
    <w:rsid w:val="00037A51"/>
    <w:rsid w:val="00041386"/>
    <w:rsid w:val="00044306"/>
    <w:rsid w:val="00051A25"/>
    <w:rsid w:val="000563C4"/>
    <w:rsid w:val="000620F3"/>
    <w:rsid w:val="00064AAB"/>
    <w:rsid w:val="00072941"/>
    <w:rsid w:val="00080B3A"/>
    <w:rsid w:val="000837CC"/>
    <w:rsid w:val="00083A0A"/>
    <w:rsid w:val="00091050"/>
    <w:rsid w:val="0009677D"/>
    <w:rsid w:val="000A40F7"/>
    <w:rsid w:val="000A645F"/>
    <w:rsid w:val="000B2225"/>
    <w:rsid w:val="000C39B3"/>
    <w:rsid w:val="000C4169"/>
    <w:rsid w:val="000C716D"/>
    <w:rsid w:val="000D2AF9"/>
    <w:rsid w:val="000D3FF0"/>
    <w:rsid w:val="000E0651"/>
    <w:rsid w:val="000E7C5E"/>
    <w:rsid w:val="00101A08"/>
    <w:rsid w:val="00105E02"/>
    <w:rsid w:val="00106138"/>
    <w:rsid w:val="0012260A"/>
    <w:rsid w:val="00125369"/>
    <w:rsid w:val="001415C9"/>
    <w:rsid w:val="001441BC"/>
    <w:rsid w:val="00145944"/>
    <w:rsid w:val="00153F57"/>
    <w:rsid w:val="00163F93"/>
    <w:rsid w:val="001670BE"/>
    <w:rsid w:val="0016767D"/>
    <w:rsid w:val="00181564"/>
    <w:rsid w:val="00182E4E"/>
    <w:rsid w:val="00193F9B"/>
    <w:rsid w:val="001A05FC"/>
    <w:rsid w:val="001A27BC"/>
    <w:rsid w:val="001A5EE2"/>
    <w:rsid w:val="001B1C7A"/>
    <w:rsid w:val="001C0DCC"/>
    <w:rsid w:val="001C1C74"/>
    <w:rsid w:val="001C4144"/>
    <w:rsid w:val="001C7669"/>
    <w:rsid w:val="001D0FA7"/>
    <w:rsid w:val="001F360E"/>
    <w:rsid w:val="001F4C3A"/>
    <w:rsid w:val="001F7911"/>
    <w:rsid w:val="002045F5"/>
    <w:rsid w:val="002118B9"/>
    <w:rsid w:val="00211992"/>
    <w:rsid w:val="00214BA6"/>
    <w:rsid w:val="00215209"/>
    <w:rsid w:val="002156AC"/>
    <w:rsid w:val="002251AC"/>
    <w:rsid w:val="00244461"/>
    <w:rsid w:val="00254202"/>
    <w:rsid w:val="002562A7"/>
    <w:rsid w:val="00257500"/>
    <w:rsid w:val="00264DAE"/>
    <w:rsid w:val="0027168A"/>
    <w:rsid w:val="0027169E"/>
    <w:rsid w:val="00273451"/>
    <w:rsid w:val="002734D9"/>
    <w:rsid w:val="00273F69"/>
    <w:rsid w:val="00290014"/>
    <w:rsid w:val="00291261"/>
    <w:rsid w:val="002923F4"/>
    <w:rsid w:val="00292739"/>
    <w:rsid w:val="0029545A"/>
    <w:rsid w:val="002A14EF"/>
    <w:rsid w:val="002A3D72"/>
    <w:rsid w:val="002B0D0B"/>
    <w:rsid w:val="002B6F99"/>
    <w:rsid w:val="002C47BE"/>
    <w:rsid w:val="002C544E"/>
    <w:rsid w:val="002E1AF0"/>
    <w:rsid w:val="002F2066"/>
    <w:rsid w:val="002F65E8"/>
    <w:rsid w:val="003055EA"/>
    <w:rsid w:val="00306377"/>
    <w:rsid w:val="0031101C"/>
    <w:rsid w:val="0031133B"/>
    <w:rsid w:val="0032102E"/>
    <w:rsid w:val="00325BF8"/>
    <w:rsid w:val="00326088"/>
    <w:rsid w:val="00332ECD"/>
    <w:rsid w:val="00336791"/>
    <w:rsid w:val="00355BF1"/>
    <w:rsid w:val="003672CF"/>
    <w:rsid w:val="00370E76"/>
    <w:rsid w:val="003714B2"/>
    <w:rsid w:val="003740FF"/>
    <w:rsid w:val="00376F06"/>
    <w:rsid w:val="00380AC3"/>
    <w:rsid w:val="003A65D5"/>
    <w:rsid w:val="003A7DCC"/>
    <w:rsid w:val="003B1330"/>
    <w:rsid w:val="003B5869"/>
    <w:rsid w:val="003B7124"/>
    <w:rsid w:val="003B7736"/>
    <w:rsid w:val="003C5630"/>
    <w:rsid w:val="003D40DD"/>
    <w:rsid w:val="003E6E1F"/>
    <w:rsid w:val="003F4460"/>
    <w:rsid w:val="003F6340"/>
    <w:rsid w:val="003F793B"/>
    <w:rsid w:val="0040129F"/>
    <w:rsid w:val="0040425D"/>
    <w:rsid w:val="00406C73"/>
    <w:rsid w:val="00413A22"/>
    <w:rsid w:val="0041504A"/>
    <w:rsid w:val="00420856"/>
    <w:rsid w:val="0042379D"/>
    <w:rsid w:val="00434C7C"/>
    <w:rsid w:val="00436238"/>
    <w:rsid w:val="00437848"/>
    <w:rsid w:val="004409E4"/>
    <w:rsid w:val="0044699B"/>
    <w:rsid w:val="00454835"/>
    <w:rsid w:val="0045696F"/>
    <w:rsid w:val="004635BA"/>
    <w:rsid w:val="0046384E"/>
    <w:rsid w:val="00463D51"/>
    <w:rsid w:val="00473146"/>
    <w:rsid w:val="00474DBA"/>
    <w:rsid w:val="00475B14"/>
    <w:rsid w:val="0048364C"/>
    <w:rsid w:val="004A2075"/>
    <w:rsid w:val="004A51D1"/>
    <w:rsid w:val="004A6A1E"/>
    <w:rsid w:val="004A7390"/>
    <w:rsid w:val="004A770D"/>
    <w:rsid w:val="004C14E6"/>
    <w:rsid w:val="004C2E1E"/>
    <w:rsid w:val="004C5C50"/>
    <w:rsid w:val="004D0079"/>
    <w:rsid w:val="004E3721"/>
    <w:rsid w:val="004E5169"/>
    <w:rsid w:val="004E57A5"/>
    <w:rsid w:val="004F1BBE"/>
    <w:rsid w:val="004F5801"/>
    <w:rsid w:val="005005F4"/>
    <w:rsid w:val="00501A05"/>
    <w:rsid w:val="0050288C"/>
    <w:rsid w:val="0052475B"/>
    <w:rsid w:val="00535549"/>
    <w:rsid w:val="00535F3C"/>
    <w:rsid w:val="00542F04"/>
    <w:rsid w:val="00544EC9"/>
    <w:rsid w:val="00550B16"/>
    <w:rsid w:val="005514F8"/>
    <w:rsid w:val="00551D74"/>
    <w:rsid w:val="0055264D"/>
    <w:rsid w:val="00554C0F"/>
    <w:rsid w:val="00563EF4"/>
    <w:rsid w:val="00564E14"/>
    <w:rsid w:val="00566286"/>
    <w:rsid w:val="00566D67"/>
    <w:rsid w:val="00571203"/>
    <w:rsid w:val="00573459"/>
    <w:rsid w:val="005758A6"/>
    <w:rsid w:val="00575AA3"/>
    <w:rsid w:val="00577735"/>
    <w:rsid w:val="00583085"/>
    <w:rsid w:val="00585655"/>
    <w:rsid w:val="005870DC"/>
    <w:rsid w:val="0059084D"/>
    <w:rsid w:val="0059656B"/>
    <w:rsid w:val="005A0545"/>
    <w:rsid w:val="005A1F3D"/>
    <w:rsid w:val="005B2671"/>
    <w:rsid w:val="005B2837"/>
    <w:rsid w:val="005C0C8F"/>
    <w:rsid w:val="005C2AC6"/>
    <w:rsid w:val="005D04F7"/>
    <w:rsid w:val="005D109B"/>
    <w:rsid w:val="005D1111"/>
    <w:rsid w:val="005E241A"/>
    <w:rsid w:val="005F24B3"/>
    <w:rsid w:val="00606448"/>
    <w:rsid w:val="0060790A"/>
    <w:rsid w:val="006162C6"/>
    <w:rsid w:val="00624DEB"/>
    <w:rsid w:val="00625729"/>
    <w:rsid w:val="00626814"/>
    <w:rsid w:val="0062731F"/>
    <w:rsid w:val="006311E3"/>
    <w:rsid w:val="00631C47"/>
    <w:rsid w:val="0063771E"/>
    <w:rsid w:val="00655299"/>
    <w:rsid w:val="006611CE"/>
    <w:rsid w:val="0067452D"/>
    <w:rsid w:val="00677B6E"/>
    <w:rsid w:val="00697493"/>
    <w:rsid w:val="006B29F3"/>
    <w:rsid w:val="006C6E58"/>
    <w:rsid w:val="006D12CF"/>
    <w:rsid w:val="006D61B4"/>
    <w:rsid w:val="006D755D"/>
    <w:rsid w:val="006E01C7"/>
    <w:rsid w:val="006E175B"/>
    <w:rsid w:val="006E4596"/>
    <w:rsid w:val="006E64B9"/>
    <w:rsid w:val="006F11A7"/>
    <w:rsid w:val="006F2C72"/>
    <w:rsid w:val="006F35AB"/>
    <w:rsid w:val="0070192A"/>
    <w:rsid w:val="00705A99"/>
    <w:rsid w:val="00727BBF"/>
    <w:rsid w:val="0073042D"/>
    <w:rsid w:val="00731268"/>
    <w:rsid w:val="00731704"/>
    <w:rsid w:val="00734DF9"/>
    <w:rsid w:val="00735D28"/>
    <w:rsid w:val="007368DF"/>
    <w:rsid w:val="007377BE"/>
    <w:rsid w:val="0074630A"/>
    <w:rsid w:val="0075038B"/>
    <w:rsid w:val="007513A9"/>
    <w:rsid w:val="007573C1"/>
    <w:rsid w:val="00760B2C"/>
    <w:rsid w:val="00766853"/>
    <w:rsid w:val="00772C25"/>
    <w:rsid w:val="007746F6"/>
    <w:rsid w:val="0079759F"/>
    <w:rsid w:val="007A369E"/>
    <w:rsid w:val="007A55FB"/>
    <w:rsid w:val="007A5E37"/>
    <w:rsid w:val="007A75FC"/>
    <w:rsid w:val="007B1F40"/>
    <w:rsid w:val="007B26A0"/>
    <w:rsid w:val="007B5A15"/>
    <w:rsid w:val="007C2E07"/>
    <w:rsid w:val="007C70B8"/>
    <w:rsid w:val="007D0D67"/>
    <w:rsid w:val="007D6417"/>
    <w:rsid w:val="007E54E3"/>
    <w:rsid w:val="007F508A"/>
    <w:rsid w:val="007F684F"/>
    <w:rsid w:val="00802649"/>
    <w:rsid w:val="00802E4C"/>
    <w:rsid w:val="008038BC"/>
    <w:rsid w:val="00804ED5"/>
    <w:rsid w:val="00832F0C"/>
    <w:rsid w:val="00841315"/>
    <w:rsid w:val="00844604"/>
    <w:rsid w:val="00847EA8"/>
    <w:rsid w:val="008604B5"/>
    <w:rsid w:val="00861E49"/>
    <w:rsid w:val="0086261F"/>
    <w:rsid w:val="00873044"/>
    <w:rsid w:val="00873595"/>
    <w:rsid w:val="008777BC"/>
    <w:rsid w:val="0088496B"/>
    <w:rsid w:val="00885218"/>
    <w:rsid w:val="00895844"/>
    <w:rsid w:val="008A1561"/>
    <w:rsid w:val="008B123F"/>
    <w:rsid w:val="008B3E82"/>
    <w:rsid w:val="008B6FCF"/>
    <w:rsid w:val="008C06F5"/>
    <w:rsid w:val="008C57C8"/>
    <w:rsid w:val="008D10B8"/>
    <w:rsid w:val="008D1E26"/>
    <w:rsid w:val="008F57E8"/>
    <w:rsid w:val="008F6054"/>
    <w:rsid w:val="008F737F"/>
    <w:rsid w:val="0090486E"/>
    <w:rsid w:val="00905062"/>
    <w:rsid w:val="00905A95"/>
    <w:rsid w:val="00914DDF"/>
    <w:rsid w:val="0092308C"/>
    <w:rsid w:val="009236D4"/>
    <w:rsid w:val="00923F19"/>
    <w:rsid w:val="00924973"/>
    <w:rsid w:val="00925196"/>
    <w:rsid w:val="00926921"/>
    <w:rsid w:val="00927F81"/>
    <w:rsid w:val="00930EB4"/>
    <w:rsid w:val="00931C9F"/>
    <w:rsid w:val="0093668F"/>
    <w:rsid w:val="009369F5"/>
    <w:rsid w:val="00936E67"/>
    <w:rsid w:val="0094021A"/>
    <w:rsid w:val="00963947"/>
    <w:rsid w:val="009753AF"/>
    <w:rsid w:val="00982ACD"/>
    <w:rsid w:val="009861C4"/>
    <w:rsid w:val="00993BCA"/>
    <w:rsid w:val="00997D37"/>
    <w:rsid w:val="009A03E7"/>
    <w:rsid w:val="009A7BC4"/>
    <w:rsid w:val="009C0CC2"/>
    <w:rsid w:val="009C1AFF"/>
    <w:rsid w:val="009D0896"/>
    <w:rsid w:val="009D4AD9"/>
    <w:rsid w:val="009D660A"/>
    <w:rsid w:val="009E0D86"/>
    <w:rsid w:val="009E3C25"/>
    <w:rsid w:val="009E4D7D"/>
    <w:rsid w:val="009E6DF8"/>
    <w:rsid w:val="009F695B"/>
    <w:rsid w:val="00A00E95"/>
    <w:rsid w:val="00A11D36"/>
    <w:rsid w:val="00A12FC8"/>
    <w:rsid w:val="00A13504"/>
    <w:rsid w:val="00A360F1"/>
    <w:rsid w:val="00A555CE"/>
    <w:rsid w:val="00A635AA"/>
    <w:rsid w:val="00A679C6"/>
    <w:rsid w:val="00A720B9"/>
    <w:rsid w:val="00A72C95"/>
    <w:rsid w:val="00A74EC2"/>
    <w:rsid w:val="00A813E2"/>
    <w:rsid w:val="00A82A2B"/>
    <w:rsid w:val="00A83529"/>
    <w:rsid w:val="00A91479"/>
    <w:rsid w:val="00AA5FD1"/>
    <w:rsid w:val="00AA62BD"/>
    <w:rsid w:val="00AB2AA5"/>
    <w:rsid w:val="00AB61C6"/>
    <w:rsid w:val="00AC0161"/>
    <w:rsid w:val="00AD3ECA"/>
    <w:rsid w:val="00AF0D21"/>
    <w:rsid w:val="00AF1073"/>
    <w:rsid w:val="00AF3F95"/>
    <w:rsid w:val="00B0508C"/>
    <w:rsid w:val="00B11B7A"/>
    <w:rsid w:val="00B16255"/>
    <w:rsid w:val="00B206EF"/>
    <w:rsid w:val="00B3082E"/>
    <w:rsid w:val="00B34383"/>
    <w:rsid w:val="00B4497A"/>
    <w:rsid w:val="00B46ABB"/>
    <w:rsid w:val="00B56FBD"/>
    <w:rsid w:val="00B65A9C"/>
    <w:rsid w:val="00B7288A"/>
    <w:rsid w:val="00B74AAF"/>
    <w:rsid w:val="00B77D0F"/>
    <w:rsid w:val="00B91F79"/>
    <w:rsid w:val="00BA355D"/>
    <w:rsid w:val="00BC3F82"/>
    <w:rsid w:val="00BC5024"/>
    <w:rsid w:val="00BC69B6"/>
    <w:rsid w:val="00BD1698"/>
    <w:rsid w:val="00BD63F7"/>
    <w:rsid w:val="00BF1385"/>
    <w:rsid w:val="00BF172A"/>
    <w:rsid w:val="00BF6D18"/>
    <w:rsid w:val="00C031EB"/>
    <w:rsid w:val="00C1285C"/>
    <w:rsid w:val="00C21E34"/>
    <w:rsid w:val="00C22568"/>
    <w:rsid w:val="00C248E9"/>
    <w:rsid w:val="00C37767"/>
    <w:rsid w:val="00C37DFC"/>
    <w:rsid w:val="00C4008C"/>
    <w:rsid w:val="00C403C0"/>
    <w:rsid w:val="00C40A31"/>
    <w:rsid w:val="00C43399"/>
    <w:rsid w:val="00C54F28"/>
    <w:rsid w:val="00C62742"/>
    <w:rsid w:val="00C66E1F"/>
    <w:rsid w:val="00C74CD8"/>
    <w:rsid w:val="00C750D8"/>
    <w:rsid w:val="00C75EE2"/>
    <w:rsid w:val="00C83627"/>
    <w:rsid w:val="00C84539"/>
    <w:rsid w:val="00C8468D"/>
    <w:rsid w:val="00C877BB"/>
    <w:rsid w:val="00CA6737"/>
    <w:rsid w:val="00CC3A82"/>
    <w:rsid w:val="00CC41D9"/>
    <w:rsid w:val="00CD7173"/>
    <w:rsid w:val="00CD7BF9"/>
    <w:rsid w:val="00CE7C87"/>
    <w:rsid w:val="00CF2A59"/>
    <w:rsid w:val="00CF318F"/>
    <w:rsid w:val="00D04AE3"/>
    <w:rsid w:val="00D06D8C"/>
    <w:rsid w:val="00D07E73"/>
    <w:rsid w:val="00D12AE8"/>
    <w:rsid w:val="00D14588"/>
    <w:rsid w:val="00D21D6E"/>
    <w:rsid w:val="00D26920"/>
    <w:rsid w:val="00D42952"/>
    <w:rsid w:val="00D476E5"/>
    <w:rsid w:val="00D5301E"/>
    <w:rsid w:val="00D56A95"/>
    <w:rsid w:val="00D63B92"/>
    <w:rsid w:val="00D80815"/>
    <w:rsid w:val="00D85299"/>
    <w:rsid w:val="00D875FC"/>
    <w:rsid w:val="00D87A43"/>
    <w:rsid w:val="00D87DB0"/>
    <w:rsid w:val="00D905AE"/>
    <w:rsid w:val="00D90DA8"/>
    <w:rsid w:val="00D91548"/>
    <w:rsid w:val="00D92449"/>
    <w:rsid w:val="00D94912"/>
    <w:rsid w:val="00DA089C"/>
    <w:rsid w:val="00DA1E77"/>
    <w:rsid w:val="00DB5409"/>
    <w:rsid w:val="00DC555C"/>
    <w:rsid w:val="00DD58F4"/>
    <w:rsid w:val="00E037E8"/>
    <w:rsid w:val="00E061C4"/>
    <w:rsid w:val="00E14BF2"/>
    <w:rsid w:val="00E16075"/>
    <w:rsid w:val="00E20275"/>
    <w:rsid w:val="00E20402"/>
    <w:rsid w:val="00E43FCF"/>
    <w:rsid w:val="00E5400D"/>
    <w:rsid w:val="00E55E22"/>
    <w:rsid w:val="00E6576B"/>
    <w:rsid w:val="00E67EF2"/>
    <w:rsid w:val="00E70DAF"/>
    <w:rsid w:val="00E739B6"/>
    <w:rsid w:val="00E767AD"/>
    <w:rsid w:val="00E92647"/>
    <w:rsid w:val="00E9663A"/>
    <w:rsid w:val="00EA3317"/>
    <w:rsid w:val="00EB7DEE"/>
    <w:rsid w:val="00EC3B35"/>
    <w:rsid w:val="00ED0B49"/>
    <w:rsid w:val="00ED4417"/>
    <w:rsid w:val="00ED53A1"/>
    <w:rsid w:val="00EE2036"/>
    <w:rsid w:val="00EE78A6"/>
    <w:rsid w:val="00EF0BF0"/>
    <w:rsid w:val="00EF2865"/>
    <w:rsid w:val="00F026A6"/>
    <w:rsid w:val="00F105FA"/>
    <w:rsid w:val="00F123C6"/>
    <w:rsid w:val="00F12F90"/>
    <w:rsid w:val="00F2736D"/>
    <w:rsid w:val="00F31A0D"/>
    <w:rsid w:val="00F32372"/>
    <w:rsid w:val="00F4073C"/>
    <w:rsid w:val="00F4388B"/>
    <w:rsid w:val="00F44D60"/>
    <w:rsid w:val="00F458C7"/>
    <w:rsid w:val="00F53B37"/>
    <w:rsid w:val="00F61A9E"/>
    <w:rsid w:val="00F6602A"/>
    <w:rsid w:val="00F6730A"/>
    <w:rsid w:val="00F74088"/>
    <w:rsid w:val="00F744E8"/>
    <w:rsid w:val="00F90783"/>
    <w:rsid w:val="00F92C0D"/>
    <w:rsid w:val="00FA2B76"/>
    <w:rsid w:val="00FA3F7A"/>
    <w:rsid w:val="00FB10D8"/>
    <w:rsid w:val="00FB1408"/>
    <w:rsid w:val="00FC0CCD"/>
    <w:rsid w:val="00FC514D"/>
    <w:rsid w:val="00FD4351"/>
    <w:rsid w:val="00FE09DC"/>
    <w:rsid w:val="00FF3A17"/>
    <w:rsid w:val="043B358D"/>
    <w:rsid w:val="044C2EB2"/>
    <w:rsid w:val="05CC6A66"/>
    <w:rsid w:val="06437365"/>
    <w:rsid w:val="071C240F"/>
    <w:rsid w:val="075854A9"/>
    <w:rsid w:val="09223355"/>
    <w:rsid w:val="0B17784F"/>
    <w:rsid w:val="0D5C0EEE"/>
    <w:rsid w:val="0D833840"/>
    <w:rsid w:val="0EC15F37"/>
    <w:rsid w:val="11004EFB"/>
    <w:rsid w:val="144A54C1"/>
    <w:rsid w:val="154254D7"/>
    <w:rsid w:val="16CD2C4D"/>
    <w:rsid w:val="174C01D5"/>
    <w:rsid w:val="177C0FA6"/>
    <w:rsid w:val="1BB80D9B"/>
    <w:rsid w:val="1C0624EC"/>
    <w:rsid w:val="1EDF49D5"/>
    <w:rsid w:val="20A843D8"/>
    <w:rsid w:val="232C4911"/>
    <w:rsid w:val="25683955"/>
    <w:rsid w:val="262D6C63"/>
    <w:rsid w:val="279B3B93"/>
    <w:rsid w:val="299044BE"/>
    <w:rsid w:val="2BE85ECB"/>
    <w:rsid w:val="2DB54768"/>
    <w:rsid w:val="2FCF50F3"/>
    <w:rsid w:val="31767194"/>
    <w:rsid w:val="333A133E"/>
    <w:rsid w:val="367117B3"/>
    <w:rsid w:val="3995102C"/>
    <w:rsid w:val="3BF76491"/>
    <w:rsid w:val="3E6738D6"/>
    <w:rsid w:val="3F214D40"/>
    <w:rsid w:val="3FEC5D2F"/>
    <w:rsid w:val="408046E1"/>
    <w:rsid w:val="41652607"/>
    <w:rsid w:val="47BF7386"/>
    <w:rsid w:val="47E86023"/>
    <w:rsid w:val="49A55F90"/>
    <w:rsid w:val="4F471211"/>
    <w:rsid w:val="4F6D3ACE"/>
    <w:rsid w:val="51E01C8B"/>
    <w:rsid w:val="54EC7EEB"/>
    <w:rsid w:val="55A33FEE"/>
    <w:rsid w:val="565657EF"/>
    <w:rsid w:val="584B3C6D"/>
    <w:rsid w:val="59071C0A"/>
    <w:rsid w:val="59D34013"/>
    <w:rsid w:val="5ACC28C2"/>
    <w:rsid w:val="5C6862A5"/>
    <w:rsid w:val="5D6E38B1"/>
    <w:rsid w:val="5FB13A51"/>
    <w:rsid w:val="601520E1"/>
    <w:rsid w:val="62D83000"/>
    <w:rsid w:val="646B0AA0"/>
    <w:rsid w:val="64DA3F79"/>
    <w:rsid w:val="69674E0B"/>
    <w:rsid w:val="6AFC6742"/>
    <w:rsid w:val="71BA6C94"/>
    <w:rsid w:val="75047DBF"/>
    <w:rsid w:val="7769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7"/>
    <w:qFormat/>
    <w:uiPriority w:val="0"/>
    <w:pPr>
      <w:spacing w:line="360" w:lineRule="auto"/>
      <w:ind w:firstLine="480" w:firstLineChars="200"/>
    </w:pPr>
    <w:rPr>
      <w:rFonts w:ascii="宋体" w:hAnsi="宋体"/>
      <w:sz w:val="24"/>
    </w:rPr>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0"/>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正文文本缩进 2 Char"/>
    <w:basedOn w:val="9"/>
    <w:link w:val="3"/>
    <w:qFormat/>
    <w:uiPriority w:val="0"/>
    <w:rPr>
      <w:rFonts w:ascii="宋体" w:hAnsi="宋体" w:eastAsia="宋体" w:cs="Times New Roman"/>
      <w:kern w:val="2"/>
      <w:sz w:val="24"/>
      <w:szCs w:val="24"/>
    </w:rPr>
  </w:style>
  <w:style w:type="character" w:customStyle="1" w:styleId="18">
    <w:name w:val="标题 1 Char"/>
    <w:basedOn w:val="9"/>
    <w:link w:val="2"/>
    <w:qFormat/>
    <w:uiPriority w:val="0"/>
    <w:rPr>
      <w:rFonts w:ascii="Times New Roman" w:hAnsi="Times New Roman" w:eastAsia="宋体" w:cs="Times New Roman"/>
      <w:b/>
      <w:bCs/>
      <w:kern w:val="44"/>
      <w:sz w:val="44"/>
      <w:szCs w:val="44"/>
    </w:rPr>
  </w:style>
  <w:style w:type="character" w:styleId="19">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2926</Words>
  <Characters>3155</Characters>
  <Lines>95</Lines>
  <Paragraphs>26</Paragraphs>
  <TotalTime>14</TotalTime>
  <ScaleCrop>false</ScaleCrop>
  <LinksUpToDate>false</LinksUpToDate>
  <CharactersWithSpaces>4201</CharactersWithSpaces>
  <Application>WPS Office_12.1.0.24657_F1E327BC-269C-435d-A152-05C5408002CA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2020-07-13T03:16:00Z</dcterms:created>
  <dc:creator>ADMINI</dc:creator>
  <cp:lastModifiedBy>Administrator</cp:lastModifiedBy>
  <cp:lastPrinted>2020-07-16T01:20:00Z</cp:lastPrinted>
  <dcterms:modified xsi:type="dcterms:W3CDTF">2026-03-02T07:11:51Z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D1586CEC6E2A49AD8A812418061B5348_13</vt:lpwstr>
  </property>
  <property fmtid="{D5CDD505-2E9C-101B-9397-08002B2CF9AE}" pid="4" name="KSOTemplateDocerSaveRecord">
    <vt:lpwstr>eyJoZGlkIjoiMTNhOTQyMWM5NzY4MmQ4YzQ3MmMyODY1MTIxYzhiNDUifQ==</vt:lpwstr>
  </property>
</Properties>
</file>