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A7797">
      <w:pPr>
        <w:widowControl/>
        <w:spacing w:line="480" w:lineRule="auto"/>
        <w:jc w:val="center"/>
        <w:rPr>
          <w:rFonts w:hint="eastAsia" w:asciiTheme="minorEastAsia" w:hAnsiTheme="minorEastAsia" w:eastAsiaTheme="minorEastAsia"/>
          <w:szCs w:val="21"/>
          <w:u w:val="single"/>
        </w:rPr>
      </w:pPr>
      <w:r>
        <w:rPr>
          <w:rFonts w:hint="eastAsia" w:ascii="黑体" w:hAnsi="黑体" w:eastAsia="黑体"/>
          <w:b/>
          <w:sz w:val="28"/>
          <w:szCs w:val="28"/>
        </w:rPr>
        <w:t>知识产权管理体系认证申请书</w:t>
      </w:r>
    </w:p>
    <w:p w14:paraId="366AD6D0">
      <w:pPr>
        <w:numPr>
          <w:ilvl w:val="0"/>
          <w:numId w:val="1"/>
        </w:numPr>
        <w:spacing w:before="78" w:beforeLines="25" w:after="78" w:afterLines="25"/>
        <w:rPr>
          <w:rFonts w:hint="eastAsia" w:asciiTheme="minorEastAsia" w:hAnsiTheme="minorEastAsia" w:eastAsiaTheme="minorEastAsia"/>
          <w:b/>
          <w:szCs w:val="21"/>
        </w:rPr>
      </w:pPr>
      <w:r>
        <w:rPr>
          <w:rFonts w:hint="eastAsia" w:asciiTheme="minorEastAsia" w:hAnsiTheme="minorEastAsia" w:eastAsiaTheme="minorEastAsia"/>
          <w:b/>
          <w:szCs w:val="21"/>
        </w:rPr>
        <w:t>申请组织基本信息</w:t>
      </w:r>
    </w:p>
    <w:p w14:paraId="3BBFC640">
      <w:pPr>
        <w:spacing w:before="78" w:beforeLines="25" w:after="78" w:afterLines="25"/>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组织名称（与营业执照一致）：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统一社会信用代码：</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4725532D">
      <w:pPr>
        <w:spacing w:before="78" w:beforeLines="25" w:after="78" w:afterLines="25"/>
        <w:ind w:firstLine="420" w:firstLineChars="200"/>
        <w:jc w:val="left"/>
        <w:rPr>
          <w:rFonts w:hint="eastAsia" w:asciiTheme="minorEastAsia" w:hAnsiTheme="minorEastAsia" w:eastAsiaTheme="minorEastAsia"/>
          <w:szCs w:val="21"/>
          <w:u w:val="single"/>
        </w:rPr>
      </w:pPr>
      <w:r>
        <w:rPr>
          <w:rFonts w:hint="eastAsia" w:asciiTheme="minorEastAsia" w:hAnsiTheme="minorEastAsia" w:eastAsiaTheme="minorEastAsia"/>
          <w:szCs w:val="21"/>
        </w:rPr>
        <w:t>法人代表姓名：</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；成立时间：</w:t>
      </w:r>
      <w:r>
        <w:rPr>
          <w:rFonts w:cs="Arial" w:asciiTheme="minorEastAsia" w:hAnsiTheme="minorEastAsia" w:eastAsiaTheme="minorEastAsia"/>
          <w:szCs w:val="21"/>
          <w:u w:val="single"/>
        </w:rPr>
        <w:t xml:space="preserve">       </w:t>
      </w:r>
      <w:r>
        <w:rPr>
          <w:rFonts w:hint="eastAsia" w:cs="Arial" w:asciiTheme="minorEastAsia" w:hAnsiTheme="minorEastAsia" w:eastAsiaTheme="minorEastAsia"/>
          <w:szCs w:val="21"/>
        </w:rPr>
        <w:t>；</w:t>
      </w:r>
      <w:r>
        <w:rPr>
          <w:rFonts w:hint="eastAsia" w:asciiTheme="minorEastAsia" w:hAnsiTheme="minorEastAsia" w:eastAsiaTheme="minorEastAsia"/>
          <w:szCs w:val="21"/>
        </w:rPr>
        <w:t>注册资金：</w:t>
      </w:r>
      <w:r>
        <w:rPr>
          <w:rFonts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rPr>
        <w:t xml:space="preserve"> </w:t>
      </w:r>
      <w:r>
        <w:rPr>
          <w:rFonts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rPr>
        <w:t xml:space="preserve"> </w:t>
      </w:r>
      <w:r>
        <w:rPr>
          <w:rFonts w:cs="Arial" w:asciiTheme="minorEastAsia" w:hAnsiTheme="minorEastAsia" w:eastAsiaTheme="minorEastAsia"/>
          <w:szCs w:val="21"/>
          <w:u w:val="single"/>
        </w:rPr>
        <w:t xml:space="preserve"> </w:t>
      </w:r>
      <w:r>
        <w:rPr>
          <w:rFonts w:hint="eastAsia" w:asciiTheme="minorEastAsia" w:hAnsiTheme="minorEastAsia" w:eastAsiaTheme="minorEastAsia"/>
          <w:szCs w:val="21"/>
        </w:rPr>
        <w:t>（万元）；组织性质：</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7DF4BB96">
      <w:pPr>
        <w:spacing w:before="78" w:beforeLines="25" w:after="78" w:afterLines="25"/>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住所（与营业执照一致）/邮编：</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；住所处人数：</w:t>
      </w:r>
      <w:r>
        <w:rPr>
          <w:rFonts w:cs="Arial" w:asciiTheme="minorEastAsia" w:hAnsiTheme="minorEastAsia" w:eastAsiaTheme="minorEastAsia"/>
          <w:szCs w:val="21"/>
          <w:u w:val="single"/>
        </w:rPr>
        <w:t xml:space="preserve">    </w:t>
      </w:r>
      <w:r>
        <w:rPr>
          <w:rFonts w:hint="eastAsia" w:asciiTheme="minorEastAsia" w:hAnsiTheme="minorEastAsia" w:eastAsiaTheme="minorEastAsia"/>
          <w:szCs w:val="21"/>
        </w:rPr>
        <w:t>人</w:t>
      </w:r>
    </w:p>
    <w:p w14:paraId="30CD6C51">
      <w:pPr>
        <w:spacing w:before="78" w:beforeLines="25" w:after="78" w:afterLines="25"/>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经营地址/邮编:</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；经营地址人数：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人；</w:t>
      </w:r>
    </w:p>
    <w:p w14:paraId="53C13EF5">
      <w:pPr>
        <w:spacing w:before="78" w:beforeLines="25" w:after="78" w:afterLines="25"/>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通讯地址/邮编:</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37992D8C">
      <w:pPr>
        <w:spacing w:before="78" w:beforeLines="25" w:after="78" w:afterLines="25"/>
        <w:ind w:firstLine="420" w:firstLineChars="200"/>
        <w:jc w:val="left"/>
        <w:rPr>
          <w:rFonts w:hint="eastAsia" w:asciiTheme="minorEastAsia" w:hAnsiTheme="minorEastAsia" w:eastAsiaTheme="minorEastAsia"/>
          <w:szCs w:val="21"/>
          <w:u w:val="single"/>
        </w:rPr>
      </w:pPr>
      <w:r>
        <w:rPr>
          <w:rFonts w:hint="eastAsia" w:asciiTheme="minorEastAsia" w:hAnsiTheme="minorEastAsia" w:eastAsiaTheme="minorEastAsia"/>
          <w:szCs w:val="21"/>
        </w:rPr>
        <w:t>最高管理者姓名：</w:t>
      </w:r>
      <w:bookmarkStart w:id="0" w:name="OLE_LINK2"/>
      <w:r>
        <w:rPr>
          <w:rFonts w:hint="eastAsia" w:asciiTheme="minorEastAsia" w:hAnsiTheme="minorEastAsia" w:eastAsiaTheme="minorEastAsia"/>
          <w:szCs w:val="21"/>
          <w:u w:val="single"/>
        </w:rPr>
        <w:t xml:space="preserve">         </w:t>
      </w:r>
      <w:bookmarkEnd w:id="0"/>
      <w:r>
        <w:rPr>
          <w:rFonts w:hint="eastAsia" w:asciiTheme="minorEastAsia" w:hAnsiTheme="minorEastAsia" w:eastAsiaTheme="minorEastAsia"/>
          <w:szCs w:val="21"/>
        </w:rPr>
        <w:t>；手机：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；邮箱：</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0A7526F5">
      <w:pPr>
        <w:spacing w:before="78" w:beforeLines="25" w:after="78" w:afterLines="25"/>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联系人姓名：</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；职务：</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；手机：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；电话：</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；邮箱：</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4B644957">
      <w:pPr>
        <w:spacing w:before="78" w:beforeLines="25" w:after="78" w:afterLines="25"/>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网址Http</w:t>
      </w:r>
      <w:r>
        <w:rPr>
          <w:rFonts w:asciiTheme="minorEastAsia" w:hAnsiTheme="minorEastAsia" w:eastAsiaTheme="minorEastAsia"/>
          <w:szCs w:val="21"/>
        </w:rPr>
        <w:t>://</w:t>
      </w:r>
      <w:r>
        <w:rPr>
          <w:rFonts w:hint="eastAsia" w:asciiTheme="minorEastAsia" w:hAnsiTheme="minorEastAsia" w:eastAsiaTheme="minorEastAsia"/>
          <w:szCs w:val="21"/>
          <w:u w:val="single"/>
        </w:rPr>
        <w:t xml:space="preserve">           </w:t>
      </w:r>
    </w:p>
    <w:p w14:paraId="615E5B41">
      <w:pPr>
        <w:spacing w:before="62" w:beforeLines="20" w:after="62" w:afterLines="20"/>
        <w:ind w:firstLine="402" w:firstLineChars="200"/>
        <w:rPr>
          <w:rFonts w:hint="eastAsia" w:asciiTheme="minorEastAsia" w:hAnsiTheme="minorEastAsia"/>
          <w:b/>
          <w:bCs/>
          <w:sz w:val="20"/>
          <w:szCs w:val="21"/>
        </w:rPr>
      </w:pPr>
      <w:r>
        <w:rPr>
          <w:rFonts w:asciiTheme="minorEastAsia" w:hAnsiTheme="minorEastAsia"/>
          <w:b/>
          <w:bCs/>
          <w:sz w:val="20"/>
          <w:szCs w:val="21"/>
        </w:rPr>
        <w:t>注</w:t>
      </w:r>
      <w:r>
        <w:rPr>
          <w:rFonts w:hint="eastAsia" w:asciiTheme="minorEastAsia" w:hAnsiTheme="minorEastAsia"/>
          <w:b/>
          <w:bCs/>
          <w:sz w:val="20"/>
          <w:szCs w:val="21"/>
        </w:rPr>
        <w:t>：如住所（注册地址）与经营地址不一致且有在岗人员时，需填写附表一。</w:t>
      </w:r>
    </w:p>
    <w:p w14:paraId="7BDFC5D8">
      <w:pPr>
        <w:numPr>
          <w:ilvl w:val="0"/>
          <w:numId w:val="1"/>
        </w:numPr>
        <w:spacing w:before="78" w:beforeLines="25" w:after="78" w:afterLines="25"/>
        <w:rPr>
          <w:rFonts w:hint="eastAsia" w:asciiTheme="minorEastAsia" w:hAnsiTheme="minorEastAsia" w:eastAsiaTheme="minorEastAsia"/>
          <w:b/>
          <w:szCs w:val="21"/>
        </w:rPr>
      </w:pPr>
      <w:r>
        <w:rPr>
          <w:rFonts w:hint="eastAsia" w:asciiTheme="minorEastAsia" w:hAnsiTheme="minorEastAsia" w:eastAsiaTheme="minorEastAsia"/>
          <w:b/>
          <w:szCs w:val="21"/>
        </w:rPr>
        <w:t>申请组织认证基本信息</w:t>
      </w:r>
    </w:p>
    <w:p w14:paraId="52B5EBA0">
      <w:pPr>
        <w:numPr>
          <w:ilvl w:val="1"/>
          <w:numId w:val="1"/>
        </w:numPr>
        <w:spacing w:before="78" w:beforeLines="25" w:after="78" w:afterLines="25"/>
        <w:rPr>
          <w:rFonts w:hint="eastAsia" w:asciiTheme="minorEastAsia" w:hAnsiTheme="minorEastAsia" w:eastAsiaTheme="minorEastAsia"/>
          <w:szCs w:val="21"/>
        </w:rPr>
      </w:pPr>
      <w:r>
        <w:rPr>
          <w:rFonts w:hint="eastAsia" w:asciiTheme="minorEastAsia" w:hAnsiTheme="minorEastAsia" w:eastAsiaTheme="minorEastAsia"/>
          <w:szCs w:val="21"/>
        </w:rPr>
        <w:t>申请组织认证类型:</w:t>
      </w:r>
      <w:r>
        <w:rPr>
          <w:rFonts w:cs="Arial" w:asciiTheme="minorEastAsia" w:hAnsiTheme="minorEastAsia" w:eastAsiaTheme="minorEastAsia"/>
          <w:szCs w:val="21"/>
        </w:rPr>
        <w:t>□</w:t>
      </w:r>
      <w:r>
        <w:rPr>
          <w:rFonts w:hint="eastAsia" w:asciiTheme="minorEastAsia" w:hAnsiTheme="minorEastAsia" w:eastAsiaTheme="minorEastAsia"/>
          <w:szCs w:val="21"/>
        </w:rPr>
        <w:t>初次认证；</w:t>
      </w:r>
      <w:r>
        <w:rPr>
          <w:rFonts w:cs="Arial" w:asciiTheme="minorEastAsia" w:hAnsiTheme="minorEastAsia" w:eastAsiaTheme="minorEastAsia"/>
          <w:szCs w:val="21"/>
        </w:rPr>
        <w:t>□</w:t>
      </w:r>
      <w:r>
        <w:rPr>
          <w:rFonts w:hint="eastAsia" w:asciiTheme="minorEastAsia" w:hAnsiTheme="minorEastAsia" w:eastAsiaTheme="minorEastAsia"/>
          <w:szCs w:val="21"/>
        </w:rPr>
        <w:t>再认证</w:t>
      </w:r>
      <w:r>
        <w:rPr>
          <w:rFonts w:hint="eastAsia" w:cs="Arial" w:asciiTheme="minorEastAsia" w:hAnsiTheme="minorEastAsia" w:eastAsiaTheme="minorEastAsia"/>
          <w:szCs w:val="21"/>
        </w:rPr>
        <w:t>；</w:t>
      </w:r>
      <w:r>
        <w:rPr>
          <w:rFonts w:cs="Arial" w:asciiTheme="minorEastAsia" w:hAnsiTheme="minorEastAsia" w:eastAsiaTheme="minorEastAsia"/>
          <w:szCs w:val="21"/>
        </w:rPr>
        <w:t>□</w:t>
      </w:r>
      <w:r>
        <w:rPr>
          <w:rFonts w:hint="eastAsia" w:cs="Arial" w:asciiTheme="minorEastAsia" w:hAnsiTheme="minorEastAsia" w:eastAsiaTheme="minorEastAsia"/>
          <w:szCs w:val="21"/>
          <w:lang w:eastAsia="zh-CN"/>
        </w:rPr>
        <w:t>其他</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281D3237">
      <w:pPr>
        <w:spacing w:before="78" w:beforeLines="25" w:after="78" w:afterLines="25"/>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是否加印副本证书:</w:t>
      </w:r>
      <w:r>
        <w:rPr>
          <w:rFonts w:cs="Arial" w:asciiTheme="minorEastAsia" w:hAnsiTheme="minorEastAsia" w:eastAsiaTheme="minorEastAsia"/>
          <w:szCs w:val="21"/>
        </w:rPr>
        <w:t>□</w:t>
      </w:r>
      <w:r>
        <w:rPr>
          <w:rFonts w:hint="eastAsia" w:asciiTheme="minorEastAsia" w:hAnsiTheme="minorEastAsia" w:eastAsiaTheme="minorEastAsia"/>
          <w:szCs w:val="21"/>
        </w:rPr>
        <w:t>否；</w:t>
      </w:r>
      <w:r>
        <w:rPr>
          <w:rFonts w:cs="Arial" w:asciiTheme="minorEastAsia" w:hAnsiTheme="minorEastAsia" w:eastAsiaTheme="minorEastAsia"/>
          <w:szCs w:val="21"/>
        </w:rPr>
        <w:t>□</w:t>
      </w:r>
      <w:r>
        <w:rPr>
          <w:rFonts w:hint="eastAsia" w:asciiTheme="minorEastAsia" w:hAnsiTheme="minorEastAsia" w:eastAsiaTheme="minorEastAsia"/>
          <w:szCs w:val="21"/>
        </w:rPr>
        <w:t>是：中文</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张，英文</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张；</w:t>
      </w:r>
    </w:p>
    <w:p w14:paraId="031C40B3">
      <w:pPr>
        <w:numPr>
          <w:ilvl w:val="1"/>
          <w:numId w:val="1"/>
        </w:numPr>
        <w:spacing w:before="78" w:beforeLines="25" w:after="78" w:afterLines="25"/>
        <w:rPr>
          <w:rFonts w:hint="eastAsia" w:asciiTheme="minorEastAsia" w:hAnsiTheme="minorEastAsia" w:eastAsiaTheme="minorEastAsia"/>
          <w:szCs w:val="21"/>
        </w:rPr>
      </w:pPr>
      <w:r>
        <w:rPr>
          <w:rFonts w:hint="eastAsia" w:asciiTheme="minorEastAsia" w:hAnsiTheme="minorEastAsia" w:eastAsiaTheme="minorEastAsia"/>
          <w:szCs w:val="21"/>
        </w:rPr>
        <w:t>申请组织管理体系覆盖范围：</w:t>
      </w:r>
    </w:p>
    <w:p w14:paraId="7C2A42C6">
      <w:pPr>
        <w:numPr>
          <w:ilvl w:val="2"/>
          <w:numId w:val="1"/>
        </w:numPr>
        <w:spacing w:before="78" w:beforeLines="25" w:after="78" w:afterLines="25"/>
        <w:ind w:left="735" w:leftChars="150" w:hanging="420" w:hangingChars="200"/>
        <w:rPr>
          <w:rFonts w:hint="eastAsia" w:asciiTheme="minorEastAsia" w:hAnsiTheme="minorEastAsia" w:eastAsiaTheme="minorEastAsia"/>
          <w:szCs w:val="21"/>
          <w:u w:val="single"/>
        </w:rPr>
      </w:pPr>
      <w:r>
        <w:rPr>
          <w:rFonts w:hint="eastAsia" w:asciiTheme="minorEastAsia" w:hAnsiTheme="minorEastAsia" w:eastAsiaTheme="minorEastAsia"/>
          <w:szCs w:val="21"/>
        </w:rPr>
        <w:t>申请认证的管理体系覆盖范围（描述为产品/服务+过程/活动【指设计/开发、生产、销售、采购等过程所涉及的知识产权管理活动】，不能超出营业执照和行政许可要求）：</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7C509725">
      <w:pPr>
        <w:numPr>
          <w:ilvl w:val="2"/>
          <w:numId w:val="1"/>
        </w:numPr>
        <w:spacing w:before="78" w:beforeLines="25" w:after="78" w:afterLines="25"/>
        <w:ind w:left="735" w:leftChars="150" w:hanging="420" w:hangingChars="200"/>
        <w:rPr>
          <w:rFonts w:hint="eastAsia" w:asciiTheme="minorEastAsia" w:hAnsiTheme="minorEastAsia" w:eastAsiaTheme="minorEastAsia"/>
          <w:szCs w:val="21"/>
        </w:rPr>
      </w:pPr>
      <w:r>
        <w:rPr>
          <w:rFonts w:asciiTheme="minorEastAsia" w:hAnsiTheme="minorEastAsia" w:eastAsiaTheme="minorEastAsia"/>
          <w:szCs w:val="21"/>
        </w:rPr>
        <w:t>管理体系覆盖</w:t>
      </w:r>
      <w:r>
        <w:rPr>
          <w:rFonts w:hint="eastAsia" w:asciiTheme="minorEastAsia" w:hAnsiTheme="minorEastAsia" w:eastAsiaTheme="minorEastAsia"/>
          <w:szCs w:val="21"/>
        </w:rPr>
        <w:t>办公场所共</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处；如有分/子公司，需要填写附表一《多个场所经营/或子证书信息表》；</w:t>
      </w:r>
    </w:p>
    <w:p w14:paraId="722C3D61">
      <w:pPr>
        <w:numPr>
          <w:ilvl w:val="2"/>
          <w:numId w:val="1"/>
        </w:numPr>
        <w:spacing w:before="78" w:beforeLines="25" w:after="78" w:afterLines="25"/>
        <w:ind w:left="735" w:leftChars="150" w:hanging="420" w:hangingChars="200"/>
        <w:rPr>
          <w:rFonts w:hint="eastAsia" w:asciiTheme="minorEastAsia" w:hAnsiTheme="minorEastAsia" w:eastAsiaTheme="minorEastAsia"/>
          <w:szCs w:val="21"/>
        </w:rPr>
      </w:pPr>
      <w:r>
        <w:rPr>
          <w:rFonts w:hint="eastAsia" w:asciiTheme="minorEastAsia" w:hAnsiTheme="minorEastAsia" w:eastAsiaTheme="minorEastAsia"/>
          <w:szCs w:val="21"/>
        </w:rPr>
        <w:t>申请认证组织业务范围需有临时项目场所支持时，应在审核前提供附表二《临时场所清单》。</w:t>
      </w:r>
    </w:p>
    <w:p w14:paraId="62CD7C6D">
      <w:pPr>
        <w:numPr>
          <w:ilvl w:val="1"/>
          <w:numId w:val="1"/>
        </w:numPr>
        <w:spacing w:before="78" w:beforeLines="25" w:after="78" w:afterLines="25"/>
        <w:rPr>
          <w:rFonts w:asciiTheme="minorEastAsia" w:hAnsiTheme="minorEastAsia" w:eastAsiaTheme="minorEastAsia"/>
          <w:szCs w:val="21"/>
        </w:rPr>
      </w:pPr>
      <w:r>
        <w:rPr>
          <w:rFonts w:hint="eastAsia" w:asciiTheme="minorEastAsia" w:hAnsiTheme="minorEastAsia" w:eastAsiaTheme="minorEastAsia"/>
          <w:szCs w:val="21"/>
        </w:rPr>
        <w:t>参与（或组建）知识产权联盟及相关组织情况：</w:t>
      </w:r>
    </w:p>
    <w:p w14:paraId="6BDE5E22">
      <w:pPr>
        <w:spacing w:before="78" w:beforeLines="25" w:after="78" w:afterLines="25"/>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参与/</w:t>
      </w:r>
      <w:r>
        <w:rPr>
          <w:rFonts w:asciiTheme="minorEastAsia" w:hAnsiTheme="minorEastAsia" w:eastAsiaTheme="minorEastAsia"/>
          <w:szCs w:val="21"/>
        </w:rPr>
        <w:t>□</w:t>
      </w:r>
      <w:r>
        <w:rPr>
          <w:rFonts w:hint="eastAsia" w:asciiTheme="minorEastAsia" w:hAnsiTheme="minorEastAsia" w:eastAsiaTheme="minorEastAsia"/>
          <w:szCs w:val="21"/>
        </w:rPr>
        <w:t>组建过</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（知识产权联盟）组织；</w:t>
      </w:r>
      <w:r>
        <w:rPr>
          <w:rFonts w:asciiTheme="minorEastAsia" w:hAnsiTheme="minorEastAsia" w:eastAsiaTheme="minorEastAsia"/>
          <w:szCs w:val="21"/>
        </w:rPr>
        <w:t>□</w:t>
      </w:r>
      <w:r>
        <w:rPr>
          <w:rFonts w:hint="eastAsia" w:asciiTheme="minorEastAsia" w:hAnsiTheme="minorEastAsia" w:eastAsiaTheme="minorEastAsia"/>
          <w:szCs w:val="21"/>
        </w:rPr>
        <w:t>未涉及</w:t>
      </w:r>
    </w:p>
    <w:p w14:paraId="4CCE3423">
      <w:pPr>
        <w:numPr>
          <w:ilvl w:val="1"/>
          <w:numId w:val="1"/>
        </w:numPr>
        <w:spacing w:before="78" w:beforeLines="25" w:after="78" w:afterLines="25"/>
        <w:ind w:left="420" w:hanging="420" w:hangingChars="200"/>
        <w:rPr>
          <w:rFonts w:hint="eastAsia" w:asciiTheme="minorEastAsia" w:hAnsiTheme="minorEastAsia" w:eastAsiaTheme="minorEastAsia"/>
          <w:szCs w:val="21"/>
        </w:rPr>
      </w:pPr>
      <w:r>
        <w:rPr>
          <w:rFonts w:hint="eastAsia" w:asciiTheme="minorEastAsia" w:hAnsiTheme="minorEastAsia" w:eastAsiaTheme="minorEastAsia"/>
          <w:szCs w:val="21"/>
        </w:rPr>
        <w:t>企业总人数：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；管理体系覆盖的总人数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人（包括：a最高管理层；b）从事知识产权创造的人员；c）从事知识产权管理和相关工作的人员，包括不同类型组织中进行知识产权的获取、维护、运用和保护过程的人员；d）其他可能对组织知识产权管理绩效有影响的人员。），其中：</w:t>
      </w:r>
    </w:p>
    <w:p w14:paraId="1DB3113D">
      <w:pPr>
        <w:numPr>
          <w:ilvl w:val="2"/>
          <w:numId w:val="1"/>
        </w:numPr>
        <w:spacing w:before="78" w:beforeLines="25" w:after="78" w:afterLines="25"/>
        <w:rPr>
          <w:rFonts w:hint="eastAsia" w:asciiTheme="minorEastAsia" w:hAnsiTheme="minorEastAsia" w:eastAsiaTheme="minorEastAsia"/>
          <w:szCs w:val="21"/>
        </w:rPr>
      </w:pPr>
      <w:r>
        <w:rPr>
          <w:rFonts w:hint="eastAsia" w:asciiTheme="minorEastAsia" w:hAnsiTheme="minorEastAsia" w:eastAsiaTheme="minorEastAsia"/>
          <w:szCs w:val="21"/>
        </w:rPr>
        <w:t>固定员工人数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，非固定人员</w:t>
      </w:r>
      <w:r>
        <w:rPr>
          <w:rFonts w:asciiTheme="minorEastAsia" w:hAnsiTheme="minorEastAsia" w:eastAsiaTheme="minorEastAsia"/>
          <w:szCs w:val="21"/>
        </w:rPr>
        <w:t>和兼职人员</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79A90190">
      <w:pPr>
        <w:numPr>
          <w:ilvl w:val="2"/>
          <w:numId w:val="1"/>
        </w:numPr>
        <w:spacing w:before="78" w:beforeLines="25" w:after="78" w:afterLines="25"/>
        <w:rPr>
          <w:rFonts w:hint="eastAsia" w:asciiTheme="minorEastAsia" w:hAnsiTheme="minorEastAsia" w:eastAsiaTheme="minorEastAsia"/>
          <w:szCs w:val="21"/>
        </w:rPr>
      </w:pPr>
      <w:r>
        <w:rPr>
          <w:rFonts w:hint="eastAsia" w:asciiTheme="minorEastAsia" w:hAnsiTheme="minorEastAsia" w:eastAsiaTheme="minorEastAsia"/>
          <w:szCs w:val="21"/>
        </w:rPr>
        <w:t>是否季节性生产：</w:t>
      </w:r>
      <w:r>
        <w:rPr>
          <w:rFonts w:cs="Arial" w:asciiTheme="minorEastAsia" w:hAnsiTheme="minorEastAsia" w:eastAsiaTheme="minorEastAsia"/>
          <w:szCs w:val="21"/>
        </w:rPr>
        <w:t>□</w:t>
      </w:r>
      <w:r>
        <w:rPr>
          <w:rFonts w:hint="eastAsia" w:asciiTheme="minorEastAsia" w:hAnsiTheme="minorEastAsia" w:eastAsiaTheme="minorEastAsia"/>
          <w:szCs w:val="21"/>
        </w:rPr>
        <w:t>否；</w:t>
      </w:r>
      <w:r>
        <w:rPr>
          <w:rFonts w:cs="Arial" w:asciiTheme="minorEastAsia" w:hAnsiTheme="minorEastAsia" w:eastAsiaTheme="minorEastAsia"/>
          <w:szCs w:val="21"/>
        </w:rPr>
        <w:t>□</w:t>
      </w:r>
      <w:r>
        <w:rPr>
          <w:rFonts w:hint="eastAsia" w:asciiTheme="minorEastAsia" w:hAnsiTheme="minorEastAsia" w:eastAsiaTheme="minorEastAsia"/>
          <w:szCs w:val="21"/>
        </w:rPr>
        <w:t>是，主要生产季节</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，生产现场最多人数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63ADD830">
      <w:pPr>
        <w:numPr>
          <w:ilvl w:val="2"/>
          <w:numId w:val="1"/>
        </w:numPr>
        <w:spacing w:before="78" w:beforeLines="25" w:after="78" w:afterLines="25"/>
        <w:rPr>
          <w:rFonts w:hint="eastAsia" w:asciiTheme="minorEastAsia" w:hAnsiTheme="minorEastAsia" w:eastAsiaTheme="minorEastAsia"/>
          <w:szCs w:val="21"/>
        </w:rPr>
      </w:pPr>
      <w:r>
        <w:rPr>
          <w:rFonts w:hint="eastAsia" w:asciiTheme="minorEastAsia" w:hAnsiTheme="minorEastAsia" w:eastAsiaTheme="minorEastAsia"/>
          <w:szCs w:val="21"/>
        </w:rPr>
        <w:t>是否有倒班：</w:t>
      </w:r>
      <w:r>
        <w:rPr>
          <w:rFonts w:cs="Arial" w:asciiTheme="minorEastAsia" w:hAnsiTheme="minorEastAsia" w:eastAsiaTheme="minorEastAsia"/>
          <w:szCs w:val="21"/>
        </w:rPr>
        <w:t>□</w:t>
      </w:r>
      <w:r>
        <w:rPr>
          <w:rFonts w:hint="eastAsia" w:asciiTheme="minorEastAsia" w:hAnsiTheme="minorEastAsia" w:eastAsiaTheme="minorEastAsia"/>
          <w:szCs w:val="21"/>
        </w:rPr>
        <w:t>否；</w:t>
      </w:r>
      <w:r>
        <w:rPr>
          <w:rFonts w:cs="Arial" w:asciiTheme="minorEastAsia" w:hAnsiTheme="minorEastAsia" w:eastAsiaTheme="minorEastAsia"/>
          <w:szCs w:val="21"/>
        </w:rPr>
        <w:t>□</w:t>
      </w:r>
      <w:r>
        <w:rPr>
          <w:rFonts w:hint="eastAsia" w:asciiTheme="minorEastAsia" w:hAnsiTheme="minorEastAsia" w:eastAsiaTheme="minorEastAsia"/>
          <w:szCs w:val="21"/>
        </w:rPr>
        <w:t>是，班数：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；倒班人数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；非倒班人数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733F7D9E">
      <w:pPr>
        <w:numPr>
          <w:ilvl w:val="1"/>
          <w:numId w:val="1"/>
        </w:numPr>
        <w:spacing w:before="78" w:beforeLines="25" w:after="78" w:afterLines="25"/>
        <w:ind w:left="420" w:hanging="420" w:hangingChars="200"/>
        <w:rPr>
          <w:rFonts w:hint="eastAsia" w:asciiTheme="minorEastAsia" w:hAnsiTheme="minorEastAsia" w:eastAsiaTheme="minorEastAsia"/>
          <w:szCs w:val="21"/>
        </w:rPr>
      </w:pPr>
      <w:r>
        <w:rPr>
          <w:rFonts w:hint="eastAsia" w:asciiTheme="minorEastAsia" w:hAnsiTheme="minorEastAsia" w:eastAsiaTheme="minorEastAsia"/>
          <w:szCs w:val="21"/>
        </w:rPr>
        <w:t>IP研发投入是否很高（数以亿计方可取得成果的行业，如新药研制、高性能芯片设计研制、新飞机研制、高速机车及系统研制、新汽车车型研制等）。</w:t>
      </w:r>
      <w:r>
        <w:rPr>
          <w:rFonts w:cs="Arial" w:asciiTheme="minorEastAsia" w:hAnsiTheme="minorEastAsia" w:eastAsiaTheme="minorEastAsia"/>
          <w:szCs w:val="21"/>
        </w:rPr>
        <w:t>□</w:t>
      </w:r>
      <w:r>
        <w:rPr>
          <w:rFonts w:hint="eastAsia" w:asciiTheme="minorEastAsia" w:hAnsiTheme="minorEastAsia" w:eastAsiaTheme="minorEastAsia"/>
          <w:szCs w:val="21"/>
        </w:rPr>
        <w:t>否；</w:t>
      </w:r>
      <w:r>
        <w:rPr>
          <w:rFonts w:cs="Arial" w:asciiTheme="minorEastAsia" w:hAnsiTheme="minorEastAsia" w:eastAsiaTheme="minorEastAsia"/>
          <w:szCs w:val="21"/>
        </w:rPr>
        <w:t>□</w:t>
      </w:r>
      <w:r>
        <w:rPr>
          <w:rFonts w:hint="eastAsia" w:asciiTheme="minorEastAsia" w:hAnsiTheme="minorEastAsia" w:eastAsiaTheme="minorEastAsia"/>
          <w:szCs w:val="21"/>
        </w:rPr>
        <w:t>是，如果是，请说明：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31C6C21A">
      <w:pPr>
        <w:numPr>
          <w:ilvl w:val="1"/>
          <w:numId w:val="1"/>
        </w:numPr>
        <w:spacing w:before="78" w:beforeLines="25" w:after="78" w:afterLines="25"/>
        <w:rPr>
          <w:rFonts w:hint="eastAsia" w:asciiTheme="minorEastAsia" w:hAnsiTheme="minorEastAsia" w:eastAsiaTheme="minorEastAsia"/>
          <w:szCs w:val="21"/>
        </w:rPr>
      </w:pPr>
      <w:r>
        <w:rPr>
          <w:rFonts w:hint="eastAsia" w:asciiTheme="minorEastAsia" w:hAnsiTheme="minorEastAsia" w:eastAsiaTheme="minorEastAsia"/>
          <w:szCs w:val="21"/>
        </w:rPr>
        <w:t>是否接受远程网络传输信息及非现场远程审核对信息保密带来的风险：</w:t>
      </w:r>
      <w:r>
        <w:rPr>
          <w:rFonts w:cs="Arial" w:asciiTheme="minorEastAsia" w:hAnsiTheme="minorEastAsia" w:eastAsiaTheme="minorEastAsia"/>
          <w:szCs w:val="21"/>
        </w:rPr>
        <w:t>□</w:t>
      </w:r>
      <w:r>
        <w:rPr>
          <w:rFonts w:hint="eastAsia" w:asciiTheme="minorEastAsia" w:hAnsiTheme="minorEastAsia" w:eastAsiaTheme="minorEastAsia"/>
          <w:szCs w:val="21"/>
        </w:rPr>
        <w:t>否；</w:t>
      </w:r>
      <w:r>
        <w:rPr>
          <w:rFonts w:cs="Arial" w:asciiTheme="minorEastAsia" w:hAnsiTheme="minorEastAsia" w:eastAsiaTheme="minorEastAsia"/>
          <w:szCs w:val="21"/>
        </w:rPr>
        <w:t>□</w:t>
      </w:r>
      <w:r>
        <w:rPr>
          <w:rFonts w:hint="eastAsia" w:asciiTheme="minorEastAsia" w:hAnsiTheme="minorEastAsia" w:eastAsiaTheme="minorEastAsia"/>
          <w:szCs w:val="21"/>
        </w:rPr>
        <w:t>是。</w:t>
      </w:r>
    </w:p>
    <w:p w14:paraId="31111D90">
      <w:pPr>
        <w:numPr>
          <w:ilvl w:val="1"/>
          <w:numId w:val="1"/>
        </w:numPr>
        <w:spacing w:before="78" w:beforeLines="25" w:after="78" w:afterLines="25"/>
        <w:ind w:left="420" w:hanging="420" w:hangingChars="200"/>
        <w:rPr>
          <w:rFonts w:hint="eastAsia" w:asciiTheme="minorEastAsia" w:hAnsiTheme="minorEastAsia" w:eastAsiaTheme="minorEastAsia"/>
          <w:szCs w:val="21"/>
        </w:rPr>
      </w:pPr>
      <w:r>
        <w:rPr>
          <w:rFonts w:hint="eastAsia" w:asciiTheme="minorEastAsia" w:hAnsiTheme="minorEastAsia" w:eastAsiaTheme="minorEastAsia"/>
          <w:szCs w:val="21"/>
        </w:rPr>
        <w:t>受审核方与主营业务相关的知识产权类型及有关信息的审核调查表（1.覆盖全部认证范围；2.尽可能是过去一年，需要时三年甚至更长时间以来存在的知识产权）</w:t>
      </w:r>
    </w:p>
    <w:tbl>
      <w:tblPr>
        <w:tblStyle w:val="7"/>
        <w:tblW w:w="977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707"/>
        <w:gridCol w:w="1410"/>
        <w:gridCol w:w="2116"/>
        <w:gridCol w:w="1869"/>
        <w:gridCol w:w="1843"/>
      </w:tblGrid>
      <w:tr w14:paraId="2EB7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31" w:type="dxa"/>
            <w:vAlign w:val="center"/>
          </w:tcPr>
          <w:p w14:paraId="78A7E70A">
            <w:pPr>
              <w:widowControl/>
              <w:spacing w:line="280" w:lineRule="exact"/>
              <w:jc w:val="center"/>
              <w:rPr>
                <w:rFonts w:hint="eastAsia" w:ascii="宋体" w:hAnsi="宋体" w:cs="宋体"/>
                <w:b/>
                <w:bCs/>
                <w:kern w:val="0"/>
                <w:sz w:val="18"/>
                <w:szCs w:val="18"/>
                <w:lang w:bidi="ar"/>
              </w:rPr>
            </w:pPr>
            <w:r>
              <w:rPr>
                <w:rFonts w:hint="eastAsia" w:ascii="宋体" w:hAnsi="宋体" w:cs="宋体"/>
                <w:b/>
                <w:bCs/>
                <w:kern w:val="0"/>
                <w:sz w:val="18"/>
                <w:szCs w:val="18"/>
                <w:lang w:bidi="ar"/>
              </w:rPr>
              <w:t>知识产权类型</w:t>
            </w:r>
          </w:p>
        </w:tc>
        <w:tc>
          <w:tcPr>
            <w:tcW w:w="707" w:type="dxa"/>
            <w:vAlign w:val="center"/>
          </w:tcPr>
          <w:p w14:paraId="5C5760A5">
            <w:pPr>
              <w:widowControl/>
              <w:rPr>
                <w:rFonts w:hint="eastAsia" w:ascii="宋体" w:hAnsi="宋体" w:cs="宋体"/>
                <w:b/>
                <w:bCs/>
                <w:kern w:val="0"/>
                <w:szCs w:val="21"/>
                <w:lang w:bidi="ar"/>
              </w:rPr>
            </w:pPr>
            <w:r>
              <w:rPr>
                <w:rFonts w:hint="eastAsia" w:ascii="宋体" w:hAnsi="宋体" w:cs="宋体"/>
                <w:b/>
                <w:bCs/>
                <w:kern w:val="0"/>
                <w:sz w:val="18"/>
                <w:szCs w:val="18"/>
                <w:lang w:bidi="ar"/>
              </w:rPr>
              <w:t>数量</w:t>
            </w:r>
          </w:p>
        </w:tc>
        <w:tc>
          <w:tcPr>
            <w:tcW w:w="1410" w:type="dxa"/>
            <w:vAlign w:val="center"/>
          </w:tcPr>
          <w:p w14:paraId="21F9F38C">
            <w:pPr>
              <w:widowControl/>
              <w:spacing w:line="280" w:lineRule="exact"/>
              <w:jc w:val="center"/>
              <w:rPr>
                <w:rFonts w:hint="eastAsia" w:ascii="宋体" w:hAnsi="宋体" w:cs="宋体"/>
                <w:b/>
                <w:bCs/>
                <w:kern w:val="0"/>
                <w:sz w:val="18"/>
                <w:szCs w:val="18"/>
                <w:lang w:bidi="ar"/>
              </w:rPr>
            </w:pPr>
            <w:r>
              <w:rPr>
                <w:rFonts w:ascii="宋体" w:hAnsi="宋体" w:cs="宋体"/>
                <w:b/>
                <w:bCs/>
                <w:kern w:val="0"/>
                <w:sz w:val="18"/>
                <w:szCs w:val="18"/>
                <w:lang w:bidi="ar"/>
              </w:rPr>
              <w:t>所属行业领域</w:t>
            </w:r>
          </w:p>
        </w:tc>
        <w:tc>
          <w:tcPr>
            <w:tcW w:w="2116" w:type="dxa"/>
            <w:vAlign w:val="center"/>
          </w:tcPr>
          <w:p w14:paraId="4BF64313">
            <w:pPr>
              <w:widowControl/>
              <w:spacing w:line="280" w:lineRule="exact"/>
              <w:jc w:val="center"/>
              <w:rPr>
                <w:rFonts w:ascii="宋体" w:hAnsi="宋体" w:cs="宋体"/>
                <w:b/>
                <w:bCs/>
                <w:kern w:val="0"/>
                <w:sz w:val="18"/>
                <w:szCs w:val="18"/>
                <w:lang w:bidi="ar"/>
              </w:rPr>
            </w:pPr>
            <w:r>
              <w:rPr>
                <w:rFonts w:hint="eastAsia" w:ascii="宋体" w:hAnsi="宋体" w:cs="宋体"/>
                <w:b/>
                <w:bCs/>
                <w:kern w:val="0"/>
                <w:sz w:val="18"/>
                <w:szCs w:val="18"/>
                <w:lang w:bidi="ar"/>
              </w:rPr>
              <w:t>法律状态</w:t>
            </w:r>
          </w:p>
          <w:p w14:paraId="2E9C0BA4">
            <w:pPr>
              <w:widowControl/>
              <w:spacing w:line="220" w:lineRule="exact"/>
              <w:jc w:val="center"/>
              <w:rPr>
                <w:rFonts w:hint="eastAsia" w:ascii="宋体" w:hAnsi="宋体" w:cs="宋体"/>
                <w:b/>
                <w:bCs/>
                <w:kern w:val="0"/>
                <w:sz w:val="18"/>
                <w:szCs w:val="18"/>
                <w:lang w:bidi="ar"/>
              </w:rPr>
            </w:pPr>
            <w:r>
              <w:rPr>
                <w:rFonts w:hint="eastAsia" w:ascii="宋体" w:hAnsi="宋体" w:cs="宋体"/>
                <w:b/>
                <w:bCs/>
                <w:kern w:val="0"/>
                <w:sz w:val="13"/>
                <w:szCs w:val="13"/>
                <w:lang w:bidi="ar"/>
              </w:rPr>
              <w:t>（包括有效、无效、转让、许可、质押、终止等）</w:t>
            </w:r>
          </w:p>
        </w:tc>
        <w:tc>
          <w:tcPr>
            <w:tcW w:w="1869" w:type="dxa"/>
            <w:vAlign w:val="center"/>
          </w:tcPr>
          <w:p w14:paraId="33775018">
            <w:pPr>
              <w:widowControl/>
              <w:spacing w:line="280" w:lineRule="exact"/>
              <w:jc w:val="center"/>
              <w:rPr>
                <w:rFonts w:hint="eastAsia" w:ascii="宋体" w:hAnsi="宋体" w:cs="宋体"/>
                <w:b/>
                <w:bCs/>
                <w:kern w:val="0"/>
                <w:sz w:val="18"/>
                <w:szCs w:val="18"/>
                <w:lang w:bidi="ar"/>
              </w:rPr>
            </w:pPr>
            <w:r>
              <w:rPr>
                <w:rFonts w:hint="eastAsia" w:ascii="宋体" w:hAnsi="宋体" w:cs="宋体"/>
                <w:b/>
                <w:bCs/>
                <w:kern w:val="0"/>
                <w:sz w:val="18"/>
                <w:szCs w:val="18"/>
                <w:lang w:bidi="ar"/>
              </w:rPr>
              <w:t>权利归属</w:t>
            </w:r>
          </w:p>
          <w:p w14:paraId="0348876F">
            <w:pPr>
              <w:widowControl/>
              <w:spacing w:line="220" w:lineRule="exact"/>
              <w:jc w:val="center"/>
              <w:rPr>
                <w:rFonts w:hint="eastAsia" w:ascii="宋体" w:hAnsi="宋体" w:cs="宋体"/>
                <w:b/>
                <w:bCs/>
                <w:kern w:val="0"/>
                <w:sz w:val="13"/>
                <w:szCs w:val="13"/>
                <w:lang w:bidi="ar"/>
              </w:rPr>
            </w:pPr>
            <w:r>
              <w:rPr>
                <w:rFonts w:hint="eastAsia" w:ascii="宋体" w:hAnsi="宋体" w:cs="宋体"/>
                <w:b/>
                <w:bCs/>
                <w:kern w:val="0"/>
                <w:sz w:val="13"/>
                <w:szCs w:val="13"/>
                <w:lang w:bidi="ar"/>
              </w:rPr>
              <w:t>（指依法确定的权利人）</w:t>
            </w:r>
          </w:p>
        </w:tc>
        <w:tc>
          <w:tcPr>
            <w:tcW w:w="1843" w:type="dxa"/>
            <w:vAlign w:val="center"/>
          </w:tcPr>
          <w:p w14:paraId="32D4F494">
            <w:pPr>
              <w:widowControl/>
              <w:spacing w:line="280" w:lineRule="exact"/>
              <w:jc w:val="center"/>
              <w:rPr>
                <w:rFonts w:hint="eastAsia" w:ascii="宋体" w:hAnsi="宋体" w:cs="宋体"/>
                <w:b/>
                <w:bCs/>
                <w:kern w:val="0"/>
                <w:sz w:val="18"/>
                <w:szCs w:val="18"/>
                <w:lang w:bidi="ar"/>
              </w:rPr>
            </w:pPr>
            <w:r>
              <w:rPr>
                <w:rFonts w:hint="eastAsia" w:ascii="宋体" w:hAnsi="宋体" w:cs="宋体"/>
                <w:b/>
                <w:bCs/>
                <w:kern w:val="0"/>
                <w:sz w:val="18"/>
                <w:szCs w:val="18"/>
                <w:lang w:bidi="ar"/>
              </w:rPr>
              <w:t>是否容易被侵权</w:t>
            </w:r>
          </w:p>
        </w:tc>
      </w:tr>
      <w:tr w14:paraId="3F0C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31" w:type="dxa"/>
            <w:vAlign w:val="center"/>
          </w:tcPr>
          <w:p w14:paraId="53F7D0BE">
            <w:pPr>
              <w:widowControl/>
              <w:spacing w:line="280" w:lineRule="exact"/>
              <w:jc w:val="left"/>
              <w:rPr>
                <w:rFonts w:hint="eastAsia" w:ascii="宋体" w:hAnsi="宋体" w:cs="宋体"/>
                <w:b/>
                <w:bCs/>
                <w:kern w:val="0"/>
                <w:sz w:val="15"/>
                <w:szCs w:val="15"/>
                <w:lang w:bidi="ar"/>
              </w:rPr>
            </w:pPr>
            <w:r>
              <w:rPr>
                <w:rFonts w:hint="eastAsia" w:ascii="宋体" w:hAnsi="宋体" w:cs="宋体"/>
                <w:b/>
                <w:bCs/>
                <w:kern w:val="0"/>
                <w:sz w:val="15"/>
                <w:szCs w:val="15"/>
                <w:lang w:bidi="ar"/>
              </w:rPr>
              <w:t>专利（包括发明、实用新型、外观设计。）</w:t>
            </w:r>
          </w:p>
        </w:tc>
        <w:tc>
          <w:tcPr>
            <w:tcW w:w="707" w:type="dxa"/>
            <w:vAlign w:val="center"/>
          </w:tcPr>
          <w:p w14:paraId="650FF07F">
            <w:pPr>
              <w:widowControl/>
              <w:spacing w:line="280" w:lineRule="exact"/>
              <w:rPr>
                <w:rFonts w:hint="eastAsia" w:asciiTheme="minorEastAsia" w:hAnsiTheme="minorEastAsia" w:eastAsiaTheme="minorEastAsia"/>
                <w:szCs w:val="21"/>
              </w:rPr>
            </w:pPr>
          </w:p>
        </w:tc>
        <w:tc>
          <w:tcPr>
            <w:tcW w:w="1410" w:type="dxa"/>
            <w:vAlign w:val="center"/>
          </w:tcPr>
          <w:p w14:paraId="7A0727F2">
            <w:pPr>
              <w:widowControl/>
              <w:spacing w:line="280" w:lineRule="exact"/>
              <w:rPr>
                <w:rFonts w:hint="eastAsia" w:asciiTheme="minorEastAsia" w:hAnsiTheme="minorEastAsia" w:eastAsiaTheme="minorEastAsia"/>
                <w:szCs w:val="21"/>
              </w:rPr>
            </w:pPr>
          </w:p>
        </w:tc>
        <w:tc>
          <w:tcPr>
            <w:tcW w:w="2116" w:type="dxa"/>
            <w:vAlign w:val="center"/>
          </w:tcPr>
          <w:p w14:paraId="2F8A326C">
            <w:pPr>
              <w:widowControl/>
              <w:spacing w:line="280" w:lineRule="exact"/>
              <w:rPr>
                <w:rFonts w:hint="eastAsia" w:asciiTheme="minorEastAsia" w:hAnsiTheme="minorEastAsia" w:eastAsiaTheme="minorEastAsia"/>
                <w:szCs w:val="21"/>
              </w:rPr>
            </w:pPr>
          </w:p>
        </w:tc>
        <w:tc>
          <w:tcPr>
            <w:tcW w:w="1869" w:type="dxa"/>
            <w:vAlign w:val="center"/>
          </w:tcPr>
          <w:p w14:paraId="63BD1D7E">
            <w:pPr>
              <w:widowControl/>
              <w:spacing w:line="280" w:lineRule="exact"/>
              <w:rPr>
                <w:rFonts w:hint="eastAsia" w:asciiTheme="minorEastAsia" w:hAnsiTheme="minorEastAsia" w:eastAsiaTheme="minorEastAsia"/>
                <w:szCs w:val="21"/>
              </w:rPr>
            </w:pPr>
          </w:p>
        </w:tc>
        <w:tc>
          <w:tcPr>
            <w:tcW w:w="1843" w:type="dxa"/>
            <w:vAlign w:val="center"/>
          </w:tcPr>
          <w:p w14:paraId="692156D1">
            <w:pPr>
              <w:widowControl/>
              <w:spacing w:line="280" w:lineRule="exact"/>
              <w:rPr>
                <w:rFonts w:hint="eastAsia" w:asciiTheme="minorEastAsia" w:hAnsiTheme="minorEastAsia" w:eastAsiaTheme="minorEastAsia"/>
                <w:szCs w:val="21"/>
              </w:rPr>
            </w:pPr>
          </w:p>
        </w:tc>
      </w:tr>
      <w:tr w14:paraId="4DC5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31" w:type="dxa"/>
            <w:vAlign w:val="center"/>
          </w:tcPr>
          <w:p w14:paraId="5F94D893">
            <w:pPr>
              <w:widowControl/>
              <w:spacing w:line="280" w:lineRule="exact"/>
              <w:jc w:val="left"/>
              <w:rPr>
                <w:rFonts w:hint="eastAsia" w:ascii="宋体" w:hAnsi="宋体" w:cs="宋体"/>
                <w:b/>
                <w:bCs/>
                <w:kern w:val="0"/>
                <w:sz w:val="15"/>
                <w:szCs w:val="15"/>
                <w:lang w:bidi="ar"/>
              </w:rPr>
            </w:pPr>
            <w:r>
              <w:rPr>
                <w:rFonts w:hint="eastAsia" w:ascii="宋体" w:hAnsi="宋体" w:cs="宋体"/>
                <w:b/>
                <w:bCs/>
                <w:kern w:val="0"/>
                <w:sz w:val="15"/>
                <w:szCs w:val="15"/>
                <w:lang w:bidi="ar"/>
              </w:rPr>
              <w:t>商标</w:t>
            </w:r>
          </w:p>
        </w:tc>
        <w:tc>
          <w:tcPr>
            <w:tcW w:w="707" w:type="dxa"/>
            <w:vAlign w:val="center"/>
          </w:tcPr>
          <w:p w14:paraId="6C455BF0">
            <w:pPr>
              <w:widowControl/>
              <w:spacing w:line="280" w:lineRule="exact"/>
              <w:rPr>
                <w:rFonts w:hint="eastAsia" w:asciiTheme="minorEastAsia" w:hAnsiTheme="minorEastAsia" w:eastAsiaTheme="minorEastAsia"/>
                <w:szCs w:val="21"/>
              </w:rPr>
            </w:pPr>
          </w:p>
        </w:tc>
        <w:tc>
          <w:tcPr>
            <w:tcW w:w="1410" w:type="dxa"/>
            <w:vAlign w:val="center"/>
          </w:tcPr>
          <w:p w14:paraId="78F10C40">
            <w:pPr>
              <w:widowControl/>
              <w:spacing w:line="280" w:lineRule="exact"/>
              <w:rPr>
                <w:rFonts w:hint="eastAsia" w:asciiTheme="minorEastAsia" w:hAnsiTheme="minorEastAsia" w:eastAsiaTheme="minorEastAsia"/>
                <w:szCs w:val="21"/>
              </w:rPr>
            </w:pPr>
          </w:p>
        </w:tc>
        <w:tc>
          <w:tcPr>
            <w:tcW w:w="2116" w:type="dxa"/>
            <w:vAlign w:val="center"/>
          </w:tcPr>
          <w:p w14:paraId="3BE4EC8A">
            <w:pPr>
              <w:widowControl/>
              <w:spacing w:line="280" w:lineRule="exact"/>
              <w:rPr>
                <w:rFonts w:hint="eastAsia" w:asciiTheme="minorEastAsia" w:hAnsiTheme="minorEastAsia" w:eastAsiaTheme="minorEastAsia"/>
                <w:szCs w:val="21"/>
              </w:rPr>
            </w:pPr>
          </w:p>
        </w:tc>
        <w:tc>
          <w:tcPr>
            <w:tcW w:w="1869" w:type="dxa"/>
            <w:vAlign w:val="center"/>
          </w:tcPr>
          <w:p w14:paraId="585348C4">
            <w:pPr>
              <w:widowControl/>
              <w:spacing w:line="280" w:lineRule="exact"/>
              <w:rPr>
                <w:rFonts w:hint="eastAsia" w:asciiTheme="minorEastAsia" w:hAnsiTheme="minorEastAsia" w:eastAsiaTheme="minorEastAsia"/>
                <w:szCs w:val="21"/>
              </w:rPr>
            </w:pPr>
          </w:p>
        </w:tc>
        <w:tc>
          <w:tcPr>
            <w:tcW w:w="1843" w:type="dxa"/>
            <w:vAlign w:val="center"/>
          </w:tcPr>
          <w:p w14:paraId="0E1B70DB">
            <w:pPr>
              <w:widowControl/>
              <w:spacing w:line="280" w:lineRule="exact"/>
              <w:rPr>
                <w:rFonts w:hint="eastAsia" w:asciiTheme="minorEastAsia" w:hAnsiTheme="minorEastAsia" w:eastAsiaTheme="minorEastAsia"/>
                <w:szCs w:val="21"/>
              </w:rPr>
            </w:pPr>
          </w:p>
        </w:tc>
      </w:tr>
      <w:tr w14:paraId="0D88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right"/>
        </w:trPr>
        <w:tc>
          <w:tcPr>
            <w:tcW w:w="1831" w:type="dxa"/>
            <w:vAlign w:val="center"/>
          </w:tcPr>
          <w:p w14:paraId="387DD399">
            <w:pPr>
              <w:widowControl/>
              <w:spacing w:line="280" w:lineRule="exact"/>
              <w:jc w:val="left"/>
              <w:rPr>
                <w:rFonts w:hint="eastAsia" w:ascii="宋体" w:hAnsi="宋体" w:cs="宋体"/>
                <w:b/>
                <w:bCs/>
                <w:kern w:val="0"/>
                <w:sz w:val="15"/>
                <w:szCs w:val="15"/>
                <w:lang w:bidi="ar"/>
              </w:rPr>
            </w:pPr>
            <w:r>
              <w:rPr>
                <w:rFonts w:hint="eastAsia" w:ascii="宋体" w:hAnsi="宋体" w:cs="宋体"/>
                <w:b/>
                <w:bCs/>
                <w:kern w:val="0"/>
                <w:sz w:val="15"/>
                <w:szCs w:val="15"/>
                <w:lang w:bidi="ar"/>
              </w:rPr>
              <w:t>商业秘密</w:t>
            </w:r>
            <w:r>
              <w:rPr>
                <w:rFonts w:hint="eastAsia" w:ascii="宋体" w:hAnsi="宋体" w:cs="宋体"/>
                <w:b/>
                <w:bCs/>
                <w:kern w:val="0"/>
                <w:sz w:val="13"/>
                <w:szCs w:val="13"/>
                <w:lang w:bidi="ar"/>
              </w:rPr>
              <w:t>（粗略描述类型）</w:t>
            </w:r>
          </w:p>
        </w:tc>
        <w:tc>
          <w:tcPr>
            <w:tcW w:w="707" w:type="dxa"/>
            <w:vAlign w:val="center"/>
          </w:tcPr>
          <w:p w14:paraId="4E2B7889">
            <w:pPr>
              <w:widowControl/>
              <w:spacing w:line="280" w:lineRule="exact"/>
              <w:rPr>
                <w:rFonts w:hint="eastAsia" w:asciiTheme="minorEastAsia" w:hAnsiTheme="minorEastAsia" w:eastAsiaTheme="minorEastAsia"/>
                <w:szCs w:val="21"/>
              </w:rPr>
            </w:pPr>
          </w:p>
        </w:tc>
        <w:tc>
          <w:tcPr>
            <w:tcW w:w="1410" w:type="dxa"/>
            <w:vAlign w:val="center"/>
          </w:tcPr>
          <w:p w14:paraId="2B4BC15B">
            <w:pPr>
              <w:widowControl/>
              <w:spacing w:line="280" w:lineRule="exact"/>
              <w:rPr>
                <w:rFonts w:hint="eastAsia" w:asciiTheme="minorEastAsia" w:hAnsiTheme="minorEastAsia" w:eastAsiaTheme="minorEastAsia"/>
                <w:szCs w:val="21"/>
              </w:rPr>
            </w:pPr>
          </w:p>
        </w:tc>
        <w:tc>
          <w:tcPr>
            <w:tcW w:w="2116" w:type="dxa"/>
            <w:vAlign w:val="center"/>
          </w:tcPr>
          <w:p w14:paraId="74BC0572">
            <w:pPr>
              <w:widowControl/>
              <w:spacing w:line="280" w:lineRule="exact"/>
              <w:rPr>
                <w:rFonts w:hint="eastAsia" w:asciiTheme="minorEastAsia" w:hAnsiTheme="minorEastAsia" w:eastAsiaTheme="minorEastAsia"/>
                <w:szCs w:val="21"/>
              </w:rPr>
            </w:pPr>
          </w:p>
        </w:tc>
        <w:tc>
          <w:tcPr>
            <w:tcW w:w="1869" w:type="dxa"/>
            <w:vAlign w:val="center"/>
          </w:tcPr>
          <w:p w14:paraId="6C29D2E8">
            <w:pPr>
              <w:widowControl/>
              <w:spacing w:line="280" w:lineRule="exact"/>
              <w:rPr>
                <w:rFonts w:hint="eastAsia" w:asciiTheme="minorEastAsia" w:hAnsiTheme="minorEastAsia" w:eastAsiaTheme="minorEastAsia"/>
                <w:szCs w:val="21"/>
              </w:rPr>
            </w:pPr>
          </w:p>
        </w:tc>
        <w:tc>
          <w:tcPr>
            <w:tcW w:w="1843" w:type="dxa"/>
            <w:vAlign w:val="center"/>
          </w:tcPr>
          <w:p w14:paraId="1B8D0F16">
            <w:pPr>
              <w:widowControl/>
              <w:spacing w:line="280" w:lineRule="exact"/>
              <w:rPr>
                <w:rFonts w:hint="eastAsia" w:asciiTheme="minorEastAsia" w:hAnsiTheme="minorEastAsia" w:eastAsiaTheme="minorEastAsia"/>
                <w:szCs w:val="21"/>
              </w:rPr>
            </w:pPr>
          </w:p>
        </w:tc>
      </w:tr>
      <w:tr w14:paraId="118C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31" w:type="dxa"/>
            <w:vAlign w:val="center"/>
          </w:tcPr>
          <w:p w14:paraId="4800A73B">
            <w:pPr>
              <w:widowControl/>
              <w:spacing w:line="280" w:lineRule="exact"/>
              <w:jc w:val="left"/>
              <w:rPr>
                <w:rFonts w:hint="eastAsia" w:ascii="宋体" w:hAnsi="宋体" w:cs="宋体"/>
                <w:b/>
                <w:bCs/>
                <w:kern w:val="0"/>
                <w:sz w:val="15"/>
                <w:szCs w:val="15"/>
                <w:lang w:bidi="ar"/>
              </w:rPr>
            </w:pPr>
            <w:r>
              <w:rPr>
                <w:rFonts w:hint="eastAsia" w:ascii="宋体" w:hAnsi="宋体" w:cs="宋体"/>
                <w:b/>
                <w:bCs/>
                <w:kern w:val="0"/>
                <w:sz w:val="15"/>
                <w:szCs w:val="15"/>
                <w:lang w:bidi="ar"/>
              </w:rPr>
              <w:t>著作权</w:t>
            </w:r>
          </w:p>
        </w:tc>
        <w:tc>
          <w:tcPr>
            <w:tcW w:w="707" w:type="dxa"/>
            <w:vAlign w:val="center"/>
          </w:tcPr>
          <w:p w14:paraId="5C1C4F89">
            <w:pPr>
              <w:widowControl/>
              <w:spacing w:line="280" w:lineRule="exact"/>
              <w:rPr>
                <w:rFonts w:hint="eastAsia" w:asciiTheme="minorEastAsia" w:hAnsiTheme="minorEastAsia" w:eastAsiaTheme="minorEastAsia"/>
                <w:szCs w:val="21"/>
              </w:rPr>
            </w:pPr>
          </w:p>
        </w:tc>
        <w:tc>
          <w:tcPr>
            <w:tcW w:w="1410" w:type="dxa"/>
            <w:vAlign w:val="center"/>
          </w:tcPr>
          <w:p w14:paraId="4A8A5C9E">
            <w:pPr>
              <w:widowControl/>
              <w:spacing w:line="280" w:lineRule="exact"/>
              <w:rPr>
                <w:rFonts w:hint="eastAsia" w:asciiTheme="minorEastAsia" w:hAnsiTheme="minorEastAsia" w:eastAsiaTheme="minorEastAsia"/>
                <w:szCs w:val="21"/>
              </w:rPr>
            </w:pPr>
          </w:p>
        </w:tc>
        <w:tc>
          <w:tcPr>
            <w:tcW w:w="2116" w:type="dxa"/>
            <w:vAlign w:val="center"/>
          </w:tcPr>
          <w:p w14:paraId="45241116">
            <w:pPr>
              <w:widowControl/>
              <w:spacing w:line="280" w:lineRule="exact"/>
              <w:rPr>
                <w:rFonts w:hint="eastAsia" w:asciiTheme="minorEastAsia" w:hAnsiTheme="minorEastAsia" w:eastAsiaTheme="minorEastAsia"/>
                <w:szCs w:val="21"/>
              </w:rPr>
            </w:pPr>
          </w:p>
        </w:tc>
        <w:tc>
          <w:tcPr>
            <w:tcW w:w="1869" w:type="dxa"/>
            <w:vAlign w:val="center"/>
          </w:tcPr>
          <w:p w14:paraId="13B05C6D">
            <w:pPr>
              <w:widowControl/>
              <w:spacing w:line="280" w:lineRule="exact"/>
              <w:rPr>
                <w:rFonts w:hint="eastAsia" w:asciiTheme="minorEastAsia" w:hAnsiTheme="minorEastAsia" w:eastAsiaTheme="minorEastAsia"/>
                <w:szCs w:val="21"/>
              </w:rPr>
            </w:pPr>
          </w:p>
        </w:tc>
        <w:tc>
          <w:tcPr>
            <w:tcW w:w="1843" w:type="dxa"/>
            <w:vAlign w:val="center"/>
          </w:tcPr>
          <w:p w14:paraId="6FD6767F">
            <w:pPr>
              <w:widowControl/>
              <w:spacing w:line="280" w:lineRule="exact"/>
              <w:rPr>
                <w:rFonts w:hint="eastAsia" w:asciiTheme="minorEastAsia" w:hAnsiTheme="minorEastAsia" w:eastAsiaTheme="minorEastAsia"/>
                <w:szCs w:val="21"/>
              </w:rPr>
            </w:pPr>
          </w:p>
        </w:tc>
      </w:tr>
      <w:tr w14:paraId="23B8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31" w:type="dxa"/>
            <w:vAlign w:val="center"/>
          </w:tcPr>
          <w:p w14:paraId="610C5BCA">
            <w:pPr>
              <w:widowControl/>
              <w:spacing w:line="280" w:lineRule="exact"/>
              <w:jc w:val="left"/>
              <w:rPr>
                <w:rFonts w:hint="eastAsia" w:ascii="宋体" w:hAnsi="宋体" w:cs="宋体"/>
                <w:b/>
                <w:bCs/>
                <w:kern w:val="0"/>
                <w:sz w:val="15"/>
                <w:szCs w:val="15"/>
                <w:lang w:bidi="ar"/>
              </w:rPr>
            </w:pPr>
            <w:r>
              <w:rPr>
                <w:rFonts w:hint="eastAsia" w:ascii="宋体" w:hAnsi="宋体" w:cs="宋体"/>
                <w:b/>
                <w:bCs/>
                <w:kern w:val="0"/>
                <w:sz w:val="15"/>
                <w:szCs w:val="15"/>
                <w:lang w:bidi="ar"/>
              </w:rPr>
              <w:t>地理标志/原产地标志</w:t>
            </w:r>
          </w:p>
        </w:tc>
        <w:tc>
          <w:tcPr>
            <w:tcW w:w="707" w:type="dxa"/>
            <w:vAlign w:val="center"/>
          </w:tcPr>
          <w:p w14:paraId="322A30B2">
            <w:pPr>
              <w:widowControl/>
              <w:spacing w:line="280" w:lineRule="exact"/>
              <w:rPr>
                <w:rFonts w:hint="eastAsia" w:asciiTheme="minorEastAsia" w:hAnsiTheme="minorEastAsia" w:eastAsiaTheme="minorEastAsia"/>
                <w:szCs w:val="21"/>
              </w:rPr>
            </w:pPr>
          </w:p>
        </w:tc>
        <w:tc>
          <w:tcPr>
            <w:tcW w:w="1410" w:type="dxa"/>
            <w:vAlign w:val="center"/>
          </w:tcPr>
          <w:p w14:paraId="35494D71">
            <w:pPr>
              <w:widowControl/>
              <w:spacing w:line="280" w:lineRule="exact"/>
              <w:rPr>
                <w:rFonts w:hint="eastAsia" w:asciiTheme="minorEastAsia" w:hAnsiTheme="minorEastAsia" w:eastAsiaTheme="minorEastAsia"/>
                <w:szCs w:val="21"/>
              </w:rPr>
            </w:pPr>
          </w:p>
        </w:tc>
        <w:tc>
          <w:tcPr>
            <w:tcW w:w="2116" w:type="dxa"/>
            <w:vAlign w:val="center"/>
          </w:tcPr>
          <w:p w14:paraId="179AEE1D">
            <w:pPr>
              <w:widowControl/>
              <w:spacing w:line="280" w:lineRule="exact"/>
              <w:rPr>
                <w:rFonts w:hint="eastAsia" w:asciiTheme="minorEastAsia" w:hAnsiTheme="minorEastAsia" w:eastAsiaTheme="minorEastAsia"/>
                <w:szCs w:val="21"/>
              </w:rPr>
            </w:pPr>
          </w:p>
        </w:tc>
        <w:tc>
          <w:tcPr>
            <w:tcW w:w="1869" w:type="dxa"/>
            <w:vAlign w:val="center"/>
          </w:tcPr>
          <w:p w14:paraId="2DAD9305">
            <w:pPr>
              <w:widowControl/>
              <w:spacing w:line="280" w:lineRule="exact"/>
              <w:rPr>
                <w:rFonts w:hint="eastAsia" w:asciiTheme="minorEastAsia" w:hAnsiTheme="minorEastAsia" w:eastAsiaTheme="minorEastAsia"/>
                <w:szCs w:val="21"/>
              </w:rPr>
            </w:pPr>
          </w:p>
        </w:tc>
        <w:tc>
          <w:tcPr>
            <w:tcW w:w="1843" w:type="dxa"/>
            <w:vAlign w:val="center"/>
          </w:tcPr>
          <w:p w14:paraId="76EE0167">
            <w:pPr>
              <w:widowControl/>
              <w:spacing w:line="280" w:lineRule="exact"/>
              <w:rPr>
                <w:rFonts w:hint="eastAsia" w:asciiTheme="minorEastAsia" w:hAnsiTheme="minorEastAsia" w:eastAsiaTheme="minorEastAsia"/>
                <w:szCs w:val="21"/>
              </w:rPr>
            </w:pPr>
          </w:p>
        </w:tc>
      </w:tr>
      <w:tr w14:paraId="577D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31" w:type="dxa"/>
            <w:vAlign w:val="center"/>
          </w:tcPr>
          <w:p w14:paraId="01473BB1">
            <w:pPr>
              <w:widowControl/>
              <w:spacing w:line="280" w:lineRule="exact"/>
              <w:jc w:val="left"/>
              <w:rPr>
                <w:rFonts w:hint="eastAsia" w:ascii="宋体" w:hAnsi="宋体" w:cs="宋体"/>
                <w:b/>
                <w:bCs/>
                <w:kern w:val="0"/>
                <w:sz w:val="15"/>
                <w:szCs w:val="15"/>
                <w:lang w:bidi="ar"/>
              </w:rPr>
            </w:pPr>
            <w:r>
              <w:rPr>
                <w:rFonts w:hint="eastAsia" w:ascii="宋体" w:hAnsi="宋体" w:cs="宋体"/>
                <w:b/>
                <w:bCs/>
                <w:kern w:val="0"/>
                <w:sz w:val="15"/>
                <w:szCs w:val="15"/>
                <w:lang w:bidi="ar"/>
              </w:rPr>
              <w:t>集成电路布图设计</w:t>
            </w:r>
          </w:p>
        </w:tc>
        <w:tc>
          <w:tcPr>
            <w:tcW w:w="707" w:type="dxa"/>
            <w:vAlign w:val="center"/>
          </w:tcPr>
          <w:p w14:paraId="24C9A0E9">
            <w:pPr>
              <w:widowControl/>
              <w:spacing w:line="280" w:lineRule="exact"/>
              <w:rPr>
                <w:rFonts w:hint="eastAsia" w:asciiTheme="minorEastAsia" w:hAnsiTheme="minorEastAsia" w:eastAsiaTheme="minorEastAsia"/>
                <w:szCs w:val="21"/>
              </w:rPr>
            </w:pPr>
          </w:p>
        </w:tc>
        <w:tc>
          <w:tcPr>
            <w:tcW w:w="1410" w:type="dxa"/>
            <w:vAlign w:val="center"/>
          </w:tcPr>
          <w:p w14:paraId="4944EBEC">
            <w:pPr>
              <w:widowControl/>
              <w:spacing w:line="280" w:lineRule="exact"/>
              <w:rPr>
                <w:rFonts w:hint="eastAsia" w:asciiTheme="minorEastAsia" w:hAnsiTheme="minorEastAsia" w:eastAsiaTheme="minorEastAsia"/>
                <w:szCs w:val="21"/>
              </w:rPr>
            </w:pPr>
          </w:p>
        </w:tc>
        <w:tc>
          <w:tcPr>
            <w:tcW w:w="2116" w:type="dxa"/>
            <w:vAlign w:val="center"/>
          </w:tcPr>
          <w:p w14:paraId="662ED98B">
            <w:pPr>
              <w:widowControl/>
              <w:spacing w:line="280" w:lineRule="exact"/>
              <w:rPr>
                <w:rFonts w:hint="eastAsia" w:asciiTheme="minorEastAsia" w:hAnsiTheme="minorEastAsia" w:eastAsiaTheme="minorEastAsia"/>
                <w:szCs w:val="21"/>
              </w:rPr>
            </w:pPr>
          </w:p>
        </w:tc>
        <w:tc>
          <w:tcPr>
            <w:tcW w:w="1869" w:type="dxa"/>
            <w:vAlign w:val="center"/>
          </w:tcPr>
          <w:p w14:paraId="2E5C991A">
            <w:pPr>
              <w:widowControl/>
              <w:spacing w:line="280" w:lineRule="exact"/>
              <w:rPr>
                <w:rFonts w:hint="eastAsia" w:asciiTheme="minorEastAsia" w:hAnsiTheme="minorEastAsia" w:eastAsiaTheme="minorEastAsia"/>
                <w:szCs w:val="21"/>
              </w:rPr>
            </w:pPr>
          </w:p>
        </w:tc>
        <w:tc>
          <w:tcPr>
            <w:tcW w:w="1843" w:type="dxa"/>
            <w:vAlign w:val="center"/>
          </w:tcPr>
          <w:p w14:paraId="316A564F">
            <w:pPr>
              <w:widowControl/>
              <w:spacing w:line="280" w:lineRule="exact"/>
              <w:rPr>
                <w:rFonts w:hint="eastAsia" w:asciiTheme="minorEastAsia" w:hAnsiTheme="minorEastAsia" w:eastAsiaTheme="minorEastAsia"/>
                <w:szCs w:val="21"/>
              </w:rPr>
            </w:pPr>
          </w:p>
        </w:tc>
      </w:tr>
      <w:tr w14:paraId="77D5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31" w:type="dxa"/>
            <w:vAlign w:val="center"/>
          </w:tcPr>
          <w:p w14:paraId="136ECA3E">
            <w:pPr>
              <w:widowControl/>
              <w:spacing w:line="280" w:lineRule="exact"/>
              <w:jc w:val="left"/>
              <w:rPr>
                <w:rFonts w:hint="eastAsia" w:ascii="宋体" w:hAnsi="宋体" w:cs="宋体"/>
                <w:b/>
                <w:bCs/>
                <w:kern w:val="0"/>
                <w:sz w:val="15"/>
                <w:szCs w:val="15"/>
                <w:lang w:bidi="ar"/>
              </w:rPr>
            </w:pPr>
            <w:r>
              <w:rPr>
                <w:rFonts w:hint="eastAsia" w:ascii="宋体" w:hAnsi="宋体" w:cs="宋体"/>
                <w:b/>
                <w:bCs/>
                <w:kern w:val="0"/>
                <w:sz w:val="15"/>
                <w:szCs w:val="15"/>
                <w:lang w:bidi="ar"/>
              </w:rPr>
              <w:t>植物新品种</w:t>
            </w:r>
          </w:p>
        </w:tc>
        <w:tc>
          <w:tcPr>
            <w:tcW w:w="707" w:type="dxa"/>
            <w:vAlign w:val="center"/>
          </w:tcPr>
          <w:p w14:paraId="1C515E81">
            <w:pPr>
              <w:widowControl/>
              <w:spacing w:line="280" w:lineRule="exact"/>
              <w:rPr>
                <w:rFonts w:hint="eastAsia" w:asciiTheme="minorEastAsia" w:hAnsiTheme="minorEastAsia" w:eastAsiaTheme="minorEastAsia"/>
                <w:szCs w:val="21"/>
              </w:rPr>
            </w:pPr>
          </w:p>
        </w:tc>
        <w:tc>
          <w:tcPr>
            <w:tcW w:w="1410" w:type="dxa"/>
            <w:vAlign w:val="center"/>
          </w:tcPr>
          <w:p w14:paraId="5FC00A58">
            <w:pPr>
              <w:widowControl/>
              <w:spacing w:line="280" w:lineRule="exact"/>
              <w:rPr>
                <w:rFonts w:hint="eastAsia" w:asciiTheme="minorEastAsia" w:hAnsiTheme="minorEastAsia" w:eastAsiaTheme="minorEastAsia"/>
                <w:szCs w:val="21"/>
              </w:rPr>
            </w:pPr>
          </w:p>
        </w:tc>
        <w:tc>
          <w:tcPr>
            <w:tcW w:w="2116" w:type="dxa"/>
            <w:vAlign w:val="center"/>
          </w:tcPr>
          <w:p w14:paraId="78A33441">
            <w:pPr>
              <w:widowControl/>
              <w:spacing w:line="280" w:lineRule="exact"/>
              <w:rPr>
                <w:rFonts w:hint="eastAsia" w:asciiTheme="minorEastAsia" w:hAnsiTheme="minorEastAsia" w:eastAsiaTheme="minorEastAsia"/>
                <w:szCs w:val="21"/>
              </w:rPr>
            </w:pPr>
          </w:p>
        </w:tc>
        <w:tc>
          <w:tcPr>
            <w:tcW w:w="1869" w:type="dxa"/>
            <w:vAlign w:val="center"/>
          </w:tcPr>
          <w:p w14:paraId="2818A710">
            <w:pPr>
              <w:widowControl/>
              <w:spacing w:line="280" w:lineRule="exact"/>
              <w:rPr>
                <w:rFonts w:hint="eastAsia" w:asciiTheme="minorEastAsia" w:hAnsiTheme="minorEastAsia" w:eastAsiaTheme="minorEastAsia"/>
                <w:szCs w:val="21"/>
              </w:rPr>
            </w:pPr>
          </w:p>
        </w:tc>
        <w:tc>
          <w:tcPr>
            <w:tcW w:w="1843" w:type="dxa"/>
            <w:vAlign w:val="center"/>
          </w:tcPr>
          <w:p w14:paraId="54CDD79E">
            <w:pPr>
              <w:widowControl/>
              <w:spacing w:line="280" w:lineRule="exact"/>
              <w:rPr>
                <w:rFonts w:hint="eastAsia" w:asciiTheme="minorEastAsia" w:hAnsiTheme="minorEastAsia" w:eastAsiaTheme="minorEastAsia"/>
                <w:szCs w:val="21"/>
              </w:rPr>
            </w:pPr>
          </w:p>
        </w:tc>
      </w:tr>
      <w:tr w14:paraId="79D4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831" w:type="dxa"/>
            <w:vAlign w:val="center"/>
          </w:tcPr>
          <w:p w14:paraId="5D7B04C4">
            <w:pPr>
              <w:widowControl/>
              <w:spacing w:line="280" w:lineRule="exact"/>
              <w:jc w:val="left"/>
              <w:rPr>
                <w:rFonts w:hint="eastAsia" w:ascii="宋体" w:hAnsi="宋体" w:cs="宋体"/>
                <w:b/>
                <w:bCs/>
                <w:kern w:val="0"/>
                <w:sz w:val="15"/>
                <w:szCs w:val="15"/>
                <w:lang w:bidi="ar"/>
              </w:rPr>
            </w:pPr>
            <w:r>
              <w:rPr>
                <w:rFonts w:hint="eastAsia" w:ascii="宋体" w:hAnsi="宋体" w:cs="宋体"/>
                <w:b/>
                <w:bCs/>
                <w:kern w:val="0"/>
                <w:sz w:val="15"/>
                <w:szCs w:val="15"/>
                <w:lang w:bidi="ar"/>
              </w:rPr>
              <w:t>法律规定的其他知识产权类型</w:t>
            </w:r>
          </w:p>
        </w:tc>
        <w:tc>
          <w:tcPr>
            <w:tcW w:w="707" w:type="dxa"/>
            <w:vAlign w:val="center"/>
          </w:tcPr>
          <w:p w14:paraId="5372B56F">
            <w:pPr>
              <w:widowControl/>
              <w:spacing w:line="280" w:lineRule="exact"/>
              <w:rPr>
                <w:rFonts w:hint="eastAsia" w:ascii="宋体" w:hAnsi="宋体" w:cs="宋体"/>
                <w:kern w:val="0"/>
                <w:szCs w:val="21"/>
                <w:lang w:bidi="ar"/>
              </w:rPr>
            </w:pPr>
          </w:p>
        </w:tc>
        <w:tc>
          <w:tcPr>
            <w:tcW w:w="1410" w:type="dxa"/>
            <w:vAlign w:val="center"/>
          </w:tcPr>
          <w:p w14:paraId="3C1B3621">
            <w:pPr>
              <w:widowControl/>
              <w:spacing w:line="280" w:lineRule="exact"/>
              <w:rPr>
                <w:rFonts w:hint="eastAsia" w:ascii="宋体" w:hAnsi="宋体" w:cs="宋体"/>
                <w:kern w:val="0"/>
                <w:szCs w:val="21"/>
                <w:lang w:bidi="ar"/>
              </w:rPr>
            </w:pPr>
          </w:p>
        </w:tc>
        <w:tc>
          <w:tcPr>
            <w:tcW w:w="2116" w:type="dxa"/>
            <w:vAlign w:val="center"/>
          </w:tcPr>
          <w:p w14:paraId="72A7422E">
            <w:pPr>
              <w:widowControl/>
              <w:spacing w:line="280" w:lineRule="exact"/>
              <w:rPr>
                <w:rFonts w:hint="eastAsia" w:ascii="宋体" w:hAnsi="宋体" w:cs="宋体"/>
                <w:kern w:val="0"/>
                <w:szCs w:val="21"/>
                <w:lang w:bidi="ar"/>
              </w:rPr>
            </w:pPr>
          </w:p>
        </w:tc>
        <w:tc>
          <w:tcPr>
            <w:tcW w:w="1869" w:type="dxa"/>
            <w:vAlign w:val="center"/>
          </w:tcPr>
          <w:p w14:paraId="15A2DD45">
            <w:pPr>
              <w:widowControl/>
              <w:spacing w:line="280" w:lineRule="exact"/>
              <w:rPr>
                <w:rFonts w:hint="eastAsia" w:ascii="宋体" w:hAnsi="宋体" w:cs="宋体"/>
                <w:kern w:val="0"/>
                <w:szCs w:val="21"/>
                <w:lang w:bidi="ar"/>
              </w:rPr>
            </w:pPr>
          </w:p>
        </w:tc>
        <w:tc>
          <w:tcPr>
            <w:tcW w:w="1843" w:type="dxa"/>
            <w:vAlign w:val="center"/>
          </w:tcPr>
          <w:p w14:paraId="240F4B9A">
            <w:pPr>
              <w:widowControl/>
              <w:spacing w:line="280" w:lineRule="exact"/>
              <w:rPr>
                <w:rFonts w:hint="eastAsia" w:ascii="宋体" w:hAnsi="宋体" w:cs="宋体"/>
                <w:kern w:val="0"/>
                <w:szCs w:val="21"/>
                <w:lang w:bidi="ar"/>
              </w:rPr>
            </w:pPr>
          </w:p>
        </w:tc>
      </w:tr>
    </w:tbl>
    <w:p w14:paraId="5917EB99">
      <w:pPr>
        <w:widowControl/>
        <w:ind w:left="210" w:leftChars="100"/>
        <w:jc w:val="left"/>
        <w:rPr>
          <w:rFonts w:hint="eastAsia" w:ascii="宋体" w:hAnsi="宋体" w:cs="宋体"/>
          <w:kern w:val="0"/>
          <w:sz w:val="15"/>
          <w:szCs w:val="15"/>
          <w:lang w:bidi="ar"/>
        </w:rPr>
      </w:pPr>
      <w:r>
        <w:rPr>
          <w:rFonts w:hint="eastAsia" w:ascii="宋体" w:hAnsi="宋体" w:cs="宋体"/>
          <w:b/>
          <w:bCs/>
          <w:kern w:val="0"/>
          <w:sz w:val="15"/>
          <w:szCs w:val="15"/>
          <w:lang w:bidi="ar"/>
        </w:rPr>
        <w:t>注1：</w:t>
      </w:r>
      <w:r>
        <w:rPr>
          <w:rFonts w:hint="eastAsia" w:ascii="宋体" w:hAnsi="宋体" w:cs="宋体"/>
          <w:kern w:val="0"/>
          <w:sz w:val="15"/>
          <w:szCs w:val="15"/>
          <w:lang w:bidi="ar"/>
        </w:rPr>
        <w:t>当某产品/服务活动无知识产权时，则意味着该范围不具备认证申请或获得审核认证的前提性基础条件。这种情况很少，因为至少存在商业秘密。</w:t>
      </w:r>
    </w:p>
    <w:p w14:paraId="3BBE22F0">
      <w:pPr>
        <w:widowControl/>
        <w:ind w:left="210" w:leftChars="100"/>
        <w:jc w:val="left"/>
        <w:rPr>
          <w:rFonts w:hint="eastAsia" w:ascii="宋体" w:hAnsi="宋体" w:cs="宋体"/>
          <w:kern w:val="0"/>
          <w:sz w:val="15"/>
          <w:szCs w:val="15"/>
          <w:lang w:bidi="ar"/>
        </w:rPr>
      </w:pPr>
      <w:r>
        <w:rPr>
          <w:rFonts w:hint="eastAsia" w:ascii="宋体" w:hAnsi="宋体" w:cs="宋体"/>
          <w:b/>
          <w:bCs/>
          <w:kern w:val="0"/>
          <w:sz w:val="15"/>
          <w:szCs w:val="15"/>
          <w:lang w:bidi="ar"/>
        </w:rPr>
        <w:t>注2：</w:t>
      </w:r>
      <w:r>
        <w:rPr>
          <w:rFonts w:hint="eastAsia" w:ascii="宋体" w:hAnsi="宋体" w:cs="宋体"/>
          <w:kern w:val="0"/>
          <w:sz w:val="15"/>
          <w:szCs w:val="15"/>
          <w:lang w:bidi="ar"/>
        </w:rPr>
        <w:t>知识产权风险，可从知识产权自身价值（法律、经济、技术）和其管理价值去分析。价值包含了创造获得应用维护和管理知识产权的投入及产出、被侵权的价值损失、侵权的处罚损失等方面。此外，价值还可不仅限于用金钱衡量的经营和经济价值，还可包括企业的声誉、诚信度、行业地位等无形价值的考虑。</w:t>
      </w:r>
      <w:bookmarkStart w:id="1" w:name="OLE_LINK5"/>
    </w:p>
    <w:p w14:paraId="084F1680">
      <w:pPr>
        <w:widowControl/>
        <w:ind w:left="210" w:leftChars="100"/>
        <w:jc w:val="left"/>
        <w:rPr>
          <w:rFonts w:hint="eastAsia" w:ascii="宋体" w:hAnsi="宋体" w:cs="宋体"/>
          <w:kern w:val="0"/>
          <w:sz w:val="15"/>
          <w:szCs w:val="15"/>
          <w:lang w:bidi="ar"/>
        </w:rPr>
      </w:pPr>
      <w:r>
        <w:rPr>
          <w:rFonts w:hint="eastAsia" w:ascii="宋体" w:hAnsi="宋体" w:cs="宋体"/>
          <w:b/>
          <w:bCs/>
          <w:kern w:val="0"/>
          <w:sz w:val="15"/>
          <w:szCs w:val="15"/>
          <w:lang w:bidi="ar"/>
        </w:rPr>
        <w:t>注3：</w:t>
      </w:r>
      <w:bookmarkEnd w:id="1"/>
      <w:r>
        <w:rPr>
          <w:rFonts w:hint="eastAsia" w:ascii="宋体" w:hAnsi="宋体" w:cs="宋体"/>
          <w:kern w:val="0"/>
          <w:sz w:val="15"/>
          <w:szCs w:val="15"/>
          <w:lang w:bidi="ar"/>
        </w:rPr>
        <w:t>商业秘密，可分为技术信息和经营信息两类。其中（1）技术信息主要包括并不限于：技术设计、程序、质量控制、应用试验、工艺流程、设计图纸（含草图）、产品配方、制作工艺、技术诀窍、制作方法、试验方式和试验记录等。 （2）经营信息主要包括并不限于：战略规划、商业模式、上市计划、并购重组、财务信息、 投资决策、管理方案、管理诀窍、客户名单、货源情报、产销策略、投融资计划、标书、标底等方面的信息。</w:t>
      </w:r>
    </w:p>
    <w:p w14:paraId="5D1EE0A6">
      <w:pPr>
        <w:widowControl/>
        <w:ind w:left="210" w:leftChars="100"/>
        <w:jc w:val="left"/>
        <w:rPr>
          <w:rFonts w:hint="eastAsia" w:ascii="宋体" w:hAnsi="宋体" w:cs="宋体"/>
          <w:kern w:val="0"/>
          <w:sz w:val="15"/>
          <w:szCs w:val="15"/>
          <w:lang w:bidi="ar"/>
        </w:rPr>
      </w:pPr>
      <w:r>
        <w:rPr>
          <w:rFonts w:hint="eastAsia" w:ascii="宋体" w:hAnsi="宋体" w:cs="宋体"/>
          <w:b/>
          <w:bCs/>
          <w:kern w:val="0"/>
          <w:sz w:val="15"/>
          <w:szCs w:val="15"/>
          <w:lang w:bidi="ar"/>
        </w:rPr>
        <w:t>注4：</w:t>
      </w:r>
      <w:r>
        <w:rPr>
          <w:rFonts w:hint="eastAsia" w:ascii="宋体" w:hAnsi="宋体" w:cs="宋体"/>
          <w:kern w:val="0"/>
          <w:sz w:val="15"/>
          <w:szCs w:val="15"/>
          <w:lang w:bidi="ar"/>
        </w:rPr>
        <w:t>地理标志，又称原产地标志：我国的地理标志分为三种：</w:t>
      </w:r>
      <w:r>
        <w:rPr>
          <w:rFonts w:ascii="宋体" w:hAnsi="宋体" w:cs="宋体"/>
          <w:kern w:val="0"/>
          <w:sz w:val="15"/>
          <w:szCs w:val="15"/>
          <w:lang w:bidi="ar"/>
        </w:rPr>
        <w:t>作为证明商标或者集体商标注册的地理标志商标、地理标志保护产品以及农产品地理标志</w:t>
      </w:r>
      <w:r>
        <w:rPr>
          <w:rFonts w:hint="eastAsia" w:ascii="宋体" w:hAnsi="宋体" w:cs="宋体"/>
          <w:kern w:val="0"/>
          <w:sz w:val="15"/>
          <w:szCs w:val="15"/>
          <w:lang w:bidi="ar"/>
        </w:rPr>
        <w:t>。A.使用原产国标记的产品通常包括：（1）在生产国获得的完全原产品；（2）含有</w:t>
      </w:r>
      <w:r>
        <w:rPr>
          <w:rFonts w:hint="eastAsia" w:ascii="宋体" w:hAnsi="宋体" w:cs="宋体"/>
          <w:kern w:val="0"/>
          <w:sz w:val="15"/>
          <w:szCs w:val="15"/>
          <w:lang w:eastAsia="zh-CN" w:bidi="ar"/>
        </w:rPr>
        <w:t>进口成分</w:t>
      </w:r>
      <w:r>
        <w:rPr>
          <w:rFonts w:hint="eastAsia" w:ascii="宋体" w:hAnsi="宋体" w:cs="宋体"/>
          <w:kern w:val="0"/>
          <w:sz w:val="15"/>
          <w:szCs w:val="15"/>
          <w:lang w:bidi="ar"/>
        </w:rPr>
        <w:t>，并获得原产资格的产品；（3）标有原产国标记的涉及安全、卫生及环境保护的进口产品；（4）国外生产商申请原产地标记保护的商品；（5）涉及反倾销、反补贴的产品；（6）服务贸易和政府采购中的原产地标记的产品。B.使用地理标志的产品包括：(1</w:t>
      </w:r>
      <w:r>
        <w:rPr>
          <w:rFonts w:hint="eastAsia" w:ascii="宋体" w:hAnsi="宋体" w:cs="宋体"/>
          <w:kern w:val="0"/>
          <w:sz w:val="15"/>
          <w:szCs w:val="15"/>
          <w:lang w:eastAsia="zh-CN" w:bidi="ar"/>
        </w:rPr>
        <w:t>）</w:t>
      </w:r>
      <w:r>
        <w:rPr>
          <w:rFonts w:hint="eastAsia" w:ascii="宋体" w:hAnsi="宋体" w:cs="宋体"/>
          <w:kern w:val="0"/>
          <w:sz w:val="15"/>
          <w:szCs w:val="15"/>
          <w:lang w:bidi="ar"/>
        </w:rPr>
        <w:t>用特定地区命名的产品，其原材料全部、部分或主要来自该地区，或</w:t>
      </w:r>
      <w:r>
        <w:rPr>
          <w:rFonts w:hint="eastAsia" w:ascii="宋体" w:hAnsi="宋体" w:cs="宋体"/>
          <w:kern w:val="0"/>
          <w:sz w:val="15"/>
          <w:szCs w:val="15"/>
          <w:lang w:eastAsia="zh-CN" w:bidi="ar"/>
        </w:rPr>
        <w:t>来自其他</w:t>
      </w:r>
      <w:r>
        <w:rPr>
          <w:rFonts w:hint="eastAsia" w:ascii="宋体" w:hAnsi="宋体" w:cs="宋体"/>
          <w:kern w:val="0"/>
          <w:sz w:val="15"/>
          <w:szCs w:val="15"/>
          <w:lang w:bidi="ar"/>
        </w:rPr>
        <w:t>特定地区，其产品的特殊品质、特色和声誉取决于当地的自然环境和人文因素，并在该地采用传统工艺生产。(2</w:t>
      </w:r>
      <w:r>
        <w:rPr>
          <w:rFonts w:hint="eastAsia" w:ascii="宋体" w:hAnsi="宋体" w:cs="宋体"/>
          <w:kern w:val="0"/>
          <w:sz w:val="15"/>
          <w:szCs w:val="15"/>
          <w:lang w:eastAsia="zh-CN" w:bidi="ar"/>
        </w:rPr>
        <w:t>）</w:t>
      </w:r>
      <w:r>
        <w:rPr>
          <w:rFonts w:hint="eastAsia" w:ascii="宋体" w:hAnsi="宋体" w:cs="宋体"/>
          <w:kern w:val="0"/>
          <w:sz w:val="15"/>
          <w:szCs w:val="15"/>
          <w:lang w:bidi="ar"/>
        </w:rPr>
        <w:t>以非特定地区命名的产品，其主要原材料来自该地区或其它特定地区，但该产品的品质、风味、特征取决于该地的自然环境和人文因素以及采用传统工艺生产、加工、制造或形成的产品，也视为地理标志产品。</w:t>
      </w:r>
    </w:p>
    <w:p w14:paraId="049D2A55">
      <w:pPr>
        <w:widowControl/>
        <w:ind w:left="210" w:leftChars="100"/>
        <w:jc w:val="left"/>
        <w:rPr>
          <w:rFonts w:hint="eastAsia" w:ascii="宋体" w:hAnsi="宋体" w:cs="宋体"/>
          <w:kern w:val="0"/>
          <w:sz w:val="15"/>
          <w:szCs w:val="15"/>
          <w:lang w:bidi="ar"/>
        </w:rPr>
      </w:pPr>
      <w:r>
        <w:rPr>
          <w:rFonts w:hint="eastAsia" w:ascii="宋体" w:hAnsi="宋体" w:cs="宋体"/>
          <w:b/>
          <w:bCs/>
          <w:kern w:val="0"/>
          <w:sz w:val="15"/>
          <w:szCs w:val="15"/>
          <w:lang w:bidi="ar"/>
        </w:rPr>
        <w:t>注5：</w:t>
      </w:r>
      <w:r>
        <w:rPr>
          <w:rFonts w:hint="eastAsia" w:ascii="宋体" w:hAnsi="宋体" w:cs="宋体"/>
          <w:kern w:val="0"/>
          <w:sz w:val="15"/>
          <w:szCs w:val="15"/>
          <w:lang w:bidi="ar"/>
        </w:rPr>
        <w:t>不同行业的知识产权类型存在差异。某些知识产权类型可能仅适用于特定行业，如植物新品种仅适用于农林等产业，集成电路布图设计主要适用于集成电路设计或制造企业，地理标志/原产地标志主要适用于农业和食品，版权主要适用于出版业，软著类版权主要适用于软件类企业等。而专利、商标、商业秘密通常适用于全部制造业行业；传统服务业持有专利相对较少，但商业秘密和商标/品牌则很普遍。</w:t>
      </w:r>
    </w:p>
    <w:p w14:paraId="3A8E521F">
      <w:pPr>
        <w:widowControl/>
        <w:ind w:left="210" w:leftChars="100"/>
        <w:jc w:val="left"/>
        <w:rPr>
          <w:rFonts w:hint="eastAsia" w:ascii="宋体" w:hAnsi="宋体" w:cs="宋体"/>
          <w:kern w:val="0"/>
          <w:sz w:val="15"/>
          <w:szCs w:val="15"/>
          <w:lang w:bidi="ar"/>
        </w:rPr>
      </w:pPr>
      <w:r>
        <w:rPr>
          <w:rFonts w:hint="eastAsia" w:ascii="宋体" w:hAnsi="宋体" w:cs="宋体"/>
          <w:b/>
          <w:bCs/>
          <w:kern w:val="0"/>
          <w:sz w:val="15"/>
          <w:szCs w:val="15"/>
          <w:lang w:bidi="ar"/>
        </w:rPr>
        <w:t>注6</w:t>
      </w:r>
      <w:r>
        <w:rPr>
          <w:rFonts w:hint="eastAsia" w:ascii="宋体" w:hAnsi="宋体" w:cs="宋体"/>
          <w:kern w:val="0"/>
          <w:sz w:val="15"/>
          <w:szCs w:val="15"/>
          <w:lang w:bidi="ar"/>
        </w:rPr>
        <w:t>：本表可能需要增加页面，请顺延多页面填写。</w:t>
      </w:r>
    </w:p>
    <w:p w14:paraId="426EC90D">
      <w:pPr>
        <w:numPr>
          <w:ilvl w:val="0"/>
          <w:numId w:val="1"/>
        </w:numPr>
        <w:spacing w:before="78" w:beforeLines="25" w:after="78" w:afterLines="25"/>
        <w:rPr>
          <w:rFonts w:hint="eastAsia" w:asciiTheme="minorEastAsia" w:hAnsiTheme="minorEastAsia" w:eastAsiaTheme="minorEastAsia"/>
          <w:b/>
          <w:szCs w:val="21"/>
        </w:rPr>
      </w:pPr>
      <w:r>
        <w:rPr>
          <w:rFonts w:hint="eastAsia" w:asciiTheme="minorEastAsia" w:hAnsiTheme="minorEastAsia" w:eastAsiaTheme="minorEastAsia"/>
          <w:b/>
          <w:szCs w:val="21"/>
        </w:rPr>
        <w:t>组织管理体系建立及运行的情况</w:t>
      </w:r>
    </w:p>
    <w:p w14:paraId="0A9EB04D">
      <w:pPr>
        <w:numPr>
          <w:ilvl w:val="1"/>
          <w:numId w:val="1"/>
        </w:numPr>
        <w:spacing w:before="78" w:beforeLines="25" w:after="78" w:afterLines="25"/>
        <w:ind w:left="420" w:hanging="420" w:hangingChars="200"/>
        <w:rPr>
          <w:rFonts w:hint="eastAsia" w:asciiTheme="minorEastAsia" w:hAnsiTheme="minorEastAsia" w:eastAsiaTheme="minorEastAsia"/>
          <w:szCs w:val="21"/>
        </w:rPr>
      </w:pPr>
      <w:r>
        <w:rPr>
          <w:rFonts w:hint="eastAsia" w:asciiTheme="minorEastAsia" w:hAnsiTheme="minorEastAsia" w:eastAsiaTheme="minorEastAsia"/>
          <w:szCs w:val="21"/>
        </w:rPr>
        <w:t>申请组织建立体系依据的标准</w:t>
      </w:r>
      <w:r>
        <w:rPr>
          <w:rFonts w:hint="eastAsia" w:asciiTheme="minorEastAsia" w:hAnsiTheme="minorEastAsia" w:eastAsiaTheme="minorEastAsia"/>
          <w:b/>
          <w:bCs/>
          <w:sz w:val="22"/>
          <w:szCs w:val="22"/>
        </w:rPr>
        <w:t>：</w:t>
      </w:r>
      <w:r>
        <w:rPr>
          <w:rFonts w:hint="eastAsia" w:asciiTheme="minorEastAsia" w:hAnsiTheme="minorEastAsia" w:eastAsiaTheme="minorEastAsia"/>
          <w:b/>
          <w:bCs/>
          <w:sz w:val="22"/>
          <w:szCs w:val="22"/>
          <w:lang w:eastAsia="zh-CN"/>
        </w:rPr>
        <w:t>□</w:t>
      </w:r>
      <w:r>
        <w:rPr>
          <w:rFonts w:hint="eastAsia" w:asciiTheme="minorEastAsia" w:hAnsiTheme="minorEastAsia" w:eastAsiaTheme="minorEastAsia"/>
          <w:b/>
          <w:bCs/>
          <w:sz w:val="22"/>
          <w:szCs w:val="22"/>
        </w:rPr>
        <w:t>G</w:t>
      </w:r>
      <w:r>
        <w:rPr>
          <w:rFonts w:asciiTheme="minorEastAsia" w:hAnsiTheme="minorEastAsia" w:eastAsiaTheme="minorEastAsia"/>
          <w:b/>
          <w:bCs/>
          <w:sz w:val="22"/>
          <w:szCs w:val="22"/>
        </w:rPr>
        <w:t>B/T</w:t>
      </w:r>
      <w:r>
        <w:rPr>
          <w:rFonts w:hint="eastAsia" w:asciiTheme="minorEastAsia" w:hAnsiTheme="minorEastAsia" w:eastAsiaTheme="minorEastAsia"/>
          <w:b/>
          <w:bCs/>
          <w:sz w:val="22"/>
          <w:szCs w:val="22"/>
        </w:rPr>
        <w:t xml:space="preserve"> </w:t>
      </w:r>
      <w:r>
        <w:rPr>
          <w:rFonts w:asciiTheme="minorEastAsia" w:hAnsiTheme="minorEastAsia" w:eastAsiaTheme="minorEastAsia"/>
          <w:b/>
          <w:bCs/>
          <w:sz w:val="22"/>
          <w:szCs w:val="22"/>
        </w:rPr>
        <w:t>29490-2023</w:t>
      </w:r>
      <w:r>
        <w:rPr>
          <w:rFonts w:hint="eastAsia" w:asciiTheme="minorEastAsia" w:hAnsiTheme="minorEastAsia" w:eastAsiaTheme="minorEastAsia"/>
          <w:b/>
          <w:bCs/>
          <w:sz w:val="22"/>
          <w:szCs w:val="22"/>
        </w:rPr>
        <w:t>；</w:t>
      </w:r>
      <w:r>
        <w:rPr>
          <w:rFonts w:asciiTheme="minorEastAsia" w:hAnsiTheme="minorEastAsia" w:eastAsiaTheme="minorEastAsia"/>
          <w:b/>
          <w:bCs/>
          <w:sz w:val="22"/>
          <w:szCs w:val="22"/>
        </w:rPr>
        <w:t>□GB/T</w:t>
      </w:r>
      <w:r>
        <w:rPr>
          <w:rFonts w:hint="eastAsia" w:asciiTheme="minorEastAsia" w:hAnsiTheme="minorEastAsia" w:eastAsiaTheme="minorEastAsia"/>
          <w:b/>
          <w:bCs/>
          <w:sz w:val="22"/>
          <w:szCs w:val="22"/>
        </w:rPr>
        <w:t xml:space="preserve"> </w:t>
      </w:r>
      <w:r>
        <w:rPr>
          <w:rFonts w:asciiTheme="minorEastAsia" w:hAnsiTheme="minorEastAsia" w:eastAsiaTheme="minorEastAsia"/>
          <w:b/>
          <w:bCs/>
          <w:sz w:val="22"/>
          <w:szCs w:val="22"/>
        </w:rPr>
        <w:t>33250-2016</w:t>
      </w:r>
      <w:r>
        <w:rPr>
          <w:rFonts w:hint="eastAsia" w:asciiTheme="minorEastAsia" w:hAnsiTheme="minorEastAsia" w:eastAsiaTheme="minorEastAsia"/>
          <w:b/>
          <w:bCs/>
          <w:sz w:val="22"/>
          <w:szCs w:val="22"/>
        </w:rPr>
        <w:t>；</w:t>
      </w:r>
      <w:r>
        <w:rPr>
          <w:rFonts w:asciiTheme="minorEastAsia" w:hAnsiTheme="minorEastAsia" w:eastAsiaTheme="minorEastAsia"/>
          <w:b/>
          <w:bCs/>
          <w:sz w:val="22"/>
          <w:szCs w:val="22"/>
        </w:rPr>
        <w:t>□GB/T</w:t>
      </w:r>
      <w:r>
        <w:rPr>
          <w:rFonts w:hint="eastAsia" w:asciiTheme="minorEastAsia" w:hAnsiTheme="minorEastAsia" w:eastAsiaTheme="minorEastAsia"/>
          <w:b/>
          <w:bCs/>
          <w:sz w:val="22"/>
          <w:szCs w:val="22"/>
        </w:rPr>
        <w:t xml:space="preserve"> </w:t>
      </w:r>
      <w:r>
        <w:rPr>
          <w:rFonts w:asciiTheme="minorEastAsia" w:hAnsiTheme="minorEastAsia" w:eastAsiaTheme="minorEastAsia"/>
          <w:b/>
          <w:bCs/>
          <w:sz w:val="22"/>
          <w:szCs w:val="22"/>
        </w:rPr>
        <w:t>33251-2016</w:t>
      </w:r>
      <w:r>
        <w:rPr>
          <w:rFonts w:hint="eastAsia" w:asciiTheme="minorEastAsia" w:hAnsiTheme="minorEastAsia" w:eastAsiaTheme="minorEastAsia"/>
          <w:b/>
          <w:bCs/>
          <w:sz w:val="22"/>
          <w:szCs w:val="22"/>
        </w:rPr>
        <w:t>；</w:t>
      </w:r>
    </w:p>
    <w:p w14:paraId="2E3EC775">
      <w:pPr>
        <w:numPr>
          <w:ilvl w:val="1"/>
          <w:numId w:val="1"/>
        </w:numPr>
        <w:spacing w:before="78" w:beforeLines="25" w:after="78" w:afterLines="25"/>
        <w:ind w:left="420" w:hanging="420" w:hangingChars="200"/>
        <w:rPr>
          <w:rFonts w:asciiTheme="minorEastAsia" w:hAnsiTheme="minorEastAsia" w:eastAsiaTheme="minorEastAsia"/>
          <w:szCs w:val="21"/>
        </w:rPr>
      </w:pPr>
      <w:r>
        <w:rPr>
          <w:rFonts w:hint="eastAsia" w:asciiTheme="minorEastAsia" w:hAnsiTheme="minorEastAsia" w:eastAsiaTheme="minorEastAsia"/>
          <w:szCs w:val="21"/>
        </w:rPr>
        <w:t>是否取得过其他认证机构颁发的认证证书：</w:t>
      </w:r>
      <w:r>
        <w:rPr>
          <w:rFonts w:asciiTheme="minorEastAsia" w:hAnsiTheme="minorEastAsia" w:eastAsiaTheme="minorEastAsia"/>
          <w:szCs w:val="21"/>
        </w:rPr>
        <w:t>□</w:t>
      </w:r>
      <w:r>
        <w:rPr>
          <w:rFonts w:hint="eastAsia" w:asciiTheme="minorEastAsia" w:hAnsiTheme="minorEastAsia" w:eastAsiaTheme="minorEastAsia"/>
          <w:szCs w:val="21"/>
        </w:rPr>
        <w:t>否；</w:t>
      </w:r>
      <w:r>
        <w:rPr>
          <w:rFonts w:asciiTheme="minorEastAsia" w:hAnsiTheme="minorEastAsia" w:eastAsiaTheme="minorEastAsia"/>
          <w:szCs w:val="21"/>
        </w:rPr>
        <w:t>□</w:t>
      </w:r>
      <w:r>
        <w:rPr>
          <w:rFonts w:hint="eastAsia" w:asciiTheme="minorEastAsia" w:hAnsiTheme="minorEastAsia" w:eastAsiaTheme="minorEastAsia"/>
          <w:szCs w:val="21"/>
        </w:rPr>
        <w:t>是，机构名称：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，证书到期日期：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；证书状态：</w:t>
      </w:r>
      <w:r>
        <w:rPr>
          <w:rFonts w:asciiTheme="minorEastAsia" w:hAnsiTheme="minorEastAsia" w:eastAsiaTheme="minorEastAsia"/>
          <w:szCs w:val="21"/>
        </w:rPr>
        <w:t>□</w:t>
      </w:r>
      <w:r>
        <w:rPr>
          <w:rFonts w:hint="eastAsia" w:asciiTheme="minorEastAsia" w:hAnsiTheme="minorEastAsia" w:eastAsiaTheme="minorEastAsia"/>
          <w:szCs w:val="21"/>
        </w:rPr>
        <w:t>有效；</w:t>
      </w:r>
      <w:r>
        <w:rPr>
          <w:rFonts w:asciiTheme="minorEastAsia" w:hAnsiTheme="minorEastAsia" w:eastAsiaTheme="minorEastAsia"/>
          <w:szCs w:val="21"/>
        </w:rPr>
        <w:t>□</w:t>
      </w:r>
      <w:r>
        <w:rPr>
          <w:rFonts w:hint="eastAsia" w:asciiTheme="minorEastAsia" w:hAnsiTheme="minorEastAsia" w:eastAsiaTheme="minorEastAsia"/>
          <w:szCs w:val="21"/>
        </w:rPr>
        <w:t>暂停；</w:t>
      </w:r>
      <w:r>
        <w:rPr>
          <w:rFonts w:asciiTheme="minorEastAsia" w:hAnsiTheme="minorEastAsia" w:eastAsiaTheme="minorEastAsia"/>
          <w:szCs w:val="21"/>
        </w:rPr>
        <w:t>□</w:t>
      </w:r>
      <w:r>
        <w:rPr>
          <w:rFonts w:hint="eastAsia" w:asciiTheme="minorEastAsia" w:hAnsiTheme="minorEastAsia" w:eastAsiaTheme="minorEastAsia"/>
          <w:szCs w:val="21"/>
        </w:rPr>
        <w:t>撤销；暂停/撤销原因:</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6C55E6AD">
      <w:pPr>
        <w:numPr>
          <w:ilvl w:val="1"/>
          <w:numId w:val="1"/>
        </w:numPr>
        <w:spacing w:before="78" w:beforeLines="25" w:after="78" w:afterLines="25"/>
        <w:ind w:left="420" w:hanging="420" w:hangingChars="200"/>
        <w:rPr>
          <w:rFonts w:hint="eastAsia" w:asciiTheme="minorEastAsia" w:hAnsiTheme="minorEastAsia" w:eastAsiaTheme="minorEastAsia"/>
          <w:szCs w:val="21"/>
        </w:rPr>
      </w:pPr>
      <w:r>
        <w:rPr>
          <w:rFonts w:hint="eastAsia" w:asciiTheme="minorEastAsia" w:hAnsiTheme="minorEastAsia" w:eastAsiaTheme="minorEastAsia"/>
          <w:szCs w:val="21"/>
        </w:rPr>
        <w:t>是否被其他认证机构拒绝认证</w:t>
      </w:r>
      <w:r>
        <w:rPr>
          <w:rFonts w:hint="eastAsia" w:asciiTheme="minorEastAsia" w:hAnsiTheme="minorEastAsia" w:eastAsiaTheme="minorEastAsia"/>
          <w:szCs w:val="21"/>
          <w:lang w:eastAsia="zh-CN"/>
        </w:rPr>
        <w:t>；</w:t>
      </w:r>
      <w:r>
        <w:rPr>
          <w:rFonts w:cs="Arial" w:asciiTheme="minorEastAsia" w:hAnsiTheme="minorEastAsia" w:eastAsiaTheme="minorEastAsia"/>
          <w:szCs w:val="21"/>
        </w:rPr>
        <w:t>□</w:t>
      </w:r>
      <w:r>
        <w:rPr>
          <w:rFonts w:hint="eastAsia" w:asciiTheme="minorEastAsia" w:hAnsiTheme="minorEastAsia" w:eastAsiaTheme="minorEastAsia"/>
          <w:szCs w:val="21"/>
        </w:rPr>
        <w:t>否</w:t>
      </w:r>
      <w:r>
        <w:rPr>
          <w:rFonts w:hint="eastAsia" w:asciiTheme="minorEastAsia" w:hAnsiTheme="minorEastAsia" w:eastAsiaTheme="minorEastAsia"/>
          <w:szCs w:val="21"/>
          <w:lang w:eastAsia="zh-CN"/>
        </w:rPr>
        <w:t>；</w:t>
      </w:r>
      <w:r>
        <w:rPr>
          <w:rFonts w:cs="Arial" w:asciiTheme="minorEastAsia" w:hAnsiTheme="minorEastAsia" w:eastAsiaTheme="minorEastAsia"/>
          <w:szCs w:val="21"/>
        </w:rPr>
        <w:t>□</w:t>
      </w:r>
      <w:r>
        <w:rPr>
          <w:rFonts w:hint="eastAsia" w:asciiTheme="minorEastAsia" w:hAnsiTheme="minorEastAsia" w:eastAsiaTheme="minorEastAsia"/>
          <w:szCs w:val="21"/>
        </w:rPr>
        <w:t>是,拒绝情况说明：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51BD8932">
      <w:pPr>
        <w:numPr>
          <w:ilvl w:val="1"/>
          <w:numId w:val="1"/>
        </w:numPr>
        <w:spacing w:before="78" w:beforeLines="25" w:after="78" w:afterLines="25"/>
        <w:ind w:left="420" w:hanging="420" w:hangingChars="200"/>
        <w:rPr>
          <w:rFonts w:asciiTheme="minorEastAsia" w:hAnsiTheme="minorEastAsia" w:eastAsiaTheme="minorEastAsia"/>
          <w:szCs w:val="21"/>
        </w:rPr>
      </w:pPr>
      <w:r>
        <w:rPr>
          <w:rFonts w:hint="eastAsia" w:asciiTheme="minorEastAsia" w:hAnsiTheme="minorEastAsia" w:eastAsiaTheme="minorEastAsia"/>
          <w:szCs w:val="21"/>
        </w:rPr>
        <w:t>管理体系是否已经实施:</w:t>
      </w:r>
      <w:bookmarkStart w:id="2" w:name="OLE_LINK8"/>
      <w:r>
        <w:rPr>
          <w:rFonts w:cs="Arial" w:asciiTheme="minorEastAsia" w:hAnsiTheme="minorEastAsia" w:eastAsiaTheme="minorEastAsia"/>
          <w:szCs w:val="21"/>
        </w:rPr>
        <w:t>□</w:t>
      </w:r>
      <w:r>
        <w:rPr>
          <w:rFonts w:hint="eastAsia" w:asciiTheme="minorEastAsia" w:hAnsiTheme="minorEastAsia" w:eastAsiaTheme="minorEastAsia"/>
          <w:szCs w:val="21"/>
        </w:rPr>
        <w:t>否；</w:t>
      </w:r>
      <w:r>
        <w:rPr>
          <w:rFonts w:cs="Arial" w:asciiTheme="minorEastAsia" w:hAnsiTheme="minorEastAsia" w:eastAsiaTheme="minorEastAsia"/>
          <w:szCs w:val="21"/>
        </w:rPr>
        <w:t>□</w:t>
      </w:r>
      <w:r>
        <w:rPr>
          <w:rFonts w:hint="eastAsia" w:asciiTheme="minorEastAsia" w:hAnsiTheme="minorEastAsia" w:eastAsiaTheme="minorEastAsia"/>
          <w:szCs w:val="21"/>
        </w:rPr>
        <w:t>是</w:t>
      </w:r>
      <w:bookmarkEnd w:id="2"/>
      <w:r>
        <w:rPr>
          <w:rFonts w:hint="eastAsia" w:asciiTheme="minorEastAsia" w:hAnsiTheme="minorEastAsia" w:eastAsiaTheme="minorEastAsia"/>
          <w:szCs w:val="21"/>
        </w:rPr>
        <w:t>（体系运行需满足3个月以上）。内审、管理评审是否已完成：</w:t>
      </w:r>
      <w:r>
        <w:rPr>
          <w:rFonts w:cs="Arial" w:asciiTheme="minorEastAsia" w:hAnsiTheme="minorEastAsia" w:eastAsiaTheme="minorEastAsia"/>
          <w:szCs w:val="21"/>
        </w:rPr>
        <w:t>□</w:t>
      </w:r>
      <w:r>
        <w:rPr>
          <w:rFonts w:hint="eastAsia" w:asciiTheme="minorEastAsia" w:hAnsiTheme="minorEastAsia" w:eastAsiaTheme="minorEastAsia"/>
          <w:szCs w:val="21"/>
        </w:rPr>
        <w:t>是；</w:t>
      </w:r>
      <w:r>
        <w:rPr>
          <w:rFonts w:cs="Arial" w:asciiTheme="minorEastAsia" w:hAnsiTheme="minorEastAsia" w:eastAsiaTheme="minorEastAsia"/>
          <w:szCs w:val="21"/>
        </w:rPr>
        <w:t>□</w:t>
      </w:r>
      <w:r>
        <w:rPr>
          <w:rFonts w:hint="eastAsia" w:asciiTheme="minorEastAsia" w:hAnsiTheme="minorEastAsia" w:eastAsiaTheme="minorEastAsia"/>
          <w:szCs w:val="21"/>
        </w:rPr>
        <w:t>否；</w:t>
      </w:r>
    </w:p>
    <w:p w14:paraId="3AF136F0">
      <w:pPr>
        <w:numPr>
          <w:ilvl w:val="1"/>
          <w:numId w:val="1"/>
        </w:numPr>
        <w:spacing w:before="78" w:beforeLines="25" w:after="78" w:afterLines="25"/>
        <w:ind w:left="420" w:hanging="420" w:hangingChars="200"/>
        <w:rPr>
          <w:rFonts w:asciiTheme="minorEastAsia" w:hAnsiTheme="minorEastAsia" w:eastAsiaTheme="minorEastAsia"/>
          <w:szCs w:val="21"/>
        </w:rPr>
      </w:pPr>
      <w:r>
        <w:rPr>
          <w:rFonts w:hint="eastAsia" w:asciiTheme="minorEastAsia" w:hAnsiTheme="minorEastAsia" w:eastAsiaTheme="minorEastAsia"/>
          <w:szCs w:val="21"/>
        </w:rPr>
        <w:t>是否存在外包活动：</w:t>
      </w:r>
      <w:r>
        <w:rPr>
          <w:rFonts w:hint="eastAsia" w:asciiTheme="minorEastAsia" w:hAnsiTheme="minorEastAsia" w:eastAsiaTheme="minorEastAsia"/>
          <w:szCs w:val="21"/>
          <w:lang w:eastAsia="zh-CN"/>
        </w:rPr>
        <w:t>□</w:t>
      </w:r>
      <w:r>
        <w:rPr>
          <w:rFonts w:asciiTheme="minorEastAsia" w:hAnsiTheme="minorEastAsia" w:eastAsiaTheme="minorEastAsia"/>
          <w:szCs w:val="21"/>
        </w:rPr>
        <w:t>否；□是</w:t>
      </w:r>
      <w:r>
        <w:rPr>
          <w:rFonts w:hint="eastAsia" w:asciiTheme="minorEastAsia" w:hAnsiTheme="minorEastAsia" w:eastAsiaTheme="minorEastAsia"/>
          <w:szCs w:val="21"/>
        </w:rPr>
        <w:t>；</w:t>
      </w:r>
    </w:p>
    <w:p w14:paraId="4AB592AE">
      <w:pPr>
        <w:numPr>
          <w:ilvl w:val="1"/>
          <w:numId w:val="1"/>
        </w:numPr>
        <w:spacing w:before="78" w:beforeLines="25" w:after="78" w:afterLines="25"/>
        <w:ind w:left="420" w:hanging="420" w:hangingChars="200"/>
        <w:rPr>
          <w:rFonts w:asciiTheme="minorEastAsia" w:hAnsiTheme="minorEastAsia" w:eastAsiaTheme="minorEastAsia"/>
          <w:szCs w:val="21"/>
        </w:rPr>
      </w:pPr>
      <w:r>
        <w:rPr>
          <w:rFonts w:hint="eastAsia" w:asciiTheme="minorEastAsia" w:hAnsiTheme="minorEastAsia" w:eastAsiaTheme="minorEastAsia"/>
          <w:szCs w:val="21"/>
        </w:rPr>
        <w:t>工作时间</w:t>
      </w:r>
      <w:r>
        <w:rPr>
          <w:rFonts w:hint="eastAsia" w:asciiTheme="minorEastAsia" w:hAnsi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，每日工作时长：</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小时，休息日：</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eastAsia="zh-CN"/>
        </w:rPr>
        <w:t>；</w:t>
      </w:r>
      <w:r>
        <w:rPr>
          <w:rFonts w:hint="eastAsia" w:asciiTheme="minorEastAsia" w:hAnsiTheme="minorEastAsia" w:eastAsiaTheme="minorEastAsia"/>
          <w:szCs w:val="21"/>
        </w:rPr>
        <w:t>能否安排在休息日审核：</w:t>
      </w:r>
      <w:r>
        <w:rPr>
          <w:rFonts w:cs="Arial" w:asciiTheme="minorEastAsia" w:hAnsiTheme="minorEastAsia" w:eastAsiaTheme="minorEastAsia"/>
          <w:szCs w:val="21"/>
        </w:rPr>
        <w:t>□</w:t>
      </w:r>
      <w:r>
        <w:rPr>
          <w:rFonts w:hint="eastAsia" w:asciiTheme="minorEastAsia" w:hAnsiTheme="minorEastAsia" w:eastAsiaTheme="minorEastAsia"/>
          <w:szCs w:val="21"/>
        </w:rPr>
        <w:t xml:space="preserve">可以 </w:t>
      </w:r>
      <w:r>
        <w:rPr>
          <w:rFonts w:cs="Arial" w:asciiTheme="minorEastAsia" w:hAnsiTheme="minorEastAsia" w:eastAsiaTheme="minorEastAsia"/>
          <w:szCs w:val="21"/>
        </w:rPr>
        <w:t>□</w:t>
      </w:r>
      <w:r>
        <w:rPr>
          <w:rFonts w:hint="eastAsia" w:asciiTheme="minorEastAsia" w:hAnsiTheme="minorEastAsia" w:eastAsiaTheme="minorEastAsia"/>
          <w:szCs w:val="21"/>
        </w:rPr>
        <w:t>不可以 ，希望审核的日期:</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32C8F999">
      <w:pPr>
        <w:numPr>
          <w:ilvl w:val="1"/>
          <w:numId w:val="1"/>
        </w:numPr>
        <w:spacing w:before="78" w:beforeLines="25" w:after="78" w:afterLines="25"/>
        <w:ind w:left="420" w:hanging="420" w:hangingChars="200"/>
        <w:rPr>
          <w:rFonts w:hint="eastAsia" w:asciiTheme="minorEastAsia" w:hAnsiTheme="minorEastAsia" w:eastAsiaTheme="minorEastAsia"/>
          <w:szCs w:val="21"/>
        </w:rPr>
      </w:pPr>
      <w:r>
        <w:rPr>
          <w:rFonts w:hint="eastAsia" w:asciiTheme="minorEastAsia" w:hAnsiTheme="minorEastAsia" w:eastAsiaTheme="minorEastAsia"/>
          <w:szCs w:val="21"/>
        </w:rPr>
        <w:t>组织使用的工作语言是否为中文:</w:t>
      </w:r>
      <w:r>
        <w:rPr>
          <w:rFonts w:cs="Arial" w:asciiTheme="minorEastAsia" w:hAnsiTheme="minorEastAsia" w:eastAsiaTheme="minorEastAsia"/>
          <w:szCs w:val="21"/>
        </w:rPr>
        <w:t>□</w:t>
      </w:r>
      <w:r>
        <w:rPr>
          <w:rFonts w:hint="eastAsia" w:asciiTheme="minorEastAsia" w:hAnsiTheme="minorEastAsia" w:eastAsiaTheme="minorEastAsia"/>
          <w:szCs w:val="21"/>
        </w:rPr>
        <w:t>是</w:t>
      </w:r>
      <w:r>
        <w:rPr>
          <w:rFonts w:hint="eastAsia" w:asciiTheme="minorEastAsia" w:hAnsiTheme="minorEastAsia" w:eastAsiaTheme="minorEastAsia"/>
          <w:szCs w:val="21"/>
          <w:lang w:eastAsia="zh-CN"/>
        </w:rPr>
        <w:t>；</w:t>
      </w:r>
      <w:r>
        <w:rPr>
          <w:rFonts w:cs="Arial" w:asciiTheme="minorEastAsia" w:hAnsiTheme="minorEastAsia" w:eastAsiaTheme="minorEastAsia"/>
          <w:szCs w:val="21"/>
        </w:rPr>
        <w:t>□</w:t>
      </w:r>
      <w:r>
        <w:rPr>
          <w:rFonts w:hint="eastAsia" w:asciiTheme="minorEastAsia" w:hAnsiTheme="minorEastAsia" w:eastAsiaTheme="minorEastAsia"/>
          <w:szCs w:val="21"/>
        </w:rPr>
        <w:t>否，请说明：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00F5DDC1">
      <w:pPr>
        <w:numPr>
          <w:ilvl w:val="1"/>
          <w:numId w:val="1"/>
        </w:numPr>
        <w:spacing w:before="78" w:beforeLines="25" w:after="78" w:afterLines="25"/>
        <w:ind w:left="420" w:hanging="420" w:hangingChars="200"/>
        <w:rPr>
          <w:rFonts w:hint="eastAsia" w:asciiTheme="minorEastAsia" w:hAnsiTheme="minorEastAsia" w:eastAsiaTheme="minorEastAsia"/>
          <w:szCs w:val="21"/>
        </w:rPr>
      </w:pPr>
      <w:r>
        <w:rPr>
          <w:rFonts w:hint="eastAsia" w:asciiTheme="minorEastAsia" w:hAnsiTheme="minorEastAsia" w:eastAsiaTheme="minorEastAsia"/>
          <w:szCs w:val="21"/>
        </w:rPr>
        <w:t>组织聘请的咨询机构:</w:t>
      </w:r>
      <w:r>
        <w:rPr>
          <w:rFonts w:cs="Arial" w:asciiTheme="minorEastAsia" w:hAnsiTheme="minorEastAsia" w:eastAsiaTheme="minorEastAsia"/>
          <w:szCs w:val="21"/>
        </w:rPr>
        <w:t>□</w:t>
      </w:r>
      <w:r>
        <w:rPr>
          <w:rFonts w:hint="eastAsia" w:asciiTheme="minorEastAsia" w:hAnsiTheme="minorEastAsia" w:eastAsiaTheme="minorEastAsia"/>
          <w:szCs w:val="21"/>
        </w:rPr>
        <w:t>无</w:t>
      </w:r>
      <w:r>
        <w:rPr>
          <w:rFonts w:hint="eastAsia" w:asciiTheme="minorEastAsia" w:hAnsiTheme="minorEastAsia" w:eastAsiaTheme="minorEastAsia"/>
          <w:szCs w:val="21"/>
          <w:lang w:eastAsia="zh-CN"/>
        </w:rPr>
        <w:t>；</w:t>
      </w:r>
      <w:r>
        <w:rPr>
          <w:rFonts w:cs="Arial" w:asciiTheme="minorEastAsia" w:hAnsiTheme="minorEastAsia" w:eastAsiaTheme="minorEastAsia"/>
          <w:szCs w:val="21"/>
        </w:rPr>
        <w:t>□</w:t>
      </w:r>
      <w:r>
        <w:rPr>
          <w:rFonts w:hint="eastAsia" w:asciiTheme="minorEastAsia" w:hAnsiTheme="minorEastAsia" w:eastAsiaTheme="minorEastAsia"/>
          <w:szCs w:val="21"/>
        </w:rPr>
        <w:t>有,咨询机构名称：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eastAsia="zh-CN"/>
        </w:rPr>
        <w:t>；</w:t>
      </w:r>
      <w:r>
        <w:rPr>
          <w:rFonts w:hint="eastAsia" w:asciiTheme="minorEastAsia" w:hAnsiTheme="minorEastAsia" w:eastAsiaTheme="minorEastAsia"/>
          <w:szCs w:val="21"/>
        </w:rPr>
        <w:t>咨询人员姓名：</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78B0494D">
      <w:pPr>
        <w:numPr>
          <w:ilvl w:val="1"/>
          <w:numId w:val="1"/>
        </w:numPr>
        <w:spacing w:before="78" w:beforeLines="25" w:after="78" w:afterLines="25"/>
        <w:ind w:left="420" w:hanging="420" w:hangingChars="200"/>
        <w:rPr>
          <w:rFonts w:hint="eastAsia" w:asciiTheme="minorEastAsia" w:hAnsiTheme="minorEastAsia" w:eastAsiaTheme="minorEastAsia"/>
          <w:szCs w:val="21"/>
          <w:u w:val="single"/>
        </w:rPr>
      </w:pPr>
      <w:r>
        <w:rPr>
          <w:rFonts w:hint="eastAsia" w:asciiTheme="minorEastAsia" w:hAnsiTheme="minorEastAsia" w:eastAsiaTheme="minorEastAsia"/>
          <w:szCs w:val="21"/>
        </w:rPr>
        <w:t>申请组织过去一年内是否发生违反知识产权管理体系相关的国家法律法规或其他可能影响本次认证的重大事故：</w:t>
      </w:r>
      <w:r>
        <w:rPr>
          <w:rFonts w:cs="Arial" w:asciiTheme="minorEastAsia" w:hAnsiTheme="minorEastAsia" w:eastAsiaTheme="minorEastAsia"/>
          <w:szCs w:val="21"/>
        </w:rPr>
        <w:t>□</w:t>
      </w:r>
      <w:r>
        <w:rPr>
          <w:rFonts w:hint="eastAsia" w:asciiTheme="minorEastAsia" w:hAnsiTheme="minorEastAsia" w:eastAsiaTheme="minorEastAsia"/>
          <w:szCs w:val="21"/>
        </w:rPr>
        <w:t>否</w:t>
      </w:r>
      <w:r>
        <w:rPr>
          <w:rFonts w:hint="eastAsia" w:asciiTheme="minorEastAsia" w:hAnsiTheme="minorEastAsia" w:eastAsiaTheme="minorEastAsia"/>
          <w:szCs w:val="21"/>
          <w:lang w:eastAsia="zh-CN"/>
        </w:rPr>
        <w:t>；</w:t>
      </w:r>
      <w:r>
        <w:rPr>
          <w:rFonts w:cs="Arial" w:asciiTheme="minorEastAsia" w:hAnsiTheme="minorEastAsia" w:eastAsiaTheme="minorEastAsia"/>
          <w:szCs w:val="21"/>
        </w:rPr>
        <w:t>□</w:t>
      </w:r>
      <w:r>
        <w:rPr>
          <w:rFonts w:hint="eastAsia" w:asciiTheme="minorEastAsia" w:hAnsiTheme="minorEastAsia" w:eastAsiaTheme="minorEastAsia"/>
          <w:szCs w:val="21"/>
        </w:rPr>
        <w:t>是 说明：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14:paraId="781853E3">
      <w:pPr>
        <w:numPr>
          <w:ilvl w:val="0"/>
          <w:numId w:val="1"/>
        </w:numPr>
        <w:spacing w:before="78" w:beforeLines="25" w:after="78" w:afterLines="25"/>
        <w:rPr>
          <w:rFonts w:hint="eastAsia" w:asciiTheme="minorEastAsia" w:hAnsiTheme="minorEastAsia" w:eastAsiaTheme="minorEastAsia"/>
          <w:b/>
          <w:szCs w:val="21"/>
        </w:rPr>
      </w:pPr>
      <w:r>
        <w:rPr>
          <w:rFonts w:hint="eastAsia" w:asciiTheme="minorEastAsia" w:hAnsiTheme="minorEastAsia" w:eastAsiaTheme="minorEastAsia"/>
          <w:b/>
          <w:szCs w:val="21"/>
        </w:rPr>
        <w:t>申请人声明及承诺</w:t>
      </w:r>
    </w:p>
    <w:p w14:paraId="5857156A">
      <w:pPr>
        <w:snapToGrid w:val="0"/>
        <w:spacing w:before="78" w:beforeLines="25" w:after="78" w:afterLines="25"/>
        <w:ind w:firstLine="411" w:firstLineChars="196"/>
        <w:rPr>
          <w:rFonts w:hint="eastAsia" w:asciiTheme="minorEastAsia" w:hAnsiTheme="minorEastAsia" w:eastAsiaTheme="minorEastAsia"/>
          <w:bCs/>
          <w:szCs w:val="21"/>
        </w:rPr>
      </w:pPr>
      <w:r>
        <w:rPr>
          <w:rFonts w:hint="eastAsia" w:asciiTheme="minorEastAsia" w:hAnsiTheme="minorEastAsia" w:eastAsiaTheme="minorEastAsia"/>
          <w:bCs/>
          <w:szCs w:val="21"/>
        </w:rPr>
        <w:t>我方已从</w:t>
      </w:r>
      <w:bookmarkStart w:id="3" w:name="OLE_LINK6"/>
      <w:r>
        <w:rPr>
          <w:rFonts w:hint="eastAsia" w:asciiTheme="minorEastAsia" w:hAnsiTheme="minorEastAsia" w:eastAsiaTheme="minorEastAsia"/>
          <w:bCs/>
          <w:szCs w:val="21"/>
        </w:rPr>
        <w:t>北京万坤认证服务有限公司</w:t>
      </w:r>
      <w:bookmarkEnd w:id="3"/>
      <w:r>
        <w:rPr>
          <w:rFonts w:hint="eastAsia" w:asciiTheme="minorEastAsia" w:hAnsiTheme="minorEastAsia" w:eastAsiaTheme="minorEastAsia"/>
          <w:bCs/>
          <w:szCs w:val="21"/>
        </w:rPr>
        <w:t>(简称WK</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的官方网站www.bjwkrz.com上获取到有关管理体系认证方面的公开文件，已了解认证收费标准、公正性要求、认可业务范围、申请认证的条件和认证流程等内容。</w:t>
      </w:r>
    </w:p>
    <w:p w14:paraId="1FDD575B">
      <w:pPr>
        <w:snapToGrid w:val="0"/>
        <w:spacing w:line="360" w:lineRule="auto"/>
        <w:ind w:firstLine="420" w:firstLineChars="200"/>
        <w:rPr>
          <w:rFonts w:hint="eastAsia" w:asciiTheme="minorEastAsia" w:hAnsiTheme="minorEastAsia"/>
          <w:bCs/>
          <w:szCs w:val="21"/>
        </w:rPr>
      </w:pPr>
      <w:r>
        <w:rPr>
          <w:rFonts w:hint="eastAsia" w:asciiTheme="minorEastAsia" w:hAnsiTheme="minorEastAsia"/>
          <w:bCs/>
          <w:szCs w:val="21"/>
        </w:rPr>
        <w:t>我方愿意遵守认证要求，提供申请认证所需要的信息和附表所要求的资料，并承诺：</w:t>
      </w:r>
    </w:p>
    <w:p w14:paraId="096CFB5B">
      <w:pPr>
        <w:pStyle w:val="14"/>
        <w:numPr>
          <w:ilvl w:val="1"/>
          <w:numId w:val="2"/>
        </w:numPr>
        <w:snapToGrid w:val="0"/>
        <w:spacing w:line="360" w:lineRule="auto"/>
        <w:ind w:left="1100" w:leftChars="200" w:hanging="680" w:firstLineChars="0"/>
        <w:rPr>
          <w:rFonts w:hint="eastAsia" w:ascii="宋体" w:hAnsi="宋体"/>
          <w:b/>
          <w:szCs w:val="21"/>
        </w:rPr>
      </w:pPr>
      <w:r>
        <w:rPr>
          <w:rFonts w:hint="eastAsia" w:ascii="宋体" w:hAnsi="宋体"/>
          <w:b/>
          <w:szCs w:val="21"/>
        </w:rPr>
        <w:t>承诺遵守相关法律、法规、</w:t>
      </w:r>
      <w:bookmarkStart w:id="6" w:name="_GoBack"/>
      <w:bookmarkEnd w:id="6"/>
      <w:r>
        <w:rPr>
          <w:rFonts w:hint="eastAsia" w:ascii="宋体" w:hAnsi="宋体"/>
          <w:b/>
          <w:szCs w:val="21"/>
        </w:rPr>
        <w:t>认证机构要求，保证提交资料的真实性、合法性及有效性，没有向WK隐瞒真实信息；</w:t>
      </w:r>
    </w:p>
    <w:p w14:paraId="34F37580">
      <w:pPr>
        <w:pStyle w:val="14"/>
        <w:numPr>
          <w:ilvl w:val="1"/>
          <w:numId w:val="2"/>
        </w:numPr>
        <w:snapToGrid w:val="0"/>
        <w:spacing w:line="360" w:lineRule="auto"/>
        <w:ind w:left="1100" w:leftChars="200" w:hanging="680" w:firstLineChars="0"/>
        <w:rPr>
          <w:rFonts w:hint="eastAsia" w:asciiTheme="minorEastAsia" w:hAnsiTheme="minorEastAsia"/>
          <w:b/>
          <w:bCs/>
          <w:szCs w:val="21"/>
        </w:rPr>
      </w:pPr>
      <w:r>
        <w:rPr>
          <w:rFonts w:hint="eastAsia" w:asciiTheme="minorEastAsia" w:hAnsiTheme="minorEastAsia"/>
          <w:b/>
          <w:bCs/>
          <w:szCs w:val="21"/>
        </w:rPr>
        <w:t>拥有与主营业务相关的知识产权，已按认证标准建立知识产权管理体系，且运行满三个月；</w:t>
      </w:r>
    </w:p>
    <w:p w14:paraId="7AEF861D">
      <w:pPr>
        <w:pStyle w:val="14"/>
        <w:numPr>
          <w:ilvl w:val="1"/>
          <w:numId w:val="2"/>
        </w:numPr>
        <w:snapToGrid w:val="0"/>
        <w:spacing w:before="78" w:beforeLines="25" w:after="78" w:afterLines="25" w:line="288" w:lineRule="auto"/>
        <w:ind w:left="1100" w:leftChars="200" w:hanging="680" w:firstLineChars="0"/>
        <w:rPr>
          <w:rFonts w:hint="eastAsia" w:asciiTheme="minorEastAsia" w:hAnsiTheme="minorEastAsia"/>
          <w:b/>
          <w:bCs/>
          <w:szCs w:val="21"/>
        </w:rPr>
      </w:pPr>
      <w:r>
        <w:rPr>
          <w:rFonts w:hint="eastAsia" w:asciiTheme="minorEastAsia" w:hAnsiTheme="minorEastAsia"/>
          <w:b/>
          <w:bCs/>
          <w:szCs w:val="21"/>
        </w:rPr>
        <w:t>当前未被行政监管部门责令停产停业整顿；</w:t>
      </w:r>
    </w:p>
    <w:p w14:paraId="51F905D6">
      <w:pPr>
        <w:pStyle w:val="14"/>
        <w:numPr>
          <w:ilvl w:val="1"/>
          <w:numId w:val="2"/>
        </w:numPr>
        <w:snapToGrid w:val="0"/>
        <w:spacing w:before="78" w:beforeLines="25" w:after="78" w:afterLines="25" w:line="288" w:lineRule="auto"/>
        <w:ind w:left="1100" w:leftChars="200" w:hanging="680" w:firstLineChars="0"/>
        <w:rPr>
          <w:rFonts w:hint="eastAsia" w:asciiTheme="minorEastAsia" w:hAnsiTheme="minorEastAsia"/>
          <w:b/>
          <w:bCs/>
          <w:szCs w:val="21"/>
        </w:rPr>
      </w:pPr>
      <w:r>
        <w:rPr>
          <w:rFonts w:hint="eastAsia" w:asciiTheme="minorEastAsia" w:hAnsiTheme="minorEastAsia"/>
          <w:b/>
          <w:bCs/>
          <w:szCs w:val="21"/>
        </w:rPr>
        <w:t>当前未列入“国家企业信用信息公示系统”和“信用中国”发布的严重违法失信名单；</w:t>
      </w:r>
    </w:p>
    <w:p w14:paraId="5961D3F5">
      <w:pPr>
        <w:pStyle w:val="14"/>
        <w:numPr>
          <w:ilvl w:val="1"/>
          <w:numId w:val="2"/>
        </w:numPr>
        <w:snapToGrid w:val="0"/>
        <w:spacing w:before="78" w:beforeLines="25" w:after="78" w:afterLines="25" w:line="288" w:lineRule="auto"/>
        <w:ind w:left="1100" w:leftChars="200" w:hanging="680" w:firstLineChars="0"/>
        <w:rPr>
          <w:rFonts w:hint="eastAsia" w:asciiTheme="minorEastAsia" w:hAnsiTheme="minorEastAsia"/>
          <w:b/>
          <w:bCs/>
          <w:szCs w:val="21"/>
        </w:rPr>
      </w:pPr>
      <w:r>
        <w:rPr>
          <w:rFonts w:hint="eastAsia" w:asciiTheme="minorEastAsia" w:hAnsiTheme="minorEastAsia"/>
          <w:b/>
          <w:bCs/>
          <w:szCs w:val="21"/>
        </w:rPr>
        <w:t>一年内未发生被司法机关或行政机关认定为侵害他人知识产权的事件；</w:t>
      </w:r>
    </w:p>
    <w:p w14:paraId="190D4974">
      <w:pPr>
        <w:pStyle w:val="14"/>
        <w:numPr>
          <w:ilvl w:val="1"/>
          <w:numId w:val="2"/>
        </w:numPr>
        <w:snapToGrid w:val="0"/>
        <w:spacing w:before="78" w:beforeLines="25" w:after="78" w:afterLines="25" w:line="360" w:lineRule="auto"/>
        <w:ind w:left="1100" w:leftChars="200" w:hanging="680" w:firstLineChars="0"/>
        <w:rPr>
          <w:rFonts w:hint="eastAsia" w:asciiTheme="minorEastAsia" w:hAnsiTheme="minorEastAsia" w:eastAsiaTheme="minorEastAsia"/>
          <w:szCs w:val="21"/>
        </w:rPr>
      </w:pPr>
      <w:r>
        <w:rPr>
          <w:rFonts w:hint="eastAsia" w:asciiTheme="minorEastAsia" w:hAnsiTheme="minorEastAsia"/>
          <w:b/>
          <w:bCs/>
          <w:szCs w:val="21"/>
        </w:rPr>
        <w:t>一年内未受到与知识产权相关的行政处罚；</w:t>
      </w:r>
    </w:p>
    <w:p w14:paraId="2DC7ACC0">
      <w:pPr>
        <w:pStyle w:val="14"/>
        <w:numPr>
          <w:ilvl w:val="1"/>
          <w:numId w:val="2"/>
        </w:numPr>
        <w:snapToGrid w:val="0"/>
        <w:spacing w:before="78" w:beforeLines="25" w:after="78" w:afterLines="25" w:line="360" w:lineRule="auto"/>
        <w:ind w:left="1100" w:leftChars="200" w:hanging="680" w:firstLineChars="0"/>
        <w:rPr>
          <w:rFonts w:hint="eastAsia" w:asciiTheme="minorEastAsia" w:hAnsiTheme="minorEastAsia" w:eastAsiaTheme="minorEastAsia"/>
          <w:szCs w:val="21"/>
        </w:rPr>
      </w:pPr>
      <w:r>
        <w:rPr>
          <w:rFonts w:hint="eastAsia" w:asciiTheme="minorEastAsia" w:hAnsiTheme="minorEastAsia"/>
          <w:b/>
          <w:bCs/>
          <w:szCs w:val="21"/>
        </w:rPr>
        <w:t>本组织曾因自身原因被原发证机构暂停、注销或撤销IPMS认证证书，确认已满一年方可提出本次认证申请（适用时）；</w:t>
      </w:r>
    </w:p>
    <w:p w14:paraId="603B11C6">
      <w:pPr>
        <w:pStyle w:val="14"/>
        <w:numPr>
          <w:ilvl w:val="1"/>
          <w:numId w:val="2"/>
        </w:numPr>
        <w:snapToGrid w:val="0"/>
        <w:spacing w:before="78" w:beforeLines="25" w:after="78" w:afterLines="25" w:line="360" w:lineRule="auto"/>
        <w:ind w:left="1100" w:leftChars="200" w:hanging="680" w:firstLineChars="0"/>
        <w:rPr>
          <w:rFonts w:hint="eastAsia" w:asciiTheme="minorEastAsia" w:hAnsiTheme="minorEastAsia" w:eastAsiaTheme="minorEastAsia"/>
          <w:szCs w:val="21"/>
        </w:rPr>
      </w:pPr>
      <w:r>
        <w:rPr>
          <w:rFonts w:hint="eastAsia" w:asciiTheme="minorEastAsia" w:hAnsiTheme="minorEastAsia"/>
          <w:b/>
          <w:bCs/>
          <w:szCs w:val="21"/>
        </w:rPr>
        <w:t>原IPMS认证证书发证机构被国家认监委撤销IPMS认证资质，确认已满三个月方可提出本次认证申请（适用时）；</w:t>
      </w:r>
    </w:p>
    <w:p w14:paraId="5525B278">
      <w:pPr>
        <w:pStyle w:val="14"/>
        <w:numPr>
          <w:ilvl w:val="1"/>
          <w:numId w:val="2"/>
        </w:numPr>
        <w:snapToGrid w:val="0"/>
        <w:spacing w:before="78" w:beforeLines="25" w:after="78" w:afterLines="25" w:line="360" w:lineRule="auto"/>
        <w:ind w:left="1100" w:leftChars="200" w:hanging="680" w:firstLineChars="0"/>
        <w:rPr>
          <w:rFonts w:hint="eastAsia" w:asciiTheme="minorEastAsia" w:hAnsiTheme="minorEastAsia" w:eastAsiaTheme="minorEastAsia"/>
          <w:szCs w:val="21"/>
        </w:rPr>
      </w:pPr>
      <w:r>
        <w:rPr>
          <w:rFonts w:hint="eastAsia" w:asciiTheme="minorEastAsia" w:hAnsiTheme="minorEastAsia"/>
          <w:b/>
          <w:bCs/>
          <w:szCs w:val="21"/>
        </w:rPr>
        <w:t>获得认证后，</w:t>
      </w:r>
      <w:r>
        <w:rPr>
          <w:rFonts w:hint="eastAsia" w:ascii="宋体" w:hAnsi="宋体"/>
          <w:b/>
          <w:szCs w:val="21"/>
        </w:rPr>
        <w:t>若发生行政监管部门责令停业整顿的、重大舆情的、行政处罚、被列入严重违法失信名单、重大事故</w:t>
      </w:r>
      <w:r>
        <w:rPr>
          <w:rFonts w:ascii="宋体" w:hAnsi="宋体"/>
          <w:b/>
          <w:szCs w:val="21"/>
        </w:rPr>
        <w:t>/事件</w:t>
      </w:r>
      <w:r>
        <w:rPr>
          <w:rFonts w:hint="eastAsia" w:ascii="宋体" w:hAnsi="宋体"/>
          <w:b/>
          <w:szCs w:val="21"/>
        </w:rPr>
        <w:t>将及时向WK报告</w:t>
      </w:r>
      <w:r>
        <w:rPr>
          <w:rFonts w:hint="eastAsia" w:asciiTheme="minorEastAsia" w:hAnsiTheme="minorEastAsia"/>
          <w:szCs w:val="21"/>
        </w:rPr>
        <w:t>。</w:t>
      </w:r>
    </w:p>
    <w:p w14:paraId="223C81C2">
      <w:pPr>
        <w:ind w:firstLine="420" w:firstLineChars="200"/>
        <w:rPr>
          <w:rFonts w:hint="eastAsia" w:asciiTheme="minorEastAsia" w:hAnsiTheme="minorEastAsia"/>
          <w:bCs/>
          <w:szCs w:val="21"/>
        </w:rPr>
      </w:pPr>
    </w:p>
    <w:p w14:paraId="064AB2FE">
      <w:pPr>
        <w:ind w:firstLine="420" w:firstLineChars="200"/>
        <w:rPr>
          <w:rFonts w:hint="eastAsia" w:asciiTheme="minorEastAsia" w:hAnsiTheme="minorEastAsia" w:eastAsiaTheme="minorEastAsia"/>
          <w:szCs w:val="21"/>
        </w:rPr>
      </w:pPr>
      <w:r>
        <w:rPr>
          <w:rFonts w:hint="eastAsia" w:asciiTheme="minorEastAsia" w:hAnsiTheme="minorEastAsia"/>
          <w:bCs/>
          <w:szCs w:val="21"/>
        </w:rPr>
        <w:t>认证申请组织代表及日期</w:t>
      </w:r>
      <w:r>
        <w:rPr>
          <w:rFonts w:hint="eastAsia" w:asciiTheme="minorEastAsia" w:hAnsiTheme="minorEastAsia"/>
          <w:b/>
          <w:szCs w:val="21"/>
        </w:rPr>
        <w:t>（亲笔签字）</w:t>
      </w:r>
      <w:r>
        <w:rPr>
          <w:rFonts w:hint="eastAsia" w:asciiTheme="minorEastAsia" w:hAnsiTheme="minorEastAsia"/>
          <w:bCs/>
          <w:szCs w:val="21"/>
        </w:rPr>
        <w:t>:</w:t>
      </w:r>
      <w:r>
        <w:rPr>
          <w:rFonts w:hint="eastAsia" w:asciiTheme="minorEastAsia" w:hAnsiTheme="minorEastAsia" w:eastAsiaTheme="minorEastAsia"/>
          <w:szCs w:val="21"/>
          <w:u w:val="single"/>
        </w:rPr>
        <w:t xml:space="preserve">          </w:t>
      </w:r>
    </w:p>
    <w:p w14:paraId="7AC160A2">
      <w:pPr>
        <w:spacing w:before="78" w:beforeLines="25" w:after="78" w:afterLines="25"/>
        <w:ind w:firstLine="420" w:firstLineChars="200"/>
        <w:rPr>
          <w:rFonts w:hint="eastAsia" w:asciiTheme="minorEastAsia" w:hAnsiTheme="minorEastAsia" w:eastAsiaTheme="minorEastAsia"/>
          <w:szCs w:val="21"/>
          <w:u w:val="single"/>
        </w:rPr>
      </w:pPr>
      <w:r>
        <w:rPr>
          <w:rFonts w:hint="eastAsia" w:asciiTheme="minorEastAsia" w:hAnsiTheme="minorEastAsia" w:eastAsiaTheme="minorEastAsia"/>
          <w:szCs w:val="21"/>
        </w:rPr>
        <w:t>认证申请组织（盖章）:</w:t>
      </w:r>
    </w:p>
    <w:p w14:paraId="67A5270D">
      <w:pPr>
        <w:widowControl/>
        <w:spacing w:line="360" w:lineRule="auto"/>
        <w:ind w:firstLine="420" w:firstLineChars="200"/>
        <w:jc w:val="left"/>
        <w:rPr>
          <w:rFonts w:hint="eastAsia" w:asciiTheme="minorEastAsia" w:hAnsiTheme="minorEastAsia"/>
          <w:szCs w:val="21"/>
        </w:rPr>
      </w:pPr>
      <w:r>
        <w:rPr>
          <w:rFonts w:hint="eastAsia" w:asciiTheme="minorEastAsia" w:hAnsiTheme="minorEastAsia"/>
          <w:szCs w:val="21"/>
        </w:rPr>
        <w:t>根据申请认证的领域，涉及的附表需填写及打印，不涉及的附表不需填写及打印。</w:t>
      </w:r>
    </w:p>
    <w:p w14:paraId="45D815D5">
      <w:pPr>
        <w:spacing w:before="78" w:beforeLines="25" w:after="78" w:afterLines="25"/>
        <w:ind w:firstLine="420" w:firstLineChars="200"/>
        <w:rPr>
          <w:rFonts w:hint="eastAsia" w:asciiTheme="minorEastAsia" w:hAnsiTheme="minorEastAsia" w:eastAsiaTheme="minorEastAsia"/>
          <w:szCs w:val="21"/>
          <w:u w:val="single"/>
        </w:rPr>
        <w:sectPr>
          <w:headerReference r:id="rId3" w:type="default"/>
          <w:footerReference r:id="rId4" w:type="default"/>
          <w:footerReference r:id="rId5" w:type="even"/>
          <w:pgSz w:w="11906" w:h="16838"/>
          <w:pgMar w:top="1134" w:right="851" w:bottom="851" w:left="1418" w:header="680" w:footer="680" w:gutter="0"/>
          <w:cols w:space="720" w:num="1"/>
          <w:docGrid w:type="lines" w:linePitch="312" w:charSpace="0"/>
        </w:sectPr>
      </w:pPr>
    </w:p>
    <w:p w14:paraId="0DCA6CBD">
      <w:pPr>
        <w:snapToGrid w:val="0"/>
        <w:spacing w:before="78" w:beforeLines="25" w:after="78" w:afterLines="25"/>
        <w:jc w:val="center"/>
        <w:rPr>
          <w:rFonts w:hint="eastAsia" w:ascii="宋体" w:hAnsi="宋体" w:cs="宋体"/>
          <w:b/>
          <w:sz w:val="28"/>
          <w:szCs w:val="28"/>
        </w:rPr>
      </w:pPr>
      <w:bookmarkStart w:id="4" w:name="OLE_LINK7"/>
      <w:bookmarkStart w:id="5" w:name="OLE_LINK1"/>
      <w:r>
        <w:rPr>
          <w:rFonts w:hint="eastAsia" w:ascii="宋体" w:hAnsi="宋体" w:cs="宋体"/>
          <w:b/>
          <w:sz w:val="28"/>
          <w:szCs w:val="28"/>
        </w:rPr>
        <w:t xml:space="preserve">附表一 </w:t>
      </w:r>
      <w:bookmarkEnd w:id="4"/>
      <w:r>
        <w:rPr>
          <w:rFonts w:hint="eastAsia" w:ascii="宋体" w:hAnsi="宋体" w:cs="宋体"/>
          <w:b/>
          <w:sz w:val="28"/>
          <w:szCs w:val="28"/>
        </w:rPr>
        <w:t>多个场所经营/或子证书信息表</w:t>
      </w:r>
    </w:p>
    <w:tbl>
      <w:tblPr>
        <w:tblStyle w:val="7"/>
        <w:tblW w:w="51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1081"/>
        <w:gridCol w:w="1147"/>
        <w:gridCol w:w="1650"/>
        <w:gridCol w:w="1185"/>
        <w:gridCol w:w="975"/>
        <w:gridCol w:w="748"/>
        <w:gridCol w:w="694"/>
        <w:gridCol w:w="930"/>
      </w:tblGrid>
      <w:tr w14:paraId="4C68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90" w:type="dxa"/>
            <w:vAlign w:val="center"/>
          </w:tcPr>
          <w:p w14:paraId="29BA58C4">
            <w:pPr>
              <w:widowControl/>
              <w:spacing w:before="62" w:beforeLines="20" w:after="62" w:afterLines="20" w:line="260" w:lineRule="exact"/>
              <w:jc w:val="center"/>
              <w:rPr>
                <w:rFonts w:hint="eastAsia" w:ascii="宋体" w:hAnsi="宋体" w:cs="宋体"/>
                <w:b/>
                <w:kern w:val="0"/>
                <w:szCs w:val="21"/>
              </w:rPr>
            </w:pPr>
            <w:r>
              <w:rPr>
                <w:rFonts w:hint="eastAsia" w:ascii="宋体" w:hAnsi="宋体"/>
                <w:b/>
                <w:szCs w:val="21"/>
              </w:rPr>
              <w:t>多经营场所</w:t>
            </w:r>
            <w:r>
              <w:rPr>
                <w:rFonts w:hint="eastAsia" w:ascii="宋体" w:hAnsi="宋体" w:cs="宋体"/>
                <w:b/>
                <w:kern w:val="0"/>
                <w:szCs w:val="21"/>
              </w:rPr>
              <w:t>名称</w:t>
            </w:r>
          </w:p>
          <w:p w14:paraId="6CEC2354">
            <w:pPr>
              <w:widowControl/>
              <w:spacing w:before="62" w:beforeLines="20" w:after="62" w:afterLines="20" w:line="260" w:lineRule="exact"/>
              <w:jc w:val="center"/>
              <w:rPr>
                <w:rFonts w:hint="eastAsia" w:ascii="宋体" w:hAnsi="宋体" w:cs="宋体"/>
                <w:b/>
                <w:kern w:val="0"/>
                <w:szCs w:val="21"/>
              </w:rPr>
            </w:pPr>
            <w:r>
              <w:rPr>
                <w:rFonts w:hint="eastAsia" w:ascii="宋体" w:hAnsi="宋体"/>
                <w:b/>
                <w:szCs w:val="21"/>
              </w:rPr>
              <w:t>（包含分支机构/固定场所）</w:t>
            </w:r>
          </w:p>
        </w:tc>
        <w:tc>
          <w:tcPr>
            <w:tcW w:w="1081" w:type="dxa"/>
            <w:vAlign w:val="center"/>
          </w:tcPr>
          <w:p w14:paraId="3A143C56">
            <w:pPr>
              <w:widowControl/>
              <w:spacing w:before="62" w:beforeLines="20" w:after="62" w:afterLines="20" w:line="260" w:lineRule="exact"/>
              <w:jc w:val="center"/>
              <w:rPr>
                <w:rFonts w:hint="eastAsia" w:ascii="宋体" w:hAnsi="宋体" w:cs="宋体"/>
                <w:b/>
                <w:kern w:val="0"/>
                <w:szCs w:val="21"/>
              </w:rPr>
            </w:pPr>
            <w:r>
              <w:rPr>
                <w:rFonts w:hint="eastAsia" w:ascii="宋体" w:hAnsi="宋体" w:cs="宋体"/>
                <w:b/>
                <w:kern w:val="0"/>
                <w:szCs w:val="21"/>
              </w:rPr>
              <w:t>注册地址</w:t>
            </w:r>
          </w:p>
        </w:tc>
        <w:tc>
          <w:tcPr>
            <w:tcW w:w="1147" w:type="dxa"/>
            <w:vAlign w:val="center"/>
          </w:tcPr>
          <w:p w14:paraId="355B7B98">
            <w:pPr>
              <w:widowControl/>
              <w:spacing w:before="62" w:beforeLines="20" w:after="62" w:afterLines="20" w:line="260" w:lineRule="exact"/>
              <w:jc w:val="center"/>
              <w:rPr>
                <w:rFonts w:hint="eastAsia" w:ascii="宋体" w:hAnsi="宋体" w:cs="宋体"/>
                <w:b/>
                <w:kern w:val="0"/>
                <w:szCs w:val="21"/>
              </w:rPr>
            </w:pPr>
            <w:r>
              <w:rPr>
                <w:rFonts w:hint="eastAsia" w:ascii="宋体" w:hAnsi="宋体"/>
                <w:b/>
                <w:szCs w:val="21"/>
              </w:rPr>
              <w:t>经营地址</w:t>
            </w:r>
          </w:p>
        </w:tc>
        <w:tc>
          <w:tcPr>
            <w:tcW w:w="1650" w:type="dxa"/>
            <w:vAlign w:val="center"/>
          </w:tcPr>
          <w:p w14:paraId="11A15395">
            <w:pPr>
              <w:widowControl/>
              <w:spacing w:before="62" w:beforeLines="20" w:after="62" w:afterLines="20" w:line="260" w:lineRule="exact"/>
              <w:jc w:val="center"/>
              <w:rPr>
                <w:rFonts w:hint="eastAsia" w:ascii="宋体" w:hAnsi="宋体" w:cs="宋体"/>
                <w:b/>
                <w:kern w:val="0"/>
                <w:szCs w:val="21"/>
              </w:rPr>
            </w:pPr>
            <w:r>
              <w:rPr>
                <w:rFonts w:hint="eastAsia" w:ascii="宋体" w:hAnsi="宋体" w:cs="宋体"/>
                <w:b/>
                <w:kern w:val="0"/>
                <w:szCs w:val="21"/>
              </w:rPr>
              <w:t>覆盖认证范围/子范围</w:t>
            </w:r>
          </w:p>
        </w:tc>
        <w:tc>
          <w:tcPr>
            <w:tcW w:w="1185" w:type="dxa"/>
            <w:vAlign w:val="center"/>
          </w:tcPr>
          <w:p w14:paraId="75103B0A">
            <w:pPr>
              <w:widowControl/>
              <w:spacing w:before="62" w:beforeLines="20" w:after="62" w:afterLines="20" w:line="260" w:lineRule="exact"/>
              <w:jc w:val="center"/>
              <w:rPr>
                <w:rFonts w:hint="eastAsia" w:ascii="宋体" w:hAnsi="宋体" w:cs="宋体"/>
                <w:b/>
                <w:kern w:val="0"/>
                <w:szCs w:val="21"/>
              </w:rPr>
            </w:pPr>
            <w:r>
              <w:rPr>
                <w:rFonts w:hint="eastAsia" w:ascii="宋体" w:hAnsi="宋体" w:cs="宋体"/>
                <w:b/>
                <w:kern w:val="0"/>
                <w:szCs w:val="21"/>
              </w:rPr>
              <w:t>覆盖组织架构/职能</w:t>
            </w:r>
          </w:p>
        </w:tc>
        <w:tc>
          <w:tcPr>
            <w:tcW w:w="975" w:type="dxa"/>
            <w:vAlign w:val="center"/>
          </w:tcPr>
          <w:p w14:paraId="0AB5EC84">
            <w:pPr>
              <w:widowControl/>
              <w:spacing w:before="62" w:beforeLines="20" w:after="62" w:afterLines="20" w:line="260" w:lineRule="exact"/>
              <w:jc w:val="center"/>
              <w:rPr>
                <w:rFonts w:hint="eastAsia" w:ascii="宋体" w:hAnsi="宋体" w:cs="宋体"/>
                <w:b/>
                <w:kern w:val="0"/>
                <w:szCs w:val="21"/>
              </w:rPr>
            </w:pPr>
            <w:r>
              <w:rPr>
                <w:rFonts w:hint="eastAsia" w:ascii="宋体" w:hAnsi="宋体"/>
                <w:b/>
                <w:szCs w:val="21"/>
              </w:rPr>
              <w:t>距总部的距离</w:t>
            </w:r>
          </w:p>
        </w:tc>
        <w:tc>
          <w:tcPr>
            <w:tcW w:w="748" w:type="dxa"/>
            <w:vAlign w:val="center"/>
          </w:tcPr>
          <w:p w14:paraId="003F3D6D">
            <w:pPr>
              <w:widowControl/>
              <w:spacing w:before="62" w:beforeLines="20" w:after="62" w:afterLines="20" w:line="260" w:lineRule="exact"/>
              <w:jc w:val="center"/>
              <w:rPr>
                <w:rFonts w:hint="eastAsia" w:ascii="宋体" w:hAnsi="宋体" w:cs="宋体"/>
                <w:b/>
                <w:kern w:val="0"/>
                <w:szCs w:val="21"/>
              </w:rPr>
            </w:pPr>
            <w:r>
              <w:rPr>
                <w:rFonts w:hint="eastAsia" w:ascii="宋体" w:hAnsi="宋体" w:cs="宋体"/>
                <w:b/>
                <w:kern w:val="0"/>
                <w:szCs w:val="21"/>
              </w:rPr>
              <w:t>体系</w:t>
            </w:r>
          </w:p>
          <w:p w14:paraId="15243E4A">
            <w:pPr>
              <w:widowControl/>
              <w:spacing w:before="62" w:beforeLines="20" w:after="62" w:afterLines="20" w:line="260" w:lineRule="exact"/>
              <w:jc w:val="center"/>
              <w:rPr>
                <w:rFonts w:hint="eastAsia" w:ascii="宋体" w:hAnsi="宋体" w:cs="宋体"/>
                <w:b/>
                <w:kern w:val="0"/>
                <w:szCs w:val="21"/>
              </w:rPr>
            </w:pPr>
            <w:r>
              <w:rPr>
                <w:rFonts w:hint="eastAsia" w:ascii="宋体" w:hAnsi="宋体" w:cs="宋体"/>
                <w:b/>
                <w:kern w:val="0"/>
                <w:szCs w:val="21"/>
              </w:rPr>
              <w:t>人数</w:t>
            </w:r>
          </w:p>
        </w:tc>
        <w:tc>
          <w:tcPr>
            <w:tcW w:w="694" w:type="dxa"/>
            <w:vAlign w:val="center"/>
          </w:tcPr>
          <w:p w14:paraId="2A765F7F">
            <w:pPr>
              <w:widowControl/>
              <w:spacing w:before="62" w:beforeLines="20" w:after="62" w:afterLines="20" w:line="260" w:lineRule="exact"/>
              <w:jc w:val="center"/>
              <w:rPr>
                <w:rFonts w:hint="eastAsia" w:ascii="宋体" w:hAnsi="宋体" w:cs="宋体"/>
                <w:b/>
                <w:kern w:val="0"/>
                <w:szCs w:val="21"/>
              </w:rPr>
            </w:pPr>
            <w:r>
              <w:rPr>
                <w:rFonts w:hint="eastAsia" w:ascii="宋体" w:hAnsi="宋体" w:cs="宋体"/>
                <w:b/>
                <w:kern w:val="0"/>
                <w:szCs w:val="21"/>
              </w:rPr>
              <w:t>倒班情况</w:t>
            </w:r>
          </w:p>
        </w:tc>
        <w:tc>
          <w:tcPr>
            <w:tcW w:w="930" w:type="dxa"/>
            <w:vAlign w:val="center"/>
          </w:tcPr>
          <w:p w14:paraId="1A3A5F57">
            <w:pPr>
              <w:widowControl/>
              <w:spacing w:before="62" w:beforeLines="20" w:after="62" w:afterLines="20" w:line="260" w:lineRule="exact"/>
              <w:jc w:val="center"/>
              <w:rPr>
                <w:rFonts w:hint="eastAsia" w:ascii="宋体" w:hAnsi="宋体" w:cs="宋体"/>
                <w:b/>
                <w:kern w:val="0"/>
                <w:szCs w:val="21"/>
              </w:rPr>
            </w:pPr>
            <w:r>
              <w:rPr>
                <w:rFonts w:hint="eastAsia" w:ascii="宋体" w:hAnsi="宋体" w:cs="宋体"/>
                <w:b/>
                <w:kern w:val="0"/>
                <w:szCs w:val="21"/>
              </w:rPr>
              <w:t>是否申请子证书</w:t>
            </w:r>
          </w:p>
        </w:tc>
      </w:tr>
      <w:tr w14:paraId="1D29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0" w:type="dxa"/>
            <w:vAlign w:val="center"/>
          </w:tcPr>
          <w:p w14:paraId="588E7EDB">
            <w:pPr>
              <w:spacing w:before="78" w:beforeLines="25" w:after="78" w:afterLines="25"/>
            </w:pPr>
          </w:p>
        </w:tc>
        <w:tc>
          <w:tcPr>
            <w:tcW w:w="1081" w:type="dxa"/>
            <w:vAlign w:val="center"/>
          </w:tcPr>
          <w:p w14:paraId="6DA58BB2">
            <w:pPr>
              <w:spacing w:before="78" w:beforeLines="25" w:after="78" w:afterLines="25"/>
            </w:pPr>
          </w:p>
        </w:tc>
        <w:tc>
          <w:tcPr>
            <w:tcW w:w="1147" w:type="dxa"/>
            <w:vAlign w:val="center"/>
          </w:tcPr>
          <w:p w14:paraId="02ED1A56">
            <w:pPr>
              <w:spacing w:before="78" w:beforeLines="25" w:after="78" w:afterLines="25"/>
            </w:pPr>
          </w:p>
        </w:tc>
        <w:tc>
          <w:tcPr>
            <w:tcW w:w="1650" w:type="dxa"/>
            <w:vAlign w:val="center"/>
          </w:tcPr>
          <w:p w14:paraId="5D1813A8">
            <w:pPr>
              <w:spacing w:before="78" w:beforeLines="25" w:after="78" w:afterLines="25"/>
            </w:pPr>
          </w:p>
        </w:tc>
        <w:tc>
          <w:tcPr>
            <w:tcW w:w="1185" w:type="dxa"/>
            <w:vAlign w:val="center"/>
          </w:tcPr>
          <w:p w14:paraId="7FB6F9A2">
            <w:pPr>
              <w:spacing w:before="78" w:beforeLines="25" w:after="78" w:afterLines="25"/>
            </w:pPr>
          </w:p>
        </w:tc>
        <w:tc>
          <w:tcPr>
            <w:tcW w:w="975" w:type="dxa"/>
            <w:vAlign w:val="center"/>
          </w:tcPr>
          <w:p w14:paraId="2993B862">
            <w:pPr>
              <w:spacing w:before="78" w:beforeLines="25" w:after="78" w:afterLines="25"/>
            </w:pPr>
          </w:p>
        </w:tc>
        <w:tc>
          <w:tcPr>
            <w:tcW w:w="748" w:type="dxa"/>
            <w:vAlign w:val="center"/>
          </w:tcPr>
          <w:p w14:paraId="23155D3F">
            <w:pPr>
              <w:spacing w:before="78" w:beforeLines="25" w:after="78" w:afterLines="25"/>
            </w:pPr>
          </w:p>
        </w:tc>
        <w:tc>
          <w:tcPr>
            <w:tcW w:w="694" w:type="dxa"/>
            <w:vAlign w:val="center"/>
          </w:tcPr>
          <w:p w14:paraId="05A704F8">
            <w:pPr>
              <w:spacing w:before="78" w:beforeLines="25" w:after="78" w:afterLines="25"/>
            </w:pPr>
          </w:p>
        </w:tc>
        <w:tc>
          <w:tcPr>
            <w:tcW w:w="930" w:type="dxa"/>
            <w:vAlign w:val="center"/>
          </w:tcPr>
          <w:p w14:paraId="737651B7">
            <w:pPr>
              <w:spacing w:before="78" w:beforeLines="25" w:after="78" w:afterLines="25"/>
            </w:pPr>
          </w:p>
        </w:tc>
      </w:tr>
    </w:tbl>
    <w:p w14:paraId="07853605">
      <w:pPr>
        <w:snapToGrid w:val="0"/>
        <w:spacing w:before="78" w:beforeLines="25" w:after="78" w:afterLines="25"/>
        <w:rPr>
          <w:rFonts w:hint="eastAsia" w:asciiTheme="minorEastAsia" w:hAnsiTheme="minorEastAsia"/>
          <w:b/>
          <w:sz w:val="18"/>
          <w:szCs w:val="18"/>
        </w:rPr>
      </w:pPr>
      <w:r>
        <w:rPr>
          <w:rFonts w:hint="eastAsia" w:asciiTheme="minorEastAsia" w:hAnsiTheme="minorEastAsia"/>
          <w:b/>
          <w:sz w:val="18"/>
          <w:szCs w:val="18"/>
        </w:rPr>
        <w:t>填写说明：</w:t>
      </w:r>
    </w:p>
    <w:p w14:paraId="1C7610C5">
      <w:pPr>
        <w:numPr>
          <w:ilvl w:val="0"/>
          <w:numId w:val="3"/>
        </w:numPr>
        <w:snapToGrid w:val="0"/>
        <w:spacing w:before="78" w:beforeLines="25" w:after="78" w:afterLines="25"/>
        <w:rPr>
          <w:rFonts w:hint="eastAsia" w:ascii="宋体" w:hAnsi="宋体"/>
          <w:sz w:val="18"/>
          <w:szCs w:val="18"/>
        </w:rPr>
      </w:pPr>
      <w:r>
        <w:rPr>
          <w:rFonts w:hint="eastAsia" w:ascii="宋体" w:hAnsi="宋体"/>
          <w:sz w:val="18"/>
          <w:szCs w:val="18"/>
        </w:rPr>
        <w:t>当一个公司存在多个经营场所，包括公司重要管理部门（总部）在内的所有经营场所均需准确填写，每个经营场所必须有对应的管理体系认证范围和（或）组织架构及职能；</w:t>
      </w:r>
    </w:p>
    <w:p w14:paraId="786E1CD2">
      <w:pPr>
        <w:numPr>
          <w:ilvl w:val="0"/>
          <w:numId w:val="3"/>
        </w:numPr>
        <w:snapToGrid w:val="0"/>
        <w:spacing w:before="78" w:beforeLines="25" w:after="78" w:afterLines="25"/>
        <w:rPr>
          <w:rFonts w:hint="eastAsia" w:ascii="宋体" w:hAnsi="宋体"/>
          <w:sz w:val="18"/>
          <w:szCs w:val="18"/>
        </w:rPr>
      </w:pPr>
      <w:r>
        <w:rPr>
          <w:rFonts w:hint="eastAsia" w:ascii="宋体" w:hAnsi="宋体"/>
          <w:sz w:val="18"/>
          <w:szCs w:val="18"/>
        </w:rPr>
        <w:t>当申请认证的组织为一个总公司主控，管理体系覆盖多个分支机构（分公司）。每个分公司（子公司）可从事相同或不同的业务范围，也有可能在管理体系中承担不同的职能，以上信息均需准确填写；当分公司（子公司）下仍存在多个层级的公司时，可单独附组织架构情况说明；</w:t>
      </w:r>
    </w:p>
    <w:p w14:paraId="33549A87">
      <w:pPr>
        <w:numPr>
          <w:ilvl w:val="0"/>
          <w:numId w:val="3"/>
        </w:numPr>
        <w:snapToGrid w:val="0"/>
        <w:spacing w:before="78" w:beforeLines="25" w:after="78" w:afterLines="25"/>
        <w:rPr>
          <w:rFonts w:hint="eastAsia" w:asciiTheme="minorEastAsia" w:hAnsiTheme="minorEastAsia"/>
          <w:b/>
          <w:sz w:val="18"/>
          <w:szCs w:val="18"/>
        </w:rPr>
      </w:pPr>
      <w:r>
        <w:rPr>
          <w:rFonts w:hint="eastAsia" w:ascii="宋体" w:hAnsi="宋体"/>
          <w:sz w:val="18"/>
          <w:szCs w:val="18"/>
        </w:rPr>
        <w:t>表格项目不够时可以添加附表或单独附情况说明</w:t>
      </w:r>
      <w:bookmarkEnd w:id="5"/>
      <w:r>
        <w:rPr>
          <w:rFonts w:hint="eastAsia" w:ascii="宋体" w:hAnsi="宋体"/>
          <w:sz w:val="18"/>
          <w:szCs w:val="18"/>
        </w:rPr>
        <w:t>。</w:t>
      </w:r>
    </w:p>
    <w:p w14:paraId="49100BF7">
      <w:pPr>
        <w:snapToGrid w:val="0"/>
        <w:spacing w:before="78" w:beforeLines="25" w:after="78" w:afterLines="25"/>
        <w:rPr>
          <w:rFonts w:hint="eastAsia" w:asciiTheme="minorEastAsia" w:hAnsiTheme="minorEastAsia"/>
          <w:b/>
          <w:szCs w:val="21"/>
        </w:rPr>
      </w:pPr>
    </w:p>
    <w:p w14:paraId="07A7DE4C">
      <w:pPr>
        <w:snapToGrid w:val="0"/>
        <w:spacing w:before="78" w:beforeLines="25" w:after="78" w:afterLines="25"/>
        <w:jc w:val="center"/>
        <w:rPr>
          <w:rFonts w:hint="eastAsia" w:asciiTheme="minorEastAsia" w:hAnsiTheme="minorEastAsia"/>
          <w:b/>
          <w:sz w:val="28"/>
          <w:szCs w:val="28"/>
        </w:rPr>
      </w:pPr>
      <w:r>
        <w:rPr>
          <w:rFonts w:hint="eastAsia" w:asciiTheme="minorEastAsia" w:hAnsiTheme="minorEastAsia"/>
          <w:b/>
          <w:sz w:val="28"/>
          <w:szCs w:val="28"/>
        </w:rPr>
        <w:t>附表二 临时场所清单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820"/>
        <w:gridCol w:w="1560"/>
        <w:gridCol w:w="2089"/>
        <w:gridCol w:w="1612"/>
        <w:gridCol w:w="910"/>
        <w:gridCol w:w="1255"/>
      </w:tblGrid>
      <w:tr w14:paraId="3128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65" w:type="dxa"/>
            <w:vAlign w:val="center"/>
          </w:tcPr>
          <w:p w14:paraId="4E07BBBC">
            <w:pPr>
              <w:widowControl/>
              <w:spacing w:before="62" w:beforeLines="20" w:after="62" w:afterLines="20"/>
              <w:jc w:val="center"/>
              <w:rPr>
                <w:rFonts w:hint="eastAsia" w:ascii="宋体" w:hAnsi="宋体"/>
                <w:b/>
                <w:szCs w:val="21"/>
              </w:rPr>
            </w:pPr>
            <w:r>
              <w:rPr>
                <w:rFonts w:hint="eastAsia" w:ascii="宋体" w:hAnsi="宋体"/>
                <w:b/>
                <w:szCs w:val="21"/>
              </w:rPr>
              <w:t>序号</w:t>
            </w:r>
          </w:p>
        </w:tc>
        <w:tc>
          <w:tcPr>
            <w:tcW w:w="1820" w:type="dxa"/>
            <w:vAlign w:val="center"/>
          </w:tcPr>
          <w:p w14:paraId="10F7CF1E">
            <w:pPr>
              <w:widowControl/>
              <w:spacing w:before="62" w:beforeLines="20" w:after="62" w:afterLines="20"/>
              <w:jc w:val="center"/>
              <w:rPr>
                <w:rFonts w:hint="eastAsia" w:ascii="宋体" w:hAnsi="宋体"/>
                <w:b/>
                <w:szCs w:val="21"/>
              </w:rPr>
            </w:pPr>
            <w:r>
              <w:rPr>
                <w:rFonts w:ascii="宋体" w:hAnsi="宋体"/>
                <w:b/>
                <w:szCs w:val="21"/>
              </w:rPr>
              <w:t>多场所名称</w:t>
            </w:r>
          </w:p>
        </w:tc>
        <w:tc>
          <w:tcPr>
            <w:tcW w:w="1560" w:type="dxa"/>
            <w:vAlign w:val="center"/>
          </w:tcPr>
          <w:p w14:paraId="0DD17962">
            <w:pPr>
              <w:widowControl/>
              <w:spacing w:before="62" w:beforeLines="20" w:after="62" w:afterLines="20"/>
              <w:jc w:val="center"/>
              <w:rPr>
                <w:rFonts w:hint="eastAsia" w:ascii="宋体" w:hAnsi="宋体"/>
                <w:b/>
                <w:szCs w:val="21"/>
              </w:rPr>
            </w:pPr>
            <w:r>
              <w:rPr>
                <w:rFonts w:ascii="宋体" w:hAnsi="宋体"/>
                <w:b/>
                <w:szCs w:val="21"/>
              </w:rPr>
              <w:t>多场所活动</w:t>
            </w:r>
          </w:p>
        </w:tc>
        <w:tc>
          <w:tcPr>
            <w:tcW w:w="2089" w:type="dxa"/>
            <w:vAlign w:val="center"/>
          </w:tcPr>
          <w:p w14:paraId="382A6305">
            <w:pPr>
              <w:widowControl/>
              <w:spacing w:before="62" w:beforeLines="20" w:after="62" w:afterLines="20"/>
              <w:jc w:val="center"/>
              <w:rPr>
                <w:rFonts w:hint="eastAsia" w:ascii="宋体" w:hAnsi="宋体"/>
                <w:b/>
                <w:szCs w:val="21"/>
              </w:rPr>
            </w:pPr>
            <w:r>
              <w:rPr>
                <w:rFonts w:hint="eastAsia" w:ascii="宋体" w:hAnsi="宋体"/>
                <w:b/>
                <w:szCs w:val="21"/>
              </w:rPr>
              <w:t>项目进度</w:t>
            </w:r>
          </w:p>
        </w:tc>
        <w:tc>
          <w:tcPr>
            <w:tcW w:w="1612" w:type="dxa"/>
            <w:vAlign w:val="center"/>
          </w:tcPr>
          <w:p w14:paraId="4D25760E">
            <w:pPr>
              <w:widowControl/>
              <w:spacing w:before="62" w:beforeLines="20" w:after="62" w:afterLines="20"/>
              <w:jc w:val="center"/>
              <w:rPr>
                <w:rFonts w:hint="eastAsia" w:ascii="宋体" w:hAnsi="宋体"/>
                <w:b/>
                <w:szCs w:val="21"/>
              </w:rPr>
            </w:pPr>
            <w:r>
              <w:rPr>
                <w:rFonts w:hint="eastAsia" w:ascii="宋体" w:hAnsi="宋体"/>
                <w:b/>
                <w:szCs w:val="21"/>
              </w:rPr>
              <w:t>项目地址</w:t>
            </w:r>
          </w:p>
          <w:p w14:paraId="312EDC9D">
            <w:pPr>
              <w:widowControl/>
              <w:spacing w:before="62" w:beforeLines="20" w:after="62" w:afterLines="20"/>
              <w:jc w:val="center"/>
              <w:rPr>
                <w:rFonts w:hint="eastAsia" w:ascii="宋体" w:hAnsi="宋体"/>
                <w:b/>
                <w:szCs w:val="21"/>
              </w:rPr>
            </w:pPr>
            <w:r>
              <w:rPr>
                <w:rFonts w:hint="eastAsia" w:ascii="宋体" w:hAnsi="宋体"/>
                <w:b/>
                <w:szCs w:val="21"/>
              </w:rPr>
              <w:t>（省/市/县/区）</w:t>
            </w:r>
          </w:p>
        </w:tc>
        <w:tc>
          <w:tcPr>
            <w:tcW w:w="910" w:type="dxa"/>
            <w:vAlign w:val="center"/>
          </w:tcPr>
          <w:p w14:paraId="6DD25198">
            <w:pPr>
              <w:widowControl/>
              <w:spacing w:before="62" w:beforeLines="20" w:after="62" w:afterLines="20"/>
              <w:jc w:val="center"/>
              <w:rPr>
                <w:rFonts w:hint="eastAsia" w:ascii="宋体" w:hAnsi="宋体"/>
                <w:b/>
                <w:szCs w:val="21"/>
              </w:rPr>
            </w:pPr>
            <w:r>
              <w:rPr>
                <w:rFonts w:hint="eastAsia" w:ascii="宋体" w:hAnsi="宋体"/>
                <w:b/>
                <w:szCs w:val="21"/>
              </w:rPr>
              <w:t>人数</w:t>
            </w:r>
          </w:p>
        </w:tc>
        <w:tc>
          <w:tcPr>
            <w:tcW w:w="1255" w:type="dxa"/>
            <w:vAlign w:val="center"/>
          </w:tcPr>
          <w:p w14:paraId="389116E6">
            <w:pPr>
              <w:widowControl/>
              <w:spacing w:before="62" w:beforeLines="20" w:after="62" w:afterLines="20"/>
              <w:jc w:val="center"/>
              <w:rPr>
                <w:rFonts w:hint="eastAsia" w:ascii="宋体" w:hAnsi="宋体"/>
                <w:b/>
                <w:szCs w:val="21"/>
              </w:rPr>
            </w:pPr>
            <w:r>
              <w:rPr>
                <w:rFonts w:hint="eastAsia" w:ascii="宋体" w:hAnsi="宋体"/>
                <w:b/>
                <w:szCs w:val="21"/>
              </w:rPr>
              <w:t>与总部距离及交通工具</w:t>
            </w:r>
          </w:p>
        </w:tc>
      </w:tr>
      <w:tr w14:paraId="4A14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65" w:type="dxa"/>
            <w:vAlign w:val="center"/>
          </w:tcPr>
          <w:p w14:paraId="73C2589E">
            <w:pPr>
              <w:spacing w:before="78" w:beforeLines="25" w:after="78" w:afterLines="25"/>
              <w:rPr>
                <w:rFonts w:hint="eastAsia" w:asciiTheme="minorEastAsia" w:hAnsiTheme="minorEastAsia"/>
                <w:szCs w:val="21"/>
              </w:rPr>
            </w:pPr>
          </w:p>
        </w:tc>
        <w:tc>
          <w:tcPr>
            <w:tcW w:w="1820" w:type="dxa"/>
            <w:vAlign w:val="center"/>
          </w:tcPr>
          <w:p w14:paraId="01CE9BB7">
            <w:pPr>
              <w:spacing w:before="78" w:beforeLines="25" w:after="78" w:afterLines="25"/>
              <w:rPr>
                <w:rFonts w:hint="eastAsia" w:asciiTheme="minorEastAsia" w:hAnsiTheme="minorEastAsia"/>
                <w:szCs w:val="21"/>
              </w:rPr>
            </w:pPr>
          </w:p>
        </w:tc>
        <w:tc>
          <w:tcPr>
            <w:tcW w:w="1560" w:type="dxa"/>
            <w:vAlign w:val="center"/>
          </w:tcPr>
          <w:p w14:paraId="6E3867C3">
            <w:pPr>
              <w:spacing w:before="78" w:beforeLines="25" w:after="78" w:afterLines="25"/>
            </w:pPr>
          </w:p>
        </w:tc>
        <w:tc>
          <w:tcPr>
            <w:tcW w:w="2089" w:type="dxa"/>
            <w:vAlign w:val="center"/>
          </w:tcPr>
          <w:p w14:paraId="04F18B19">
            <w:pPr>
              <w:spacing w:before="78" w:beforeLines="25" w:after="78" w:afterLines="25"/>
            </w:pPr>
          </w:p>
        </w:tc>
        <w:tc>
          <w:tcPr>
            <w:tcW w:w="1612" w:type="dxa"/>
            <w:vAlign w:val="center"/>
          </w:tcPr>
          <w:p w14:paraId="4171EDD0">
            <w:pPr>
              <w:spacing w:before="78" w:beforeLines="25" w:after="78" w:afterLines="25"/>
              <w:jc w:val="left"/>
            </w:pPr>
          </w:p>
        </w:tc>
        <w:tc>
          <w:tcPr>
            <w:tcW w:w="910" w:type="dxa"/>
            <w:vAlign w:val="center"/>
          </w:tcPr>
          <w:p w14:paraId="4ABD1316">
            <w:pPr>
              <w:spacing w:before="78" w:beforeLines="25" w:after="78" w:afterLines="25"/>
              <w:jc w:val="left"/>
            </w:pPr>
          </w:p>
        </w:tc>
        <w:tc>
          <w:tcPr>
            <w:tcW w:w="1255" w:type="dxa"/>
            <w:vAlign w:val="center"/>
          </w:tcPr>
          <w:p w14:paraId="52921A9E">
            <w:pPr>
              <w:spacing w:before="78" w:beforeLines="25" w:after="78" w:afterLines="25"/>
              <w:jc w:val="left"/>
            </w:pPr>
          </w:p>
        </w:tc>
      </w:tr>
    </w:tbl>
    <w:p w14:paraId="0A87B3EB">
      <w:pPr>
        <w:pStyle w:val="14"/>
        <w:ind w:firstLine="0" w:firstLineChars="0"/>
        <w:rPr>
          <w:rFonts w:hint="eastAsia" w:asciiTheme="minorEastAsia" w:hAnsiTheme="minorEastAsia"/>
          <w:b/>
          <w:sz w:val="18"/>
          <w:szCs w:val="18"/>
        </w:rPr>
      </w:pPr>
      <w:r>
        <w:rPr>
          <w:rFonts w:hint="eastAsia" w:asciiTheme="minorEastAsia" w:hAnsiTheme="minorEastAsia"/>
          <w:b/>
          <w:sz w:val="18"/>
          <w:szCs w:val="18"/>
        </w:rPr>
        <w:t>说明：</w:t>
      </w:r>
    </w:p>
    <w:p w14:paraId="73C9C06F">
      <w:pPr>
        <w:pStyle w:val="14"/>
        <w:ind w:firstLine="0" w:firstLineChars="0"/>
        <w:rPr>
          <w:rFonts w:hint="eastAsia" w:ascii="黑体" w:hAnsi="黑体" w:eastAsia="黑体"/>
          <w:b/>
          <w:sz w:val="28"/>
          <w:szCs w:val="28"/>
        </w:rPr>
      </w:pPr>
      <w:r>
        <w:rPr>
          <w:rFonts w:hint="eastAsia" w:ascii="宋体" w:hAnsi="宋体"/>
          <w:sz w:val="18"/>
          <w:szCs w:val="18"/>
        </w:rPr>
        <w:t>临时场所是受审核方为顾客提供施工、安装、监理、物业管理等业务活动的场所。</w:t>
      </w:r>
    </w:p>
    <w:p w14:paraId="227B6921">
      <w:pPr>
        <w:widowControl/>
        <w:spacing w:line="480" w:lineRule="auto"/>
        <w:jc w:val="center"/>
        <w:rPr>
          <w:rFonts w:ascii="黑体" w:hAnsi="黑体" w:eastAsia="黑体"/>
          <w:b/>
          <w:sz w:val="28"/>
          <w:szCs w:val="28"/>
        </w:rPr>
      </w:pPr>
    </w:p>
    <w:p w14:paraId="14C093B2">
      <w:pPr>
        <w:widowControl/>
        <w:spacing w:line="480" w:lineRule="auto"/>
        <w:jc w:val="center"/>
        <w:rPr>
          <w:rFonts w:ascii="黑体" w:hAnsi="黑体" w:eastAsia="黑体"/>
          <w:b/>
          <w:sz w:val="28"/>
          <w:szCs w:val="28"/>
        </w:rPr>
      </w:pPr>
      <w:r>
        <w:rPr>
          <w:rFonts w:hint="eastAsia" w:ascii="黑体" w:hAnsi="黑体" w:eastAsia="黑体"/>
          <w:b/>
          <w:sz w:val="28"/>
          <w:szCs w:val="28"/>
        </w:rPr>
        <w:t>附件 申请知识产权管理体系认证应提交的资料</w:t>
      </w:r>
    </w:p>
    <w:p w14:paraId="1074AABC">
      <w:pPr>
        <w:pStyle w:val="14"/>
        <w:numPr>
          <w:ilvl w:val="0"/>
          <w:numId w:val="4"/>
        </w:numPr>
        <w:ind w:firstLineChars="0"/>
        <w:rPr>
          <w:rFonts w:ascii="宋体" w:hAnsi="宋体" w:cs="宋体"/>
          <w:szCs w:val="21"/>
        </w:rPr>
      </w:pPr>
      <w:r>
        <w:rPr>
          <w:rFonts w:hint="eastAsia" w:ascii="宋体" w:hAnsi="宋体" w:cs="宋体"/>
          <w:szCs w:val="21"/>
        </w:rPr>
        <w:t>认证申请书，包括认证委托人的名称、地址、认证依据的标准、申请的认证范围、认证范围内人员数量及影响体系有效性的外包过程、申请认证范围所涉及的知识产权的数量、类型、法律状态、权利归属信息等。</w:t>
      </w:r>
    </w:p>
    <w:p w14:paraId="66C6B301">
      <w:pPr>
        <w:pStyle w:val="14"/>
        <w:numPr>
          <w:ilvl w:val="0"/>
          <w:numId w:val="4"/>
        </w:numPr>
        <w:ind w:firstLineChars="0"/>
        <w:rPr>
          <w:rFonts w:hint="eastAsia" w:ascii="宋体" w:hAnsi="宋体" w:cs="宋体"/>
          <w:szCs w:val="21"/>
        </w:rPr>
      </w:pPr>
      <w:r>
        <w:rPr>
          <w:rFonts w:hint="eastAsia" w:ascii="宋体" w:hAnsi="宋体" w:cs="宋体"/>
          <w:szCs w:val="21"/>
        </w:rPr>
        <w:t>法律地位证明文件（如企业法人营业执照、事业单位法人代码证书、社团法人登记证等）；若覆盖多个法律实体时，则应提供每个法律实体的法律地位证明文件。</w:t>
      </w:r>
    </w:p>
    <w:p w14:paraId="6FCE1CDB">
      <w:pPr>
        <w:pStyle w:val="14"/>
        <w:numPr>
          <w:ilvl w:val="0"/>
          <w:numId w:val="4"/>
        </w:numPr>
        <w:ind w:firstLineChars="0"/>
        <w:rPr>
          <w:rFonts w:hint="eastAsia" w:ascii="宋体" w:hAnsi="宋体" w:cs="宋体"/>
          <w:szCs w:val="21"/>
        </w:rPr>
      </w:pPr>
      <w:r>
        <w:rPr>
          <w:rFonts w:hint="eastAsia" w:ascii="宋体" w:hAnsi="宋体" w:cs="宋体"/>
          <w:szCs w:val="21"/>
        </w:rPr>
        <w:t>认证范围所涉及法律法规要求的行政许可文件、资质证书、强制性产品认证证书等；</w:t>
      </w:r>
    </w:p>
    <w:p w14:paraId="5135E230">
      <w:pPr>
        <w:pStyle w:val="14"/>
        <w:numPr>
          <w:ilvl w:val="0"/>
          <w:numId w:val="4"/>
        </w:numPr>
        <w:ind w:firstLineChars="0"/>
        <w:rPr>
          <w:rFonts w:hint="eastAsia" w:ascii="宋体" w:hAnsi="宋体" w:cs="宋体"/>
          <w:szCs w:val="21"/>
        </w:rPr>
      </w:pPr>
      <w:r>
        <w:rPr>
          <w:rFonts w:hint="eastAsia" w:ascii="宋体" w:hAnsi="宋体" w:cs="宋体"/>
          <w:szCs w:val="21"/>
        </w:rPr>
        <w:t>组织机构及职责，主机构与体系内其他机构的法律责任关系的说明（必要时）；</w:t>
      </w:r>
    </w:p>
    <w:p w14:paraId="1B33232E">
      <w:pPr>
        <w:pStyle w:val="14"/>
        <w:numPr>
          <w:ilvl w:val="0"/>
          <w:numId w:val="4"/>
        </w:numPr>
        <w:ind w:firstLineChars="0"/>
        <w:rPr>
          <w:rFonts w:hint="eastAsia" w:ascii="宋体" w:hAnsi="宋体" w:cs="宋体"/>
          <w:szCs w:val="21"/>
        </w:rPr>
      </w:pPr>
      <w:r>
        <w:rPr>
          <w:rFonts w:hint="eastAsia" w:ascii="宋体" w:hAnsi="宋体" w:cs="宋体"/>
          <w:szCs w:val="21"/>
        </w:rPr>
        <w:t>至少应提供以下文件化信息：手册、方针、目标、范围、组织为过程运行及沟通而保持的信息，必须提供：组织简介、组织机构或组织机构图、生产/服务的流程、人员情况和职能分工、过程路线图/工艺流程图/过程描述及其有关的过程文件，如：风险控制情况、对IT的应用等；</w:t>
      </w:r>
    </w:p>
    <w:p w14:paraId="13D96A17">
      <w:pPr>
        <w:pStyle w:val="14"/>
        <w:numPr>
          <w:ilvl w:val="0"/>
          <w:numId w:val="4"/>
        </w:numPr>
        <w:ind w:firstLineChars="0"/>
        <w:rPr>
          <w:rFonts w:hint="eastAsia" w:ascii="宋体" w:hAnsi="宋体" w:cs="宋体"/>
          <w:szCs w:val="21"/>
        </w:rPr>
      </w:pPr>
      <w:r>
        <w:rPr>
          <w:rFonts w:hint="eastAsia" w:ascii="宋体" w:hAnsi="宋体" w:cs="宋体"/>
          <w:szCs w:val="21"/>
        </w:rPr>
        <w:t>所识别的任何适用的知识产权法律法规中有关的法律义务可以清单或其他形式提供。</w:t>
      </w:r>
    </w:p>
    <w:p w14:paraId="16C7A7AF">
      <w:pPr>
        <w:pStyle w:val="14"/>
        <w:numPr>
          <w:ilvl w:val="0"/>
          <w:numId w:val="4"/>
        </w:numPr>
        <w:ind w:firstLineChars="0"/>
        <w:rPr>
          <w:rFonts w:hint="eastAsia" w:ascii="宋体" w:hAnsi="宋体" w:cs="宋体"/>
          <w:szCs w:val="21"/>
        </w:rPr>
      </w:pPr>
      <w:r>
        <w:rPr>
          <w:rFonts w:hint="eastAsia" w:ascii="宋体" w:hAnsi="宋体" w:cs="宋体"/>
          <w:szCs w:val="21"/>
        </w:rPr>
        <w:t>IPMS运行实施已满足3个月的证据（包括但不限于体系文件发布实施时间、体系文件实施记录、内部审核报告、管理评审记录、过程运行数据等）。</w:t>
      </w:r>
    </w:p>
    <w:p w14:paraId="0478A850">
      <w:pPr>
        <w:pStyle w:val="14"/>
        <w:widowControl/>
        <w:numPr>
          <w:ilvl w:val="0"/>
          <w:numId w:val="4"/>
        </w:numPr>
        <w:ind w:firstLineChars="0"/>
        <w:jc w:val="left"/>
        <w:rPr>
          <w:rFonts w:hint="eastAsia" w:ascii="宋体" w:hAnsi="宋体" w:cs="宋体"/>
          <w:szCs w:val="21"/>
        </w:rPr>
      </w:pPr>
      <w:r>
        <w:rPr>
          <w:rFonts w:hint="eastAsia" w:ascii="宋体" w:hAnsi="宋体" w:cs="宋体"/>
          <w:szCs w:val="21"/>
        </w:rPr>
        <w:t>申请日前一年内所发生的知识产权纠纷（若有发生，需要提供纠纷情况及整改情况的有关信息。）</w:t>
      </w:r>
    </w:p>
    <w:p w14:paraId="23DDC055">
      <w:pPr>
        <w:pStyle w:val="14"/>
        <w:numPr>
          <w:ilvl w:val="0"/>
          <w:numId w:val="4"/>
        </w:numPr>
        <w:ind w:firstLineChars="0"/>
        <w:rPr>
          <w:rFonts w:ascii="宋体" w:hAnsi="宋体" w:cs="宋体"/>
          <w:szCs w:val="21"/>
        </w:rPr>
      </w:pPr>
      <w:r>
        <w:rPr>
          <w:rFonts w:hint="eastAsia" w:ascii="宋体" w:hAnsi="宋体" w:cs="宋体"/>
          <w:szCs w:val="21"/>
        </w:rPr>
        <w:t>其他与认证有关的必要文件。（适用时）</w:t>
      </w:r>
    </w:p>
    <w:p w14:paraId="04B01CAA">
      <w:pPr>
        <w:pStyle w:val="14"/>
        <w:numPr>
          <w:ilvl w:val="0"/>
          <w:numId w:val="4"/>
        </w:numPr>
        <w:ind w:firstLineChars="0"/>
        <w:rPr>
          <w:rFonts w:hint="eastAsia" w:ascii="宋体" w:hAnsi="宋体" w:cs="宋体"/>
          <w:b/>
          <w:bCs/>
          <w:szCs w:val="21"/>
        </w:rPr>
      </w:pPr>
      <w:r>
        <w:rPr>
          <w:rFonts w:hint="eastAsia" w:ascii="宋体" w:hAnsi="宋体" w:cs="宋体"/>
          <w:b/>
          <w:bCs/>
          <w:szCs w:val="21"/>
        </w:rPr>
        <w:t>申请转换证书时：</w:t>
      </w:r>
      <w:r>
        <w:rPr>
          <w:rFonts w:hint="eastAsia" w:ascii="宋体" w:hAnsi="宋体" w:cs="宋体"/>
          <w:szCs w:val="21"/>
        </w:rPr>
        <w:t>已认可的认证证书；转机构声明（亲笔签字）；上一次审核（初审/再认证）报告、随后的监督报告和审核中的不符合项报告单及采取纠正措施关闭情况的证实性资料；收到的投诉及采取的措施情况；（适用时）</w:t>
      </w:r>
    </w:p>
    <w:sectPr>
      <w:pgSz w:w="11906" w:h="16838"/>
      <w:pgMar w:top="1134" w:right="851" w:bottom="851" w:left="1134"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3A70A">
    <w:pPr>
      <w:pStyle w:val="5"/>
      <w:wordWrap w:val="0"/>
      <w:jc w:val="right"/>
      <w:rPr>
        <w:rFonts w:hint="eastAsia" w:asciiTheme="minorEastAsia" w:hAnsiTheme="minorEastAsia" w:eastAsiaTheme="minorEastAsia"/>
        <w:b/>
      </w:rPr>
    </w:pPr>
    <w:r>
      <w:rPr>
        <w:rFonts w:hint="eastAsia" w:asciiTheme="minorEastAsia" w:hAnsiTheme="minorEastAsia" w:eastAsiaTheme="minorEastAsia"/>
        <w:b/>
      </w:rPr>
      <w:t>共</w:t>
    </w:r>
    <w:r>
      <w:rPr>
        <w:rFonts w:hint="eastAsia" w:asciiTheme="minorEastAsia" w:hAnsiTheme="minorEastAsia" w:eastAsiaTheme="minorEastAsia"/>
        <w:b/>
      </w:rPr>
      <w:fldChar w:fldCharType="begin"/>
    </w:r>
    <w:r>
      <w:rPr>
        <w:rStyle w:val="10"/>
        <w:rFonts w:hint="eastAsia" w:asciiTheme="minorEastAsia" w:hAnsiTheme="minorEastAsia" w:eastAsiaTheme="minorEastAsia"/>
        <w:b/>
      </w:rPr>
      <w:instrText xml:space="preserve"> NUMPAGES </w:instrText>
    </w:r>
    <w:r>
      <w:rPr>
        <w:rFonts w:hint="eastAsia" w:asciiTheme="minorEastAsia" w:hAnsiTheme="minorEastAsia" w:eastAsiaTheme="minorEastAsia"/>
        <w:b/>
      </w:rPr>
      <w:fldChar w:fldCharType="separate"/>
    </w:r>
    <w:r>
      <w:rPr>
        <w:rStyle w:val="10"/>
        <w:rFonts w:asciiTheme="minorEastAsia" w:hAnsiTheme="minorEastAsia" w:eastAsiaTheme="minorEastAsia"/>
        <w:b/>
      </w:rPr>
      <w:t>8</w:t>
    </w:r>
    <w:r>
      <w:rPr>
        <w:rFonts w:hint="eastAsia" w:asciiTheme="minorEastAsia" w:hAnsiTheme="minorEastAsia" w:eastAsiaTheme="minorEastAsia"/>
        <w:b/>
      </w:rPr>
      <w:fldChar w:fldCharType="end"/>
    </w:r>
    <w:r>
      <w:rPr>
        <w:rFonts w:hint="eastAsia" w:asciiTheme="minorEastAsia" w:hAnsiTheme="minorEastAsia" w:eastAsiaTheme="minorEastAsia"/>
        <w:b/>
      </w:rPr>
      <w:t>页  第</w:t>
    </w:r>
    <w:r>
      <w:rPr>
        <w:rFonts w:hint="eastAsia" w:asciiTheme="minorEastAsia" w:hAnsiTheme="minorEastAsia" w:eastAsiaTheme="minorEastAsia"/>
        <w:b/>
      </w:rPr>
      <w:fldChar w:fldCharType="begin"/>
    </w:r>
    <w:r>
      <w:rPr>
        <w:rStyle w:val="10"/>
        <w:rFonts w:hint="eastAsia" w:asciiTheme="minorEastAsia" w:hAnsiTheme="minorEastAsia" w:eastAsiaTheme="minorEastAsia"/>
        <w:b/>
      </w:rPr>
      <w:instrText xml:space="preserve"> PAGE </w:instrText>
    </w:r>
    <w:r>
      <w:rPr>
        <w:rFonts w:hint="eastAsia" w:asciiTheme="minorEastAsia" w:hAnsiTheme="minorEastAsia" w:eastAsiaTheme="minorEastAsia"/>
        <w:b/>
      </w:rPr>
      <w:fldChar w:fldCharType="separate"/>
    </w:r>
    <w:r>
      <w:rPr>
        <w:rStyle w:val="10"/>
        <w:rFonts w:asciiTheme="minorEastAsia" w:hAnsiTheme="minorEastAsia" w:eastAsiaTheme="minorEastAsia"/>
        <w:b/>
      </w:rPr>
      <w:t>1</w:t>
    </w:r>
    <w:r>
      <w:rPr>
        <w:rFonts w:hint="eastAsia" w:asciiTheme="minorEastAsia" w:hAnsiTheme="minorEastAsia" w:eastAsiaTheme="minorEastAsia"/>
        <w:b/>
      </w:rPr>
      <w:fldChar w:fldCharType="end"/>
    </w:r>
    <w:r>
      <w:rPr>
        <w:rFonts w:hint="eastAsia" w:asciiTheme="minorEastAsia" w:hAnsiTheme="minorEastAsia" w:eastAsiaTheme="minorEastAsia"/>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960A7">
    <w:pPr>
      <w:pStyle w:val="5"/>
      <w:framePr w:wrap="around" w:vAnchor="text" w:hAnchor="margin" w:xAlign="center" w:y="1"/>
      <w:rPr>
        <w:rStyle w:val="10"/>
      </w:rPr>
    </w:pPr>
    <w:r>
      <w:fldChar w:fldCharType="begin"/>
    </w:r>
    <w:r>
      <w:rPr>
        <w:rStyle w:val="10"/>
      </w:rPr>
      <w:instrText xml:space="preserve">PAGE  </w:instrText>
    </w:r>
    <w:r>
      <w:fldChar w:fldCharType="end"/>
    </w:r>
  </w:p>
  <w:p w14:paraId="0EDDDBD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0E53A">
    <w:pPr>
      <w:pStyle w:val="6"/>
      <w:rPr>
        <w:rFonts w:hint="eastAsia" w:ascii="黑体" w:hAnsi="黑体" w:eastAsiaTheme="minorEastAsia"/>
        <w:b/>
      </w:rPr>
    </w:pPr>
    <w:r>
      <w:drawing>
        <wp:anchor distT="0" distB="0" distL="114300" distR="114300" simplePos="0" relativeHeight="251659264" behindDoc="0" locked="0" layoutInCell="1" allowOverlap="1">
          <wp:simplePos x="0" y="0"/>
          <wp:positionH relativeFrom="column">
            <wp:posOffset>-719455</wp:posOffset>
          </wp:positionH>
          <wp:positionV relativeFrom="paragraph">
            <wp:posOffset>-248285</wp:posOffset>
          </wp:positionV>
          <wp:extent cx="599440" cy="448945"/>
          <wp:effectExtent l="0" t="0" r="0" b="8255"/>
          <wp:wrapTopAndBottom/>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9440" cy="448945"/>
                  </a:xfrm>
                  <a:prstGeom prst="rect">
                    <a:avLst/>
                  </a:prstGeom>
                </pic:spPr>
              </pic:pic>
            </a:graphicData>
          </a:graphic>
        </wp:anchor>
      </w:drawing>
    </w:r>
    <w:r>
      <w:rPr>
        <w:rFonts w:hint="eastAsia" w:ascii="黑体" w:hAnsi="黑体" w:eastAsia="黑体"/>
        <w:b/>
      </w:rPr>
      <w:t xml:space="preserve">北京万坤认证服务有限公司                                                  </w:t>
    </w:r>
    <w:r>
      <w:rPr>
        <w:rFonts w:asciiTheme="minorEastAsia" w:hAnsiTheme="minorEastAsia" w:eastAsiaTheme="minorEastAsia"/>
        <w:b/>
        <w:bCs/>
      </w:rPr>
      <w:t>WK-TC15-J2</w:t>
    </w:r>
    <w:r>
      <w:rPr>
        <w:rFonts w:hint="eastAsia" w:asciiTheme="minorEastAsia" w:hAnsiTheme="minorEastAsia" w:eastAsiaTheme="minorEastAsia"/>
        <w:b/>
        <w:bCs/>
      </w:rPr>
      <w:t>9-1：2026（第五版）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94118"/>
    <w:multiLevelType w:val="singleLevel"/>
    <w:tmpl w:val="0F894118"/>
    <w:lvl w:ilvl="0" w:tentative="0">
      <w:start w:val="1"/>
      <w:numFmt w:val="decimal"/>
      <w:lvlText w:val="%1."/>
      <w:lvlJc w:val="left"/>
      <w:pPr>
        <w:tabs>
          <w:tab w:val="left" w:pos="312"/>
        </w:tabs>
      </w:pPr>
    </w:lvl>
  </w:abstractNum>
  <w:abstractNum w:abstractNumId="1">
    <w:nsid w:val="18CE5244"/>
    <w:multiLevelType w:val="multilevel"/>
    <w:tmpl w:val="18CE524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C5871EC"/>
    <w:multiLevelType w:val="multilevel"/>
    <w:tmpl w:val="2C5871EC"/>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eastAsia"/>
        <w:b/>
        <w:i w:val="0"/>
      </w:rPr>
    </w:lvl>
    <w:lvl w:ilvl="3" w:tentative="0">
      <w:start w:val="1"/>
      <w:numFmt w:val="lowerRoman"/>
      <w:lvlText w:val="%4)"/>
      <w:lvlJc w:val="left"/>
      <w:pPr>
        <w:ind w:left="567" w:firstLine="0"/>
      </w:pPr>
      <w:rPr>
        <w:rFonts w:hint="eastAsia"/>
        <w:b/>
        <w:i w:val="0"/>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30DF1E4C"/>
    <w:multiLevelType w:val="multilevel"/>
    <w:tmpl w:val="30DF1E4C"/>
    <w:lvl w:ilvl="0" w:tentative="0">
      <w:start w:val="3"/>
      <w:numFmt w:val="chineseCountingThousand"/>
      <w:lvlText w:val="%1、"/>
      <w:lvlJc w:val="left"/>
      <w:pPr>
        <w:ind w:left="284" w:hanging="284"/>
      </w:pPr>
      <w:rPr>
        <w:rFonts w:hint="eastAsia"/>
        <w:b/>
        <w:i w:val="0"/>
      </w:rPr>
    </w:lvl>
    <w:lvl w:ilvl="1" w:tentative="0">
      <w:start w:val="1"/>
      <w:numFmt w:val="decimal"/>
      <w:lvlText w:val="%2."/>
      <w:lvlJc w:val="left"/>
      <w:pPr>
        <w:ind w:left="397" w:hanging="397"/>
      </w:pPr>
      <w:rPr>
        <w:rFonts w:hint="eastAsia"/>
        <w:b/>
        <w:i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formatting="1" w:enforcement="0"/>
  <w:defaultTabStop w:val="420"/>
  <w:drawingGridHorizontalSpacing w:val="105"/>
  <w:drawingGridVerticalSpacing w:val="156"/>
  <w:doNotShadeFormData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744"/>
    <w:rsid w:val="00010C2D"/>
    <w:rsid w:val="00012F7A"/>
    <w:rsid w:val="000136AC"/>
    <w:rsid w:val="000158B7"/>
    <w:rsid w:val="00016751"/>
    <w:rsid w:val="000235F1"/>
    <w:rsid w:val="00024DE9"/>
    <w:rsid w:val="00030B6D"/>
    <w:rsid w:val="00036429"/>
    <w:rsid w:val="00036B97"/>
    <w:rsid w:val="00041386"/>
    <w:rsid w:val="00052938"/>
    <w:rsid w:val="00054086"/>
    <w:rsid w:val="00055F34"/>
    <w:rsid w:val="000620F3"/>
    <w:rsid w:val="00064AAB"/>
    <w:rsid w:val="00072941"/>
    <w:rsid w:val="00080B3A"/>
    <w:rsid w:val="000822BC"/>
    <w:rsid w:val="000837CC"/>
    <w:rsid w:val="000909B8"/>
    <w:rsid w:val="00091050"/>
    <w:rsid w:val="00092C64"/>
    <w:rsid w:val="0009677D"/>
    <w:rsid w:val="000A0F8E"/>
    <w:rsid w:val="000A16B1"/>
    <w:rsid w:val="000A40F7"/>
    <w:rsid w:val="000A645F"/>
    <w:rsid w:val="000B2225"/>
    <w:rsid w:val="000B759B"/>
    <w:rsid w:val="000C4169"/>
    <w:rsid w:val="000D0F7A"/>
    <w:rsid w:val="000D143C"/>
    <w:rsid w:val="000E0651"/>
    <w:rsid w:val="000E5EC4"/>
    <w:rsid w:val="000E60BE"/>
    <w:rsid w:val="000E7C5E"/>
    <w:rsid w:val="00101A08"/>
    <w:rsid w:val="00102C80"/>
    <w:rsid w:val="00105387"/>
    <w:rsid w:val="00105E02"/>
    <w:rsid w:val="00106138"/>
    <w:rsid w:val="001077D2"/>
    <w:rsid w:val="00111548"/>
    <w:rsid w:val="0012260A"/>
    <w:rsid w:val="00125369"/>
    <w:rsid w:val="001415C9"/>
    <w:rsid w:val="001441BC"/>
    <w:rsid w:val="00145944"/>
    <w:rsid w:val="00152D18"/>
    <w:rsid w:val="00153F57"/>
    <w:rsid w:val="00155E35"/>
    <w:rsid w:val="00163F93"/>
    <w:rsid w:val="001670BE"/>
    <w:rsid w:val="00167568"/>
    <w:rsid w:val="0016767D"/>
    <w:rsid w:val="00172A27"/>
    <w:rsid w:val="00181564"/>
    <w:rsid w:val="00182E4E"/>
    <w:rsid w:val="00193F9B"/>
    <w:rsid w:val="00194AAE"/>
    <w:rsid w:val="001A05FC"/>
    <w:rsid w:val="001A4BC3"/>
    <w:rsid w:val="001A5EE2"/>
    <w:rsid w:val="001A7D33"/>
    <w:rsid w:val="001B73AD"/>
    <w:rsid w:val="001C0DCC"/>
    <w:rsid w:val="001C1C74"/>
    <w:rsid w:val="001C2F96"/>
    <w:rsid w:val="001C4144"/>
    <w:rsid w:val="001C7669"/>
    <w:rsid w:val="001F4C3A"/>
    <w:rsid w:val="002045F5"/>
    <w:rsid w:val="002118B9"/>
    <w:rsid w:val="00212025"/>
    <w:rsid w:val="00215209"/>
    <w:rsid w:val="002156AC"/>
    <w:rsid w:val="00222825"/>
    <w:rsid w:val="002231AD"/>
    <w:rsid w:val="002251AC"/>
    <w:rsid w:val="002408AA"/>
    <w:rsid w:val="00241D49"/>
    <w:rsid w:val="00244461"/>
    <w:rsid w:val="002562A7"/>
    <w:rsid w:val="002620F6"/>
    <w:rsid w:val="00262F7D"/>
    <w:rsid w:val="00264DAE"/>
    <w:rsid w:val="0027168A"/>
    <w:rsid w:val="00273451"/>
    <w:rsid w:val="002734D9"/>
    <w:rsid w:val="00280572"/>
    <w:rsid w:val="00290014"/>
    <w:rsid w:val="002923F4"/>
    <w:rsid w:val="00292739"/>
    <w:rsid w:val="00293A1B"/>
    <w:rsid w:val="002A02E0"/>
    <w:rsid w:val="002A14EF"/>
    <w:rsid w:val="002A3D72"/>
    <w:rsid w:val="002B0D0B"/>
    <w:rsid w:val="002B6F99"/>
    <w:rsid w:val="002C47BE"/>
    <w:rsid w:val="002C544E"/>
    <w:rsid w:val="002D7BBF"/>
    <w:rsid w:val="002E1AF0"/>
    <w:rsid w:val="002E44BB"/>
    <w:rsid w:val="002E7B51"/>
    <w:rsid w:val="002F039D"/>
    <w:rsid w:val="002F2066"/>
    <w:rsid w:val="002F65E8"/>
    <w:rsid w:val="00301238"/>
    <w:rsid w:val="0030248E"/>
    <w:rsid w:val="003055EA"/>
    <w:rsid w:val="00306377"/>
    <w:rsid w:val="0031101C"/>
    <w:rsid w:val="0031133B"/>
    <w:rsid w:val="0032102E"/>
    <w:rsid w:val="003231D2"/>
    <w:rsid w:val="00325BF8"/>
    <w:rsid w:val="00326088"/>
    <w:rsid w:val="00332ECD"/>
    <w:rsid w:val="00336551"/>
    <w:rsid w:val="003414D6"/>
    <w:rsid w:val="00354A03"/>
    <w:rsid w:val="00360784"/>
    <w:rsid w:val="00370E76"/>
    <w:rsid w:val="003714B2"/>
    <w:rsid w:val="003716AD"/>
    <w:rsid w:val="00376F06"/>
    <w:rsid w:val="00380AC3"/>
    <w:rsid w:val="0038312E"/>
    <w:rsid w:val="00385637"/>
    <w:rsid w:val="003905C8"/>
    <w:rsid w:val="00397414"/>
    <w:rsid w:val="003B1330"/>
    <w:rsid w:val="003B5869"/>
    <w:rsid w:val="003B7124"/>
    <w:rsid w:val="003B7736"/>
    <w:rsid w:val="003C2563"/>
    <w:rsid w:val="003C5630"/>
    <w:rsid w:val="003C6982"/>
    <w:rsid w:val="003D0A6D"/>
    <w:rsid w:val="003D214E"/>
    <w:rsid w:val="003D3465"/>
    <w:rsid w:val="003E3226"/>
    <w:rsid w:val="003E503A"/>
    <w:rsid w:val="003E6E1F"/>
    <w:rsid w:val="003F3CE4"/>
    <w:rsid w:val="003F4460"/>
    <w:rsid w:val="003F44C6"/>
    <w:rsid w:val="003F6340"/>
    <w:rsid w:val="003F793B"/>
    <w:rsid w:val="0040425D"/>
    <w:rsid w:val="004045E6"/>
    <w:rsid w:val="00406C73"/>
    <w:rsid w:val="0041359A"/>
    <w:rsid w:val="00413834"/>
    <w:rsid w:val="00413A22"/>
    <w:rsid w:val="0041504A"/>
    <w:rsid w:val="00434C7C"/>
    <w:rsid w:val="00437848"/>
    <w:rsid w:val="00445491"/>
    <w:rsid w:val="0044699B"/>
    <w:rsid w:val="00453117"/>
    <w:rsid w:val="0045441F"/>
    <w:rsid w:val="0045696F"/>
    <w:rsid w:val="004613F0"/>
    <w:rsid w:val="0046384E"/>
    <w:rsid w:val="00466230"/>
    <w:rsid w:val="00473146"/>
    <w:rsid w:val="004740D0"/>
    <w:rsid w:val="00475B2B"/>
    <w:rsid w:val="0048364C"/>
    <w:rsid w:val="00485D9C"/>
    <w:rsid w:val="00486FB3"/>
    <w:rsid w:val="004914B5"/>
    <w:rsid w:val="004A51D1"/>
    <w:rsid w:val="004A6A1E"/>
    <w:rsid w:val="004A7390"/>
    <w:rsid w:val="004A770D"/>
    <w:rsid w:val="004C2E1E"/>
    <w:rsid w:val="004D0079"/>
    <w:rsid w:val="004E3721"/>
    <w:rsid w:val="004E57A5"/>
    <w:rsid w:val="004E60AC"/>
    <w:rsid w:val="004E6E4F"/>
    <w:rsid w:val="004F0816"/>
    <w:rsid w:val="004F1BBE"/>
    <w:rsid w:val="004F5801"/>
    <w:rsid w:val="004F6CC0"/>
    <w:rsid w:val="00501A05"/>
    <w:rsid w:val="00501E8F"/>
    <w:rsid w:val="00513568"/>
    <w:rsid w:val="00516812"/>
    <w:rsid w:val="005211DB"/>
    <w:rsid w:val="00522085"/>
    <w:rsid w:val="0052475B"/>
    <w:rsid w:val="005266D4"/>
    <w:rsid w:val="00534B32"/>
    <w:rsid w:val="00535549"/>
    <w:rsid w:val="00535F3C"/>
    <w:rsid w:val="00540D1A"/>
    <w:rsid w:val="00542F04"/>
    <w:rsid w:val="00550827"/>
    <w:rsid w:val="00550B16"/>
    <w:rsid w:val="0055263C"/>
    <w:rsid w:val="0055264D"/>
    <w:rsid w:val="00553BD2"/>
    <w:rsid w:val="00554C0F"/>
    <w:rsid w:val="00560B78"/>
    <w:rsid w:val="00563EF4"/>
    <w:rsid w:val="00564E14"/>
    <w:rsid w:val="00566286"/>
    <w:rsid w:val="00566D67"/>
    <w:rsid w:val="00571203"/>
    <w:rsid w:val="00571BA2"/>
    <w:rsid w:val="00572193"/>
    <w:rsid w:val="00572DC5"/>
    <w:rsid w:val="00573459"/>
    <w:rsid w:val="00575AA3"/>
    <w:rsid w:val="00576C07"/>
    <w:rsid w:val="00577735"/>
    <w:rsid w:val="00577F69"/>
    <w:rsid w:val="00582F9B"/>
    <w:rsid w:val="00585655"/>
    <w:rsid w:val="005870DC"/>
    <w:rsid w:val="00587B45"/>
    <w:rsid w:val="0059084D"/>
    <w:rsid w:val="00592DD7"/>
    <w:rsid w:val="00594E47"/>
    <w:rsid w:val="005A0545"/>
    <w:rsid w:val="005A0E7B"/>
    <w:rsid w:val="005A1F3D"/>
    <w:rsid w:val="005B184A"/>
    <w:rsid w:val="005B2671"/>
    <w:rsid w:val="005B2837"/>
    <w:rsid w:val="005C0C8F"/>
    <w:rsid w:val="005C2AC6"/>
    <w:rsid w:val="005D04F7"/>
    <w:rsid w:val="005D109B"/>
    <w:rsid w:val="005D1ECA"/>
    <w:rsid w:val="005E241A"/>
    <w:rsid w:val="005E525D"/>
    <w:rsid w:val="005F24B3"/>
    <w:rsid w:val="0060272E"/>
    <w:rsid w:val="00606448"/>
    <w:rsid w:val="006064AE"/>
    <w:rsid w:val="0060790A"/>
    <w:rsid w:val="00607953"/>
    <w:rsid w:val="00610E6C"/>
    <w:rsid w:val="00612D65"/>
    <w:rsid w:val="006162C6"/>
    <w:rsid w:val="00625729"/>
    <w:rsid w:val="00626814"/>
    <w:rsid w:val="00626E31"/>
    <w:rsid w:val="0062731F"/>
    <w:rsid w:val="006311E3"/>
    <w:rsid w:val="00631C47"/>
    <w:rsid w:val="0063771E"/>
    <w:rsid w:val="00647AFB"/>
    <w:rsid w:val="00655299"/>
    <w:rsid w:val="00672598"/>
    <w:rsid w:val="0067452D"/>
    <w:rsid w:val="00674D97"/>
    <w:rsid w:val="00686EEF"/>
    <w:rsid w:val="00690CFA"/>
    <w:rsid w:val="00697493"/>
    <w:rsid w:val="006A72A7"/>
    <w:rsid w:val="006B29F3"/>
    <w:rsid w:val="006B35C4"/>
    <w:rsid w:val="006B4BEC"/>
    <w:rsid w:val="006C6E58"/>
    <w:rsid w:val="006D12CF"/>
    <w:rsid w:val="006D146B"/>
    <w:rsid w:val="006D5B44"/>
    <w:rsid w:val="006D61B4"/>
    <w:rsid w:val="006D755D"/>
    <w:rsid w:val="006D794D"/>
    <w:rsid w:val="006E01C7"/>
    <w:rsid w:val="006E175B"/>
    <w:rsid w:val="006E2FBB"/>
    <w:rsid w:val="006E4596"/>
    <w:rsid w:val="006E64B9"/>
    <w:rsid w:val="006F11A7"/>
    <w:rsid w:val="006F2C72"/>
    <w:rsid w:val="0070192A"/>
    <w:rsid w:val="007109F0"/>
    <w:rsid w:val="007144A1"/>
    <w:rsid w:val="0073042D"/>
    <w:rsid w:val="00731268"/>
    <w:rsid w:val="00731704"/>
    <w:rsid w:val="00734DF9"/>
    <w:rsid w:val="00735D28"/>
    <w:rsid w:val="007368DF"/>
    <w:rsid w:val="007377BE"/>
    <w:rsid w:val="0074160F"/>
    <w:rsid w:val="007441BA"/>
    <w:rsid w:val="0074630A"/>
    <w:rsid w:val="0075038B"/>
    <w:rsid w:val="007513A9"/>
    <w:rsid w:val="00754CF6"/>
    <w:rsid w:val="007571AB"/>
    <w:rsid w:val="0076002E"/>
    <w:rsid w:val="00760B2C"/>
    <w:rsid w:val="007629E2"/>
    <w:rsid w:val="00762FE7"/>
    <w:rsid w:val="00765A56"/>
    <w:rsid w:val="00772C25"/>
    <w:rsid w:val="007731E6"/>
    <w:rsid w:val="007746F6"/>
    <w:rsid w:val="00785C6F"/>
    <w:rsid w:val="007A369E"/>
    <w:rsid w:val="007A55FB"/>
    <w:rsid w:val="007A5E37"/>
    <w:rsid w:val="007A75FC"/>
    <w:rsid w:val="007B1F40"/>
    <w:rsid w:val="007B5A15"/>
    <w:rsid w:val="007C2E07"/>
    <w:rsid w:val="007D6417"/>
    <w:rsid w:val="007E54E3"/>
    <w:rsid w:val="007F508A"/>
    <w:rsid w:val="007F780E"/>
    <w:rsid w:val="00802649"/>
    <w:rsid w:val="00804ED5"/>
    <w:rsid w:val="00806C87"/>
    <w:rsid w:val="00832F0C"/>
    <w:rsid w:val="00834C58"/>
    <w:rsid w:val="00837633"/>
    <w:rsid w:val="00844604"/>
    <w:rsid w:val="00856547"/>
    <w:rsid w:val="008604B5"/>
    <w:rsid w:val="00861E49"/>
    <w:rsid w:val="0086261F"/>
    <w:rsid w:val="00867948"/>
    <w:rsid w:val="00873033"/>
    <w:rsid w:val="00873044"/>
    <w:rsid w:val="00873595"/>
    <w:rsid w:val="008752A6"/>
    <w:rsid w:val="00877589"/>
    <w:rsid w:val="0088444C"/>
    <w:rsid w:val="0088496B"/>
    <w:rsid w:val="00885218"/>
    <w:rsid w:val="00890AAA"/>
    <w:rsid w:val="00895844"/>
    <w:rsid w:val="008A7D2A"/>
    <w:rsid w:val="008B123F"/>
    <w:rsid w:val="008B3E82"/>
    <w:rsid w:val="008B6FCF"/>
    <w:rsid w:val="008C06F5"/>
    <w:rsid w:val="008C2E0D"/>
    <w:rsid w:val="008C57C8"/>
    <w:rsid w:val="008C70F1"/>
    <w:rsid w:val="008D1E26"/>
    <w:rsid w:val="008E0E23"/>
    <w:rsid w:val="008E2ABB"/>
    <w:rsid w:val="008F1253"/>
    <w:rsid w:val="008F737F"/>
    <w:rsid w:val="0090486E"/>
    <w:rsid w:val="00911325"/>
    <w:rsid w:val="00916EB0"/>
    <w:rsid w:val="009216BE"/>
    <w:rsid w:val="0092308C"/>
    <w:rsid w:val="00923F19"/>
    <w:rsid w:val="00924973"/>
    <w:rsid w:val="00925196"/>
    <w:rsid w:val="00926921"/>
    <w:rsid w:val="00927F81"/>
    <w:rsid w:val="00935B33"/>
    <w:rsid w:val="009369F5"/>
    <w:rsid w:val="00936E67"/>
    <w:rsid w:val="0094021A"/>
    <w:rsid w:val="00947BFB"/>
    <w:rsid w:val="009549D5"/>
    <w:rsid w:val="00963947"/>
    <w:rsid w:val="00970B04"/>
    <w:rsid w:val="009726AD"/>
    <w:rsid w:val="009753AF"/>
    <w:rsid w:val="00976217"/>
    <w:rsid w:val="00977222"/>
    <w:rsid w:val="00977851"/>
    <w:rsid w:val="00980035"/>
    <w:rsid w:val="00982ACD"/>
    <w:rsid w:val="00993BCA"/>
    <w:rsid w:val="00997D37"/>
    <w:rsid w:val="009A03E7"/>
    <w:rsid w:val="009A63E1"/>
    <w:rsid w:val="009A7BC4"/>
    <w:rsid w:val="009B2C25"/>
    <w:rsid w:val="009B2E18"/>
    <w:rsid w:val="009C0222"/>
    <w:rsid w:val="009C1AFF"/>
    <w:rsid w:val="009C5C59"/>
    <w:rsid w:val="009C7115"/>
    <w:rsid w:val="009C7D17"/>
    <w:rsid w:val="009D0896"/>
    <w:rsid w:val="009D4AD9"/>
    <w:rsid w:val="009D660A"/>
    <w:rsid w:val="009E4D7D"/>
    <w:rsid w:val="009E5565"/>
    <w:rsid w:val="009E6DF8"/>
    <w:rsid w:val="009F1694"/>
    <w:rsid w:val="009F695B"/>
    <w:rsid w:val="009F6E4B"/>
    <w:rsid w:val="00A00253"/>
    <w:rsid w:val="00A00E95"/>
    <w:rsid w:val="00A12FC8"/>
    <w:rsid w:val="00A372E0"/>
    <w:rsid w:val="00A40F70"/>
    <w:rsid w:val="00A5073B"/>
    <w:rsid w:val="00A60489"/>
    <w:rsid w:val="00A60F43"/>
    <w:rsid w:val="00A62981"/>
    <w:rsid w:val="00A635AA"/>
    <w:rsid w:val="00A65402"/>
    <w:rsid w:val="00A714E8"/>
    <w:rsid w:val="00A720B9"/>
    <w:rsid w:val="00A72C95"/>
    <w:rsid w:val="00A74EC2"/>
    <w:rsid w:val="00A87C49"/>
    <w:rsid w:val="00A91479"/>
    <w:rsid w:val="00AA20B5"/>
    <w:rsid w:val="00AA5FD1"/>
    <w:rsid w:val="00AA62BD"/>
    <w:rsid w:val="00AA6506"/>
    <w:rsid w:val="00AB2AA5"/>
    <w:rsid w:val="00AB6FC0"/>
    <w:rsid w:val="00AC0161"/>
    <w:rsid w:val="00AC05B6"/>
    <w:rsid w:val="00AC4F07"/>
    <w:rsid w:val="00AD3ECA"/>
    <w:rsid w:val="00AD43CE"/>
    <w:rsid w:val="00AF3F95"/>
    <w:rsid w:val="00B00E67"/>
    <w:rsid w:val="00B15548"/>
    <w:rsid w:val="00B20BFF"/>
    <w:rsid w:val="00B3082E"/>
    <w:rsid w:val="00B32C0A"/>
    <w:rsid w:val="00B34383"/>
    <w:rsid w:val="00B4497A"/>
    <w:rsid w:val="00B465C6"/>
    <w:rsid w:val="00B535B0"/>
    <w:rsid w:val="00B56FBD"/>
    <w:rsid w:val="00B65084"/>
    <w:rsid w:val="00B74AAF"/>
    <w:rsid w:val="00B77D0F"/>
    <w:rsid w:val="00B81307"/>
    <w:rsid w:val="00B85AF0"/>
    <w:rsid w:val="00B91F79"/>
    <w:rsid w:val="00B93197"/>
    <w:rsid w:val="00BC32E1"/>
    <w:rsid w:val="00BC3F4E"/>
    <w:rsid w:val="00BC3F82"/>
    <w:rsid w:val="00BC47D2"/>
    <w:rsid w:val="00BC5024"/>
    <w:rsid w:val="00BD1698"/>
    <w:rsid w:val="00BD5652"/>
    <w:rsid w:val="00BD7548"/>
    <w:rsid w:val="00BF1385"/>
    <w:rsid w:val="00BF172A"/>
    <w:rsid w:val="00BF40D5"/>
    <w:rsid w:val="00BF6D18"/>
    <w:rsid w:val="00C031EB"/>
    <w:rsid w:val="00C07571"/>
    <w:rsid w:val="00C21E34"/>
    <w:rsid w:val="00C22568"/>
    <w:rsid w:val="00C23344"/>
    <w:rsid w:val="00C31C65"/>
    <w:rsid w:val="00C37767"/>
    <w:rsid w:val="00C37DFC"/>
    <w:rsid w:val="00C4008C"/>
    <w:rsid w:val="00C403C0"/>
    <w:rsid w:val="00C41B94"/>
    <w:rsid w:val="00C458C4"/>
    <w:rsid w:val="00C45F44"/>
    <w:rsid w:val="00C53F51"/>
    <w:rsid w:val="00C54F28"/>
    <w:rsid w:val="00C60FDC"/>
    <w:rsid w:val="00C61580"/>
    <w:rsid w:val="00C61DEB"/>
    <w:rsid w:val="00C62742"/>
    <w:rsid w:val="00C71B0C"/>
    <w:rsid w:val="00C720B9"/>
    <w:rsid w:val="00C750D8"/>
    <w:rsid w:val="00C75EE2"/>
    <w:rsid w:val="00C8353B"/>
    <w:rsid w:val="00C84539"/>
    <w:rsid w:val="00C8468D"/>
    <w:rsid w:val="00C84911"/>
    <w:rsid w:val="00C877BB"/>
    <w:rsid w:val="00C90482"/>
    <w:rsid w:val="00CA3BE9"/>
    <w:rsid w:val="00CA6737"/>
    <w:rsid w:val="00CC3A82"/>
    <w:rsid w:val="00CC41D9"/>
    <w:rsid w:val="00CD57B8"/>
    <w:rsid w:val="00CD7173"/>
    <w:rsid w:val="00CD7BF9"/>
    <w:rsid w:val="00CE79DE"/>
    <w:rsid w:val="00CF2A59"/>
    <w:rsid w:val="00CF318F"/>
    <w:rsid w:val="00CF6797"/>
    <w:rsid w:val="00D01E0B"/>
    <w:rsid w:val="00D0252C"/>
    <w:rsid w:val="00D04AE3"/>
    <w:rsid w:val="00D06D8C"/>
    <w:rsid w:val="00D07E73"/>
    <w:rsid w:val="00D12AE8"/>
    <w:rsid w:val="00D134F2"/>
    <w:rsid w:val="00D2178B"/>
    <w:rsid w:val="00D26920"/>
    <w:rsid w:val="00D312CB"/>
    <w:rsid w:val="00D35A10"/>
    <w:rsid w:val="00D42C23"/>
    <w:rsid w:val="00D43CD1"/>
    <w:rsid w:val="00D476E5"/>
    <w:rsid w:val="00D5301E"/>
    <w:rsid w:val="00D54C9D"/>
    <w:rsid w:val="00D56A95"/>
    <w:rsid w:val="00D62EE9"/>
    <w:rsid w:val="00D63B92"/>
    <w:rsid w:val="00D64113"/>
    <w:rsid w:val="00D706FC"/>
    <w:rsid w:val="00D80815"/>
    <w:rsid w:val="00D85299"/>
    <w:rsid w:val="00D875FC"/>
    <w:rsid w:val="00D87A43"/>
    <w:rsid w:val="00D905AE"/>
    <w:rsid w:val="00D91548"/>
    <w:rsid w:val="00D9154E"/>
    <w:rsid w:val="00D92652"/>
    <w:rsid w:val="00D94912"/>
    <w:rsid w:val="00DA089C"/>
    <w:rsid w:val="00DA1E77"/>
    <w:rsid w:val="00DA2E92"/>
    <w:rsid w:val="00DA66BE"/>
    <w:rsid w:val="00DB1434"/>
    <w:rsid w:val="00DC0408"/>
    <w:rsid w:val="00DC2A48"/>
    <w:rsid w:val="00DC555C"/>
    <w:rsid w:val="00DD49E9"/>
    <w:rsid w:val="00DD58F4"/>
    <w:rsid w:val="00DE4033"/>
    <w:rsid w:val="00DF1E60"/>
    <w:rsid w:val="00DF3632"/>
    <w:rsid w:val="00E00DBB"/>
    <w:rsid w:val="00E01EF9"/>
    <w:rsid w:val="00E037E8"/>
    <w:rsid w:val="00E05AC2"/>
    <w:rsid w:val="00E14BF2"/>
    <w:rsid w:val="00E16075"/>
    <w:rsid w:val="00E3164A"/>
    <w:rsid w:val="00E43FCF"/>
    <w:rsid w:val="00E45B9C"/>
    <w:rsid w:val="00E54684"/>
    <w:rsid w:val="00E56422"/>
    <w:rsid w:val="00E6576B"/>
    <w:rsid w:val="00E66CC9"/>
    <w:rsid w:val="00E67EF2"/>
    <w:rsid w:val="00E70DAF"/>
    <w:rsid w:val="00E7675D"/>
    <w:rsid w:val="00E767AD"/>
    <w:rsid w:val="00E90B5B"/>
    <w:rsid w:val="00E92647"/>
    <w:rsid w:val="00E9663A"/>
    <w:rsid w:val="00EA61B0"/>
    <w:rsid w:val="00EA69A1"/>
    <w:rsid w:val="00EB0E1D"/>
    <w:rsid w:val="00EB7DEE"/>
    <w:rsid w:val="00EC3B35"/>
    <w:rsid w:val="00EC4E4D"/>
    <w:rsid w:val="00EC743B"/>
    <w:rsid w:val="00ED0B49"/>
    <w:rsid w:val="00ED231E"/>
    <w:rsid w:val="00ED4417"/>
    <w:rsid w:val="00EE2036"/>
    <w:rsid w:val="00EE4E01"/>
    <w:rsid w:val="00EE78A6"/>
    <w:rsid w:val="00EF0BF0"/>
    <w:rsid w:val="00EF25E0"/>
    <w:rsid w:val="00EF2865"/>
    <w:rsid w:val="00EF7483"/>
    <w:rsid w:val="00F026A6"/>
    <w:rsid w:val="00F06BF7"/>
    <w:rsid w:val="00F07385"/>
    <w:rsid w:val="00F107C1"/>
    <w:rsid w:val="00F123C6"/>
    <w:rsid w:val="00F2736D"/>
    <w:rsid w:val="00F31A0D"/>
    <w:rsid w:val="00F32372"/>
    <w:rsid w:val="00F32CDD"/>
    <w:rsid w:val="00F33892"/>
    <w:rsid w:val="00F37539"/>
    <w:rsid w:val="00F4073C"/>
    <w:rsid w:val="00F4388B"/>
    <w:rsid w:val="00F44D60"/>
    <w:rsid w:val="00F458C7"/>
    <w:rsid w:val="00F476B3"/>
    <w:rsid w:val="00F536C3"/>
    <w:rsid w:val="00F60E63"/>
    <w:rsid w:val="00F61A9E"/>
    <w:rsid w:val="00F6602A"/>
    <w:rsid w:val="00F6730A"/>
    <w:rsid w:val="00F72106"/>
    <w:rsid w:val="00F73EEA"/>
    <w:rsid w:val="00F74088"/>
    <w:rsid w:val="00F77CA8"/>
    <w:rsid w:val="00F904C4"/>
    <w:rsid w:val="00F91649"/>
    <w:rsid w:val="00F91C93"/>
    <w:rsid w:val="00F92C0D"/>
    <w:rsid w:val="00F937D9"/>
    <w:rsid w:val="00F9461E"/>
    <w:rsid w:val="00FA0103"/>
    <w:rsid w:val="00FA2B76"/>
    <w:rsid w:val="00FB1408"/>
    <w:rsid w:val="00FB4A2C"/>
    <w:rsid w:val="00FC08AE"/>
    <w:rsid w:val="00FC514D"/>
    <w:rsid w:val="00FD4351"/>
    <w:rsid w:val="00FE15E6"/>
    <w:rsid w:val="00FF1E21"/>
    <w:rsid w:val="010E7B40"/>
    <w:rsid w:val="01552577"/>
    <w:rsid w:val="01715F9D"/>
    <w:rsid w:val="02B97CDB"/>
    <w:rsid w:val="03CF58B2"/>
    <w:rsid w:val="03DE18EE"/>
    <w:rsid w:val="057755BA"/>
    <w:rsid w:val="0711532B"/>
    <w:rsid w:val="0921401C"/>
    <w:rsid w:val="0A820551"/>
    <w:rsid w:val="0AE42701"/>
    <w:rsid w:val="0DF633EB"/>
    <w:rsid w:val="0F744A7C"/>
    <w:rsid w:val="10C74791"/>
    <w:rsid w:val="114E0946"/>
    <w:rsid w:val="11C04A4C"/>
    <w:rsid w:val="13151211"/>
    <w:rsid w:val="14987BA6"/>
    <w:rsid w:val="14A11ADC"/>
    <w:rsid w:val="15FA5464"/>
    <w:rsid w:val="165E3CF7"/>
    <w:rsid w:val="17C23271"/>
    <w:rsid w:val="18D164E6"/>
    <w:rsid w:val="1C7B5168"/>
    <w:rsid w:val="1D005667"/>
    <w:rsid w:val="1D487110"/>
    <w:rsid w:val="1ECE5260"/>
    <w:rsid w:val="1F8A176C"/>
    <w:rsid w:val="20092094"/>
    <w:rsid w:val="20472821"/>
    <w:rsid w:val="20A843D8"/>
    <w:rsid w:val="21CF790D"/>
    <w:rsid w:val="229B28C3"/>
    <w:rsid w:val="243E1A65"/>
    <w:rsid w:val="248E6D00"/>
    <w:rsid w:val="27E86CC3"/>
    <w:rsid w:val="27EB4FAC"/>
    <w:rsid w:val="282461B5"/>
    <w:rsid w:val="2A731D3F"/>
    <w:rsid w:val="2B3B2224"/>
    <w:rsid w:val="2B6564D5"/>
    <w:rsid w:val="2BB34E5E"/>
    <w:rsid w:val="2D8A0766"/>
    <w:rsid w:val="2DE52846"/>
    <w:rsid w:val="2E9F3584"/>
    <w:rsid w:val="300E0D79"/>
    <w:rsid w:val="30AA7115"/>
    <w:rsid w:val="32333FEB"/>
    <w:rsid w:val="340708BE"/>
    <w:rsid w:val="34D83195"/>
    <w:rsid w:val="35B94346"/>
    <w:rsid w:val="35F43ABF"/>
    <w:rsid w:val="36ED39C2"/>
    <w:rsid w:val="379B63A7"/>
    <w:rsid w:val="394F3CB9"/>
    <w:rsid w:val="3A3705BD"/>
    <w:rsid w:val="3CEA7EC6"/>
    <w:rsid w:val="3F67632E"/>
    <w:rsid w:val="3FA311F2"/>
    <w:rsid w:val="40354D33"/>
    <w:rsid w:val="42962E63"/>
    <w:rsid w:val="45352C6D"/>
    <w:rsid w:val="453C7530"/>
    <w:rsid w:val="462F3D09"/>
    <w:rsid w:val="46302CD5"/>
    <w:rsid w:val="489C1D0F"/>
    <w:rsid w:val="48CB4DF9"/>
    <w:rsid w:val="49BD483A"/>
    <w:rsid w:val="4D7B6BF6"/>
    <w:rsid w:val="50A523F7"/>
    <w:rsid w:val="50CB76FC"/>
    <w:rsid w:val="51450494"/>
    <w:rsid w:val="521E1863"/>
    <w:rsid w:val="536A3E11"/>
    <w:rsid w:val="55086ADD"/>
    <w:rsid w:val="58AA3675"/>
    <w:rsid w:val="5B4915D1"/>
    <w:rsid w:val="5DE30EBB"/>
    <w:rsid w:val="61580F2F"/>
    <w:rsid w:val="61BC62DB"/>
    <w:rsid w:val="62F7328F"/>
    <w:rsid w:val="648F1CFA"/>
    <w:rsid w:val="66A216E8"/>
    <w:rsid w:val="67246070"/>
    <w:rsid w:val="69484F51"/>
    <w:rsid w:val="6BDB2C88"/>
    <w:rsid w:val="6BF3336E"/>
    <w:rsid w:val="6D735EDA"/>
    <w:rsid w:val="6DD40497"/>
    <w:rsid w:val="70B52DCB"/>
    <w:rsid w:val="70B85F1E"/>
    <w:rsid w:val="73981A6B"/>
    <w:rsid w:val="73A00AF1"/>
    <w:rsid w:val="73F16EC2"/>
    <w:rsid w:val="75267F33"/>
    <w:rsid w:val="76585688"/>
    <w:rsid w:val="783C71E8"/>
    <w:rsid w:val="78CB0823"/>
    <w:rsid w:val="7A3C5E75"/>
    <w:rsid w:val="7EEA0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8"/>
    <w:qFormat/>
    <w:uiPriority w:val="0"/>
    <w:pPr>
      <w:spacing w:line="360" w:lineRule="auto"/>
      <w:ind w:firstLine="480" w:firstLineChars="200"/>
    </w:pPr>
    <w:rPr>
      <w:rFonts w:ascii="宋体" w:hAnsi="宋体"/>
      <w:sz w:val="24"/>
    </w:r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6"/>
    <w:qFormat/>
    <w:uiPriority w:val="0"/>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4"/>
    <w:semiHidden/>
    <w:qFormat/>
    <w:uiPriority w:val="99"/>
    <w:rPr>
      <w:rFonts w:ascii="Times New Roman" w:hAnsi="Times New Roman" w:eastAsia="宋体" w:cs="Times New Roman"/>
      <w:kern w:val="2"/>
      <w:sz w:val="18"/>
      <w:szCs w:val="18"/>
    </w:r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正文文本缩进 2 字符"/>
    <w:basedOn w:val="9"/>
    <w:link w:val="3"/>
    <w:qFormat/>
    <w:uiPriority w:val="0"/>
    <w:rPr>
      <w:rFonts w:ascii="宋体" w:hAnsi="宋体" w:eastAsia="宋体" w:cs="Times New Roman"/>
      <w:kern w:val="2"/>
      <w:sz w:val="24"/>
      <w:szCs w:val="24"/>
    </w:rPr>
  </w:style>
  <w:style w:type="character" w:customStyle="1" w:styleId="19">
    <w:name w:val="标题 1 字符"/>
    <w:basedOn w:val="9"/>
    <w:link w:val="2"/>
    <w:qFormat/>
    <w:uiPriority w:val="0"/>
    <w:rPr>
      <w:rFonts w:ascii="Times New Roman" w:hAnsi="Times New Roman" w:eastAsia="宋体" w:cs="Times New Roman"/>
      <w:b/>
      <w:bCs/>
      <w:kern w:val="44"/>
      <w:sz w:val="44"/>
      <w:szCs w:val="44"/>
    </w:rPr>
  </w:style>
  <w:style w:type="paragraph" w:customStyle="1" w:styleId="20">
    <w:name w:val="List Paragraph1"/>
    <w:basedOn w:val="1"/>
    <w:qFormat/>
    <w:uiPriority w:val="99"/>
    <w:pPr>
      <w:ind w:firstLine="420" w:firstLineChars="200"/>
    </w:pPr>
    <w:rPr>
      <w:rFonts w:ascii="Calibri" w:hAnsi="Calibri"/>
      <w:szCs w:val="22"/>
    </w:rPr>
  </w:style>
  <w:style w:type="character" w:styleId="21">
    <w:name w:val="Placeholder Text"/>
    <w:basedOn w:val="9"/>
    <w:unhideWhenUsed/>
    <w:qFormat/>
    <w:uiPriority w:val="99"/>
    <w:rPr>
      <w:color w:val="808080"/>
    </w:rPr>
  </w:style>
  <w:style w:type="character" w:customStyle="1" w:styleId="22">
    <w:name w:val="fontstyle01"/>
    <w:basedOn w:val="9"/>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1c8069f7-80e5-45a9-8b3f-04aba30fa8bb</errorID>
      <errorWord>法律、法规</errorWord>
      <group>L1_Word</group>
      <groupName>字词问题</groupName>
      <ability>L2_Typo</ability>
      <abilityName>字词错误</abilityName>
      <candidateList>
        <item>法律法规</item>
      </candidateList>
      <explain/>
      <paraID> 96CFB5B</paraID>
      <start>6</start>
      <end>11</end>
      <status>ignored</status>
      <modifiedWord/>
      <trackRevisions>false</trackRevisions>
    </reviewItem>
  </reviewItems>
  <config/>
</contractReview>
</file>

<file path=customXml/itemProps1.xml><?xml version="1.0" encoding="utf-8"?>
<ds:datastoreItem xmlns:ds="http://schemas.openxmlformats.org/officeDocument/2006/customXml" ds:itemID="{4FCC8BBE-109A-49EC-8419-3CFC41A00F59}">
  <ds:schemaRefs/>
</ds:datastoreItem>
</file>

<file path=customXml/itemProps2.xml><?xml version="1.0" encoding="utf-8"?>
<ds:datastoreItem xmlns:ds="http://schemas.openxmlformats.org/officeDocument/2006/customXml" ds:itemID="{36c1713a-aa48-410e-a1d0-e33be0254a3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2501</Words>
  <Characters>2567</Characters>
  <Lines>33</Lines>
  <Paragraphs>9</Paragraphs>
  <TotalTime>96</TotalTime>
  <ScaleCrop>false</ScaleCrop>
  <LinksUpToDate>false</LinksUpToDate>
  <CharactersWithSpaces>3006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2026-07-01T06:53:00Z</dcterms:created>
  <dc:creator>ADMINI</dc:creator>
  <cp:lastModifiedBy>WPS_1780556811</cp:lastModifiedBy>
  <dcterms:modified xsi:type="dcterms:W3CDTF">2026-07-13T07:58:11Z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0E529BD1785A4A46A4999DF62FB039A6_13</vt:lpwstr>
  </property>
  <property fmtid="{D5CDD505-2E9C-101B-9397-08002B2CF9AE}" pid="4" name="KSOTemplateDocerSaveRecord">
    <vt:lpwstr>eyJoZGlkIjoiMTNhOTQyMWM5NzY4MmQ4YzQ3MmMyODY1MTIxYzhiNDUiLCJ1c2VySWQiOiIxODU0Mzc4OTEzIn0=</vt:lpwstr>
  </property>
</Properties>
</file>